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B75F" w14:textId="1A12A7A0" w:rsidR="00DD0F5E" w:rsidRDefault="00895842" w:rsidP="00DD0F5E">
      <w:pPr>
        <w:pStyle w:val="TTPTitl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Corrosion properties of electrodeposited</w:t>
      </w:r>
      <w:r w:rsidR="00DD0F5E">
        <w:rPr>
          <w:rFonts w:ascii="Times New Roman" w:hAnsi="Times New Roman" w:cs="Times New Roman"/>
          <w:sz w:val="28"/>
          <w:szCs w:val="28"/>
        </w:rPr>
        <w:t xml:space="preserve"> zinc-iron coatings</w:t>
      </w:r>
      <w:r w:rsidR="00C16D35">
        <w:rPr>
          <w:rFonts w:ascii="Times New Roman" w:hAnsi="Times New Roman" w:cs="Times New Roman"/>
          <w:sz w:val="28"/>
          <w:szCs w:val="28"/>
        </w:rPr>
        <w:t xml:space="preserve"> on steel substrate</w:t>
      </w:r>
    </w:p>
    <w:bookmarkEnd w:id="0"/>
    <w:p w14:paraId="40A885BD" w14:textId="77777777" w:rsidR="00DD0F5E" w:rsidRPr="00F83899" w:rsidRDefault="00DD0F5E" w:rsidP="00DD0F5E">
      <w:pPr>
        <w:pStyle w:val="TTPAuthors"/>
      </w:pPr>
    </w:p>
    <w:p w14:paraId="1C1F6F6A" w14:textId="77777777" w:rsidR="00DD0F5E" w:rsidRPr="00E2571A" w:rsidRDefault="00DD0F5E" w:rsidP="00DD0F5E">
      <w:pPr>
        <w:pStyle w:val="TTPAuthors"/>
        <w:rPr>
          <w:rFonts w:ascii="Times New Roman" w:hAnsi="Times New Roman" w:cs="Times New Roman"/>
          <w:lang w:val="fr-FR"/>
        </w:rPr>
      </w:pPr>
      <w:r w:rsidRPr="00E2571A">
        <w:rPr>
          <w:rFonts w:ascii="Times New Roman" w:hAnsi="Times New Roman" w:cs="Times New Roman"/>
          <w:u w:val="single"/>
          <w:lang w:val="fr-FR"/>
        </w:rPr>
        <w:t>Céline ARRIGHI</w:t>
      </w:r>
      <w:r w:rsidRPr="00E2571A">
        <w:rPr>
          <w:rFonts w:ascii="Times New Roman" w:hAnsi="Times New Roman" w:cs="Times New Roman"/>
          <w:vertAlign w:val="superscript"/>
          <w:lang w:val="fr-FR"/>
        </w:rPr>
        <w:t>1,2</w:t>
      </w:r>
      <w:r w:rsidRPr="00E2571A">
        <w:rPr>
          <w:rFonts w:ascii="Times New Roman" w:hAnsi="Times New Roman" w:cs="Times New Roman"/>
          <w:b/>
          <w:bCs/>
          <w:lang w:val="fr-FR"/>
        </w:rPr>
        <w:t>,</w:t>
      </w:r>
      <w:r w:rsidRPr="00E2571A">
        <w:rPr>
          <w:rFonts w:ascii="Times New Roman" w:hAnsi="Times New Roman" w:cs="Times New Roman"/>
          <w:lang w:val="fr-FR"/>
        </w:rPr>
        <w:t xml:space="preserve"> Catherine SAVALL</w:t>
      </w:r>
      <w:r w:rsidRPr="00E2571A">
        <w:rPr>
          <w:rFonts w:ascii="Times New Roman" w:hAnsi="Times New Roman" w:cs="Times New Roman"/>
          <w:vertAlign w:val="superscript"/>
          <w:lang w:val="fr-FR"/>
        </w:rPr>
        <w:t>1</w:t>
      </w:r>
      <w:r w:rsidRPr="00E2571A">
        <w:rPr>
          <w:rFonts w:ascii="Times New Roman" w:hAnsi="Times New Roman" w:cs="Times New Roman"/>
          <w:lang w:val="fr-FR"/>
        </w:rPr>
        <w:t>, Marie-Georges OLIVIER</w:t>
      </w:r>
      <w:r w:rsidRPr="00E2571A">
        <w:rPr>
          <w:rFonts w:ascii="Times New Roman" w:hAnsi="Times New Roman" w:cs="Times New Roman"/>
          <w:vertAlign w:val="superscript"/>
          <w:lang w:val="fr-FR"/>
        </w:rPr>
        <w:t>2</w:t>
      </w:r>
      <w:r w:rsidRPr="00E2571A">
        <w:rPr>
          <w:rFonts w:ascii="Times New Roman" w:hAnsi="Times New Roman" w:cs="Times New Roman"/>
          <w:lang w:val="fr-FR"/>
        </w:rPr>
        <w:t>, Juan CREUS</w:t>
      </w:r>
      <w:r w:rsidRPr="00E2571A">
        <w:rPr>
          <w:rFonts w:ascii="Times New Roman" w:hAnsi="Times New Roman" w:cs="Times New Roman"/>
          <w:vertAlign w:val="superscript"/>
          <w:lang w:val="fr-FR"/>
        </w:rPr>
        <w:t>1</w:t>
      </w:r>
    </w:p>
    <w:p w14:paraId="7D02017B" w14:textId="77777777" w:rsidR="00DD0F5E" w:rsidRPr="00136BB2" w:rsidRDefault="00DD0F5E" w:rsidP="00DD0F5E">
      <w:pPr>
        <w:pStyle w:val="TTPAddress"/>
        <w:rPr>
          <w:rFonts w:ascii="Times New Roman" w:hAnsi="Times New Roman" w:cs="Times New Roman"/>
          <w:lang w:val="fr-FR"/>
        </w:rPr>
      </w:pPr>
      <w:r w:rsidRPr="00136BB2">
        <w:rPr>
          <w:rFonts w:ascii="Times New Roman" w:hAnsi="Times New Roman" w:cs="Times New Roman"/>
          <w:vertAlign w:val="superscript"/>
          <w:lang w:val="fr-FR"/>
        </w:rPr>
        <w:t>1</w:t>
      </w:r>
      <w:r w:rsidRPr="00136BB2">
        <w:rPr>
          <w:rFonts w:ascii="Times New Roman" w:hAnsi="Times New Roman" w:cs="Times New Roman"/>
          <w:lang w:val="fr-FR"/>
        </w:rPr>
        <w:t xml:space="preserve">LaSIE UMR 7356 CNRS, </w:t>
      </w:r>
      <w:r>
        <w:rPr>
          <w:rFonts w:ascii="Times New Roman" w:hAnsi="Times New Roman" w:cs="Times New Roman"/>
          <w:lang w:val="fr-FR"/>
        </w:rPr>
        <w:t>La Rochelle Université</w:t>
      </w:r>
      <w:r w:rsidRPr="00136BB2">
        <w:rPr>
          <w:rFonts w:ascii="Times New Roman" w:hAnsi="Times New Roman" w:cs="Times New Roman"/>
          <w:lang w:val="fr-FR"/>
        </w:rPr>
        <w:t xml:space="preserve">, La Rochelle, France </w:t>
      </w:r>
    </w:p>
    <w:p w14:paraId="50FFD2EE" w14:textId="77777777" w:rsidR="00DD0F5E" w:rsidRDefault="00DD0F5E" w:rsidP="00DD0F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0"/>
          <w:lang w:val="en-GB"/>
        </w:rPr>
      </w:pPr>
      <w:r w:rsidRPr="00C3079B">
        <w:rPr>
          <w:rFonts w:ascii="Times New Roman" w:hAnsi="Times New Roman" w:cs="Times New Roman"/>
          <w:vertAlign w:val="superscript"/>
        </w:rPr>
        <w:t>2</w:t>
      </w:r>
      <w:r w:rsidRPr="00136BB2">
        <w:rPr>
          <w:i/>
          <w:iCs/>
          <w:sz w:val="20"/>
          <w:szCs w:val="20"/>
        </w:rPr>
        <w:t xml:space="preserve"> </w:t>
      </w:r>
      <w:r w:rsidRPr="00136BB2">
        <w:rPr>
          <w:rFonts w:ascii="Times New Roman" w:hAnsi="Times New Roman" w:cs="Times New Roman"/>
          <w:lang w:val="en-GB"/>
        </w:rPr>
        <w:t>Materials Science Department, Faculty of Engineering, University of Mons, Mons, Belgium</w:t>
      </w:r>
    </w:p>
    <w:p w14:paraId="014BC90F" w14:textId="77777777" w:rsidR="00DD0F5E" w:rsidRDefault="00DD0F5E" w:rsidP="00E75D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0"/>
          <w:lang w:val="en-GB"/>
        </w:rPr>
      </w:pPr>
    </w:p>
    <w:p w14:paraId="536CFAB2" w14:textId="1CACC74B" w:rsidR="00E75D78" w:rsidRPr="00136BB2" w:rsidRDefault="00E75D78" w:rsidP="00E75D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0"/>
          <w:lang w:val="en-GB"/>
        </w:rPr>
      </w:pPr>
      <w:r w:rsidRPr="00136BB2">
        <w:rPr>
          <w:rFonts w:ascii="Times New Roman" w:hAnsi="Times New Roman" w:cs="Times New Roman"/>
          <w:sz w:val="24"/>
          <w:szCs w:val="20"/>
          <w:lang w:val="en-GB"/>
        </w:rPr>
        <w:t>Zinc-(iron group)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alloys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such as Zn-Ni, Zn-Co and Zn-Fe have been widely studied in the last decades as a replacement for electrodeposited cadmium coatings. These binary coatings show better corrosion performance than zinc </w:t>
      </w:r>
      <w:r>
        <w:rPr>
          <w:rFonts w:ascii="Times New Roman" w:hAnsi="Times New Roman" w:cs="Times New Roman"/>
          <w:sz w:val="24"/>
          <w:szCs w:val="20"/>
          <w:lang w:val="en-GB"/>
        </w:rPr>
        <w:t>ones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. Zinc-nickel coatings have been widely used, but the toxicity of nickel has led to favour researches on more eco-friendly coatings, such as zinc-iron ones. Several baths have been developed to obtain Zn-Fe </w:t>
      </w:r>
      <w:r>
        <w:rPr>
          <w:rFonts w:ascii="Times New Roman" w:hAnsi="Times New Roman" w:cs="Times New Roman"/>
          <w:sz w:val="24"/>
          <w:szCs w:val="20"/>
          <w:lang w:val="en-GB"/>
        </w:rPr>
        <w:t>deposits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with various iron contents. Contrary to Zn-Ni coatings, the use of pulsed current for Zn-Fe coatings has not </w:t>
      </w:r>
      <w:proofErr w:type="gramStart"/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been 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much</w:t>
      </w:r>
      <w:proofErr w:type="gramEnd"/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investigated. </w:t>
      </w:r>
      <w:r w:rsidR="00796A80">
        <w:rPr>
          <w:rFonts w:ascii="Times New Roman" w:hAnsi="Times New Roman" w:cs="Times New Roman"/>
          <w:sz w:val="24"/>
          <w:szCs w:val="20"/>
          <w:lang w:val="en-GB"/>
        </w:rPr>
        <w:t>The objective of our work is to develop Zn-Fe deposits improv</w:t>
      </w:r>
      <w:r w:rsidR="00C16D35">
        <w:rPr>
          <w:rFonts w:ascii="Times New Roman" w:hAnsi="Times New Roman" w:cs="Times New Roman"/>
          <w:sz w:val="24"/>
          <w:szCs w:val="20"/>
          <w:lang w:val="en-GB"/>
        </w:rPr>
        <w:t>ing</w:t>
      </w:r>
      <w:r w:rsidR="00796A80">
        <w:rPr>
          <w:rFonts w:ascii="Times New Roman" w:hAnsi="Times New Roman" w:cs="Times New Roman"/>
          <w:sz w:val="24"/>
          <w:szCs w:val="20"/>
          <w:lang w:val="en-GB"/>
        </w:rPr>
        <w:t xml:space="preserve"> their metallurgical features </w:t>
      </w:r>
      <w:r w:rsidR="00C16D35">
        <w:rPr>
          <w:rFonts w:ascii="Times New Roman" w:hAnsi="Times New Roman" w:cs="Times New Roman"/>
          <w:sz w:val="24"/>
          <w:szCs w:val="20"/>
          <w:lang w:val="en-GB"/>
        </w:rPr>
        <w:t xml:space="preserve">and their corrosion behaviour by </w:t>
      </w:r>
      <w:r w:rsidR="00002C3B">
        <w:rPr>
          <w:rFonts w:ascii="Times New Roman" w:hAnsi="Times New Roman" w:cs="Times New Roman"/>
          <w:sz w:val="24"/>
          <w:szCs w:val="20"/>
          <w:lang w:val="en-GB"/>
        </w:rPr>
        <w:t xml:space="preserve">using pulsed </w:t>
      </w:r>
      <w:proofErr w:type="gramStart"/>
      <w:r w:rsidR="00002C3B">
        <w:rPr>
          <w:rFonts w:ascii="Times New Roman" w:hAnsi="Times New Roman" w:cs="Times New Roman"/>
          <w:sz w:val="24"/>
          <w:szCs w:val="20"/>
          <w:lang w:val="en-GB"/>
        </w:rPr>
        <w:t>current</w:t>
      </w:r>
      <w:r w:rsidR="00C16D35">
        <w:rPr>
          <w:rFonts w:ascii="Times New Roman" w:hAnsi="Times New Roman" w:cs="Times New Roman"/>
          <w:sz w:val="24"/>
          <w:szCs w:val="20"/>
          <w:lang w:val="en-GB"/>
        </w:rPr>
        <w:t>.</w:t>
      </w:r>
      <w:r w:rsidR="00002C3B">
        <w:rPr>
          <w:rFonts w:ascii="Times New Roman" w:hAnsi="Times New Roman" w:cs="Times New Roman"/>
          <w:sz w:val="24"/>
          <w:szCs w:val="20"/>
          <w:lang w:val="en-GB"/>
        </w:rPr>
        <w:t>.</w:t>
      </w:r>
      <w:proofErr w:type="gramEnd"/>
      <w:r w:rsidR="00002C3B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14:paraId="16DA6BFD" w14:textId="31DFCDBF" w:rsidR="00E75D78" w:rsidRPr="00136BB2" w:rsidRDefault="00E75D78" w:rsidP="00E75D78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GB"/>
        </w:rPr>
      </w:pPr>
      <w:r w:rsidRPr="00136BB2">
        <w:rPr>
          <w:rFonts w:ascii="Times New Roman" w:hAnsi="Times New Roman" w:cs="Times New Roman"/>
          <w:sz w:val="24"/>
          <w:szCs w:val="20"/>
          <w:lang w:val="en-GB"/>
        </w:rPr>
        <w:tab/>
        <w:t xml:space="preserve">Zn-Fe </w:t>
      </w:r>
      <w:r>
        <w:rPr>
          <w:rFonts w:ascii="Times New Roman" w:hAnsi="Times New Roman" w:cs="Times New Roman"/>
          <w:sz w:val="24"/>
          <w:szCs w:val="20"/>
          <w:lang w:val="en-GB"/>
        </w:rPr>
        <w:t>alloys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with different iron contents (up to 20 wt.%) have been </w:t>
      </w:r>
      <w:r>
        <w:rPr>
          <w:rFonts w:ascii="Times New Roman" w:hAnsi="Times New Roman" w:cs="Times New Roman"/>
          <w:sz w:val="24"/>
          <w:szCs w:val="20"/>
          <w:lang w:val="en-GB"/>
        </w:rPr>
        <w:t>deposited on a low alloy steel substrate (35NCD16) by electrodeposition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from an additive-free bath composed of zinc oxide, ferrous gluconate and potassium hydroxide [1] using </w:t>
      </w:r>
      <w:r w:rsidR="00F5456C">
        <w:rPr>
          <w:rFonts w:ascii="Times New Roman" w:hAnsi="Times New Roman" w:cs="Times New Roman"/>
          <w:sz w:val="24"/>
          <w:szCs w:val="20"/>
          <w:lang w:val="en-GB"/>
        </w:rPr>
        <w:t xml:space="preserve">direct and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pulsed current</w:t>
      </w:r>
      <w:r w:rsidR="00F5456C">
        <w:rPr>
          <w:rFonts w:ascii="Times New Roman" w:hAnsi="Times New Roman" w:cs="Times New Roman"/>
          <w:sz w:val="24"/>
          <w:szCs w:val="20"/>
          <w:lang w:val="en-GB"/>
        </w:rPr>
        <w:t>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. The morphology and composition of the coatings have been characterized by means of </w:t>
      </w:r>
      <w:r>
        <w:rPr>
          <w:rFonts w:ascii="Times New Roman" w:hAnsi="Times New Roman" w:cs="Times New Roman"/>
          <w:sz w:val="24"/>
          <w:szCs w:val="20"/>
          <w:lang w:val="en-GB"/>
        </w:rPr>
        <w:t>Scanning Electron Microscopy (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SEM</w:t>
      </w:r>
      <w:r>
        <w:rPr>
          <w:rFonts w:ascii="Times New Roman" w:hAnsi="Times New Roman" w:cs="Times New Roman"/>
          <w:sz w:val="24"/>
          <w:szCs w:val="20"/>
          <w:lang w:val="en-GB"/>
        </w:rPr>
        <w:t>)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0"/>
          <w:lang w:val="en-GB"/>
        </w:rPr>
        <w:t>X-Ray Diffraction (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XRD</w:t>
      </w:r>
      <w:r>
        <w:rPr>
          <w:rFonts w:ascii="Times New Roman" w:hAnsi="Times New Roman" w:cs="Times New Roman"/>
          <w:sz w:val="24"/>
          <w:szCs w:val="20"/>
          <w:lang w:val="en-GB"/>
        </w:rPr>
        <w:t>)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0"/>
          <w:lang w:val="en-GB"/>
        </w:rPr>
        <w:t>Energy Dispersive X-Ray Spectroscopy (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EDS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),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X</w:t>
      </w:r>
      <w:r>
        <w:rPr>
          <w:rFonts w:ascii="Times New Roman" w:hAnsi="Times New Roman" w:cs="Times New Roman"/>
          <w:sz w:val="24"/>
          <w:szCs w:val="20"/>
          <w:lang w:val="en-GB"/>
        </w:rPr>
        <w:t>-ray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micro fluorescence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and atomic absorption spectroscopy. Adhesion and hardness have respectively been determined by scratch test and </w:t>
      </w: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microindentation</w:t>
      </w:r>
      <w:proofErr w:type="spellEnd"/>
      <w:r>
        <w:rPr>
          <w:rFonts w:ascii="Times New Roman" w:hAnsi="Times New Roman" w:cs="Times New Roman"/>
          <w:sz w:val="24"/>
          <w:szCs w:val="20"/>
          <w:lang w:val="en-GB"/>
        </w:rPr>
        <w:t xml:space="preserve">. </w:t>
      </w:r>
      <w:r w:rsidR="00C16D35"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lectrochemical tests have been performed in</w:t>
      </w:r>
      <w:r w:rsidR="00895842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3.5%</w:t>
      </w:r>
      <w:r w:rsidR="00C16D35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="00895842">
        <w:rPr>
          <w:rFonts w:ascii="Times New Roman" w:hAnsi="Times New Roman" w:cs="Times New Roman"/>
          <w:sz w:val="24"/>
          <w:szCs w:val="20"/>
          <w:lang w:val="en-GB"/>
        </w:rPr>
        <w:t xml:space="preserve">NaCl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solution to assess corrosion potentials and corrosion rates, and to evaluate the sacrificial behaviour of the coatings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during extended immersion tests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. Corrosion products have also been analysed </w:t>
      </w:r>
      <w:r w:rsidR="00FF3095">
        <w:rPr>
          <w:rFonts w:ascii="Times New Roman" w:hAnsi="Times New Roman" w:cs="Times New Roman"/>
          <w:sz w:val="24"/>
          <w:szCs w:val="20"/>
          <w:lang w:val="en-GB"/>
        </w:rPr>
        <w:t xml:space="preserve">by XRD and by Raman spectroscopy 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>to understand the corrosion mechanisms.</w:t>
      </w:r>
    </w:p>
    <w:p w14:paraId="546D8860" w14:textId="0DD97C3E" w:rsidR="00E75D78" w:rsidRDefault="00E75D78" w:rsidP="00E75D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Results show that both morphology and crystallographic phases of Zn-Fe alloys depend on the iron content. </w:t>
      </w:r>
      <w:r w:rsidR="004F5F46">
        <w:rPr>
          <w:rFonts w:ascii="Times New Roman" w:hAnsi="Times New Roman" w:cs="Times New Roman"/>
          <w:sz w:val="24"/>
          <w:szCs w:val="20"/>
          <w:lang w:val="en-GB"/>
        </w:rPr>
        <w:t>Zinc coating</w:t>
      </w:r>
      <w:r w:rsidR="00E93FB1">
        <w:rPr>
          <w:rFonts w:ascii="Times New Roman" w:hAnsi="Times New Roman" w:cs="Times New Roman"/>
          <w:sz w:val="24"/>
          <w:szCs w:val="20"/>
          <w:lang w:val="en-GB"/>
        </w:rPr>
        <w:t>s are</w:t>
      </w:r>
      <w:r w:rsidR="004F5F46">
        <w:rPr>
          <w:rFonts w:ascii="Times New Roman" w:hAnsi="Times New Roman" w:cs="Times New Roman"/>
          <w:sz w:val="24"/>
          <w:szCs w:val="20"/>
          <w:lang w:val="en-GB"/>
        </w:rPr>
        <w:t xml:space="preserve"> formed of hexagonal </w:t>
      </w:r>
      <w:r w:rsidR="00E93FB1">
        <w:rPr>
          <w:rFonts w:ascii="Times New Roman" w:hAnsi="Times New Roman" w:cs="Times New Roman"/>
          <w:sz w:val="24"/>
          <w:szCs w:val="20"/>
          <w:lang w:val="en-GB"/>
        </w:rPr>
        <w:t>plates and several grain morp</w:t>
      </w:r>
      <w:r w:rsidR="001C1543">
        <w:rPr>
          <w:rFonts w:ascii="Times New Roman" w:hAnsi="Times New Roman" w:cs="Times New Roman"/>
          <w:sz w:val="24"/>
          <w:szCs w:val="20"/>
          <w:lang w:val="en-GB"/>
        </w:rPr>
        <w:t xml:space="preserve">hologies are found with the increase of the iron content: hexagonal, pyramidal or acicular grains. </w:t>
      </w:r>
      <w:r>
        <w:rPr>
          <w:rFonts w:ascii="Times New Roman" w:hAnsi="Times New Roman" w:cs="Times New Roman"/>
          <w:sz w:val="24"/>
          <w:szCs w:val="20"/>
          <w:lang w:val="en-GB"/>
        </w:rPr>
        <w:t>Furthermore, the use of pulsed current limits the impact of hydrogen evolution reaction during the deposition process and also improves the morphology with finer grains.</w:t>
      </w:r>
      <w:r w:rsidRPr="00136BB2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GB"/>
        </w:rPr>
        <w:t>These experiments led to establish a relation</w:t>
      </w:r>
      <w:r w:rsidR="00F5456C">
        <w:rPr>
          <w:rFonts w:ascii="Times New Roman" w:hAnsi="Times New Roman" w:cs="Times New Roman"/>
          <w:sz w:val="24"/>
          <w:szCs w:val="20"/>
          <w:lang w:val="en-GB"/>
        </w:rPr>
        <w:t>ship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between deposition parameters, the iron content of the coatings, their metallurgical features and their corrosion resistance.</w:t>
      </w:r>
    </w:p>
    <w:p w14:paraId="09159EF3" w14:textId="77777777" w:rsidR="00DD0F5E" w:rsidRDefault="00DD0F5E" w:rsidP="00DD0F5E">
      <w:pPr>
        <w:spacing w:line="240" w:lineRule="auto"/>
        <w:rPr>
          <w:rFonts w:ascii="Times New Roman" w:hAnsi="Times New Roman" w:cs="Times New Roman"/>
          <w:szCs w:val="20"/>
          <w:lang w:val="en-GB"/>
        </w:rPr>
      </w:pPr>
    </w:p>
    <w:p w14:paraId="1D7F7C1D" w14:textId="77777777" w:rsidR="00DD0F5E" w:rsidRPr="00B02B72" w:rsidRDefault="00DD0F5E" w:rsidP="00DD0F5E">
      <w:pPr>
        <w:spacing w:line="240" w:lineRule="auto"/>
        <w:rPr>
          <w:rFonts w:ascii="Times New Roman" w:hAnsi="Times New Roman" w:cs="Times New Roman"/>
          <w:lang w:val="en-GB"/>
        </w:rPr>
      </w:pPr>
      <w:r w:rsidRPr="00B02B72">
        <w:rPr>
          <w:rFonts w:ascii="Times New Roman" w:hAnsi="Times New Roman" w:cs="Times New Roman"/>
          <w:szCs w:val="20"/>
          <w:lang w:val="en-GB"/>
        </w:rPr>
        <w:t>[</w:t>
      </w:r>
      <w:r w:rsidRPr="00B02B72">
        <w:rPr>
          <w:rFonts w:ascii="Times New Roman" w:hAnsi="Times New Roman" w:cs="Times New Roman"/>
          <w:lang w:val="en-GB"/>
        </w:rPr>
        <w:t>1] C. J. Lan, W.Y. Liu, T.S. Chin. Journal of The Electrochemical Society, 154 (1) D30-D33 (2007)</w:t>
      </w:r>
    </w:p>
    <w:p w14:paraId="3EC921FA" w14:textId="77777777" w:rsidR="00DD0F5E" w:rsidRPr="00136BB2" w:rsidRDefault="00DD0F5E" w:rsidP="00DD0F5E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GB"/>
        </w:rPr>
      </w:pPr>
    </w:p>
    <w:p w14:paraId="45294B90" w14:textId="77777777" w:rsidR="0018011D" w:rsidRPr="00E75D78" w:rsidRDefault="0018011D">
      <w:pPr>
        <w:rPr>
          <w:lang w:val="en-GB"/>
        </w:rPr>
      </w:pPr>
    </w:p>
    <w:sectPr w:rsidR="0018011D" w:rsidRPr="00E7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78"/>
    <w:rsid w:val="00002C3B"/>
    <w:rsid w:val="00106CDA"/>
    <w:rsid w:val="00130D08"/>
    <w:rsid w:val="0018011D"/>
    <w:rsid w:val="001C1543"/>
    <w:rsid w:val="004F5F46"/>
    <w:rsid w:val="00796A80"/>
    <w:rsid w:val="00895842"/>
    <w:rsid w:val="008B54DB"/>
    <w:rsid w:val="00C16D35"/>
    <w:rsid w:val="00CE3026"/>
    <w:rsid w:val="00DD0F5E"/>
    <w:rsid w:val="00E75D78"/>
    <w:rsid w:val="00E93FB1"/>
    <w:rsid w:val="00F5456C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023A"/>
  <w15:chartTrackingRefBased/>
  <w15:docId w15:val="{9285ACB7-F3B1-4AF3-BF53-3D7792A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78"/>
    <w:pPr>
      <w:spacing w:after="200" w:line="276" w:lineRule="auto"/>
    </w:pPr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DD0F5E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DD0F5E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DD0F5E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545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5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56C"/>
    <w:rPr>
      <w:sz w:val="20"/>
      <w:szCs w:val="20"/>
      <w:lang w:val="it-I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56C"/>
    <w:rPr>
      <w:b/>
      <w:bCs/>
      <w:sz w:val="20"/>
      <w:szCs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56C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4C7E908C4CD49BF696AF03CBC267E" ma:contentTypeVersion="11" ma:contentTypeDescription="Crée un document." ma:contentTypeScope="" ma:versionID="bc642f060c36ff33004060a45555d3fd">
  <xsd:schema xmlns:xsd="http://www.w3.org/2001/XMLSchema" xmlns:xs="http://www.w3.org/2001/XMLSchema" xmlns:p="http://schemas.microsoft.com/office/2006/metadata/properties" xmlns:ns3="96d4b61c-07bd-4ee8-86c6-cee78ec345f6" xmlns:ns4="b1d8cb1c-3118-4fa2-9390-115d808dd5c9" targetNamespace="http://schemas.microsoft.com/office/2006/metadata/properties" ma:root="true" ma:fieldsID="45e1c46fbd3b8bce204df4483ac71429" ns3:_="" ns4:_="">
    <xsd:import namespace="96d4b61c-07bd-4ee8-86c6-cee78ec345f6"/>
    <xsd:import namespace="b1d8cb1c-3118-4fa2-9390-115d808dd5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b61c-07bd-4ee8-86c6-cee78ec3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8cb1c-3118-4fa2-9390-115d808dd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4EA7D-2699-4B05-8864-A357AA91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4b61c-07bd-4ee8-86c6-cee78ec345f6"/>
    <ds:schemaRef ds:uri="b1d8cb1c-3118-4fa2-9390-115d808dd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6AE81-668D-408A-B0CB-7FF06F7EC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3759F-F733-45D8-BA21-DC7843150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carrighi</dc:creator>
  <cp:keywords/>
  <dc:description/>
  <cp:lastModifiedBy>Marjorie OLIVIER</cp:lastModifiedBy>
  <cp:revision>2</cp:revision>
  <dcterms:created xsi:type="dcterms:W3CDTF">2020-01-07T10:41:00Z</dcterms:created>
  <dcterms:modified xsi:type="dcterms:W3CDTF">2020-01-07T10:41:00Z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0x0101000C04C7E908C4CD49BF696AF03CBC267E</vt:lpwstr>
  </property>
</Properties>
</file>