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914DF" w14:textId="5C2A46B2" w:rsidR="005F5456" w:rsidRPr="00B024DC" w:rsidRDefault="00B13591" w:rsidP="005F5456">
      <w:pPr>
        <w:wordWrap w:val="0"/>
        <w:jc w:val="center"/>
        <w:rPr>
          <w:rFonts w:asciiTheme="minorHAnsi" w:eastAsia="SimSun" w:hAnsiTheme="minorHAnsi"/>
          <w:noProof/>
          <w:sz w:val="32"/>
          <w:lang w:val="fr-BE" w:eastAsia="zh-CN"/>
        </w:rPr>
      </w:pPr>
      <w:r w:rsidRPr="00F71F6C">
        <w:rPr>
          <w:rFonts w:asciiTheme="minorHAnsi" w:eastAsia="MS Gothic" w:hAnsiTheme="minorHAnsi"/>
          <w:noProof/>
          <w:sz w:val="32"/>
        </w:rPr>
        <w:t>「</w:t>
      </w:r>
      <w:r w:rsidR="005F5456" w:rsidRPr="00F71F6C">
        <w:rPr>
          <w:rFonts w:asciiTheme="minorHAnsi" w:eastAsia="MS Gothic" w:hAnsiTheme="minorHAnsi"/>
          <w:noProof/>
          <w:sz w:val="32"/>
          <w:lang w:eastAsia="zh-CN"/>
        </w:rPr>
        <w:t>サンドボックス</w:t>
      </w:r>
      <w:r w:rsidRPr="00F71F6C">
        <w:rPr>
          <w:rFonts w:asciiTheme="minorHAnsi" w:eastAsia="MS Gothic" w:hAnsiTheme="minorHAnsi"/>
          <w:noProof/>
          <w:sz w:val="32"/>
        </w:rPr>
        <w:t>」</w:t>
      </w:r>
      <w:r w:rsidR="005F5456" w:rsidRPr="00F71F6C">
        <w:rPr>
          <w:rFonts w:asciiTheme="minorHAnsi" w:eastAsia="MS Gothic" w:hAnsiTheme="minorHAnsi"/>
          <w:noProof/>
          <w:sz w:val="32"/>
          <w:lang w:eastAsia="zh-CN"/>
        </w:rPr>
        <w:t>ゲームがプログラミング教育の意識に</w:t>
      </w:r>
      <w:r w:rsidRPr="00B024DC">
        <w:rPr>
          <w:rFonts w:asciiTheme="minorHAnsi" w:eastAsia="SimSun" w:hAnsiTheme="minorHAnsi"/>
          <w:noProof/>
          <w:sz w:val="32"/>
          <w:lang w:val="fr-BE" w:eastAsia="zh-CN"/>
        </w:rPr>
        <w:br/>
      </w:r>
      <w:r w:rsidR="005F5456" w:rsidRPr="00F71F6C">
        <w:rPr>
          <w:rFonts w:asciiTheme="minorHAnsi" w:eastAsia="MS Gothic" w:hAnsiTheme="minorHAnsi"/>
          <w:noProof/>
          <w:sz w:val="32"/>
          <w:lang w:eastAsia="zh-CN"/>
        </w:rPr>
        <w:t>及ぼす影響の検討</w:t>
      </w:r>
    </w:p>
    <w:p w14:paraId="3F872D0B" w14:textId="1C6F71DD" w:rsidR="00341F1C" w:rsidRPr="00B024DC" w:rsidRDefault="00901347" w:rsidP="00337158">
      <w:pPr>
        <w:wordWrap w:val="0"/>
        <w:jc w:val="right"/>
        <w:rPr>
          <w:rFonts w:asciiTheme="minorHAnsi" w:hAnsiTheme="minorHAnsi"/>
          <w:noProof/>
          <w:lang w:val="fr-BE"/>
        </w:rPr>
      </w:pPr>
      <w:r w:rsidRPr="00B024DC">
        <w:rPr>
          <w:rFonts w:asciiTheme="minorHAnsi" w:hAnsiTheme="minorHAnsi"/>
          <w:noProof/>
          <w:lang w:val="fr-BE"/>
        </w:rPr>
        <w:t>CARLOT Charline</w:t>
      </w:r>
      <w:r w:rsidR="00341F1C" w:rsidRPr="00B024DC">
        <w:rPr>
          <w:rFonts w:asciiTheme="minorHAnsi" w:hAnsiTheme="minorHAnsi" w:hint="eastAsia"/>
          <w:noProof/>
          <w:position w:val="10"/>
          <w:sz w:val="10"/>
          <w:lang w:val="fr-BE"/>
        </w:rPr>
        <w:t>＊１</w:t>
      </w:r>
      <w:r w:rsidR="000F29D3">
        <w:rPr>
          <w:rFonts w:asciiTheme="minorHAnsi" w:hAnsiTheme="minorHAnsi"/>
          <w:noProof/>
          <w:lang w:val="fr-BE"/>
        </w:rPr>
        <w:t>KUMPS</w:t>
      </w:r>
      <w:r w:rsidR="000F29D3" w:rsidRPr="00B024DC">
        <w:rPr>
          <w:rFonts w:asciiTheme="minorHAnsi" w:hAnsiTheme="minorHAnsi"/>
          <w:noProof/>
          <w:lang w:val="fr-BE"/>
        </w:rPr>
        <w:t xml:space="preserve"> </w:t>
      </w:r>
      <w:r w:rsidRPr="00B024DC">
        <w:rPr>
          <w:rFonts w:asciiTheme="minorHAnsi" w:hAnsiTheme="minorHAnsi"/>
          <w:noProof/>
          <w:lang w:val="fr-BE"/>
        </w:rPr>
        <w:t>Audrey</w:t>
      </w:r>
      <w:r w:rsidR="00337158" w:rsidRPr="00B024DC">
        <w:rPr>
          <w:rFonts w:asciiTheme="minorHAnsi" w:hAnsiTheme="minorHAnsi" w:hint="eastAsia"/>
          <w:noProof/>
          <w:position w:val="10"/>
          <w:sz w:val="10"/>
          <w:lang w:val="fr-BE"/>
        </w:rPr>
        <w:t>＊</w:t>
      </w:r>
      <w:r w:rsidR="00F74594" w:rsidRPr="00B024DC">
        <w:rPr>
          <w:rFonts w:asciiTheme="minorHAnsi" w:hAnsiTheme="minorHAnsi"/>
          <w:noProof/>
          <w:position w:val="10"/>
          <w:sz w:val="10"/>
          <w:lang w:val="fr-BE"/>
        </w:rPr>
        <w:t>2</w:t>
      </w:r>
      <w:r w:rsidR="00337158" w:rsidRPr="00BA5E34">
        <w:rPr>
          <w:rFonts w:asciiTheme="minorHAnsi" w:hAnsiTheme="minorHAnsi"/>
          <w:noProof/>
          <w:position w:val="10"/>
          <w:sz w:val="10"/>
        </w:rPr>
        <w:t xml:space="preserve">　</w:t>
      </w:r>
      <w:r w:rsidRPr="00B024DC">
        <w:rPr>
          <w:rFonts w:asciiTheme="minorHAnsi" w:hAnsiTheme="minorHAnsi"/>
          <w:noProof/>
          <w:lang w:val="fr-BE"/>
        </w:rPr>
        <w:t>DE LIEVRE Bruno</w:t>
      </w:r>
      <w:r w:rsidRPr="00B024DC">
        <w:rPr>
          <w:rFonts w:asciiTheme="minorHAnsi" w:hAnsiTheme="minorHAnsi" w:hint="eastAsia"/>
          <w:noProof/>
          <w:position w:val="10"/>
          <w:sz w:val="10"/>
          <w:lang w:val="fr-BE"/>
        </w:rPr>
        <w:t>＊</w:t>
      </w:r>
      <w:r w:rsidRPr="00B024DC">
        <w:rPr>
          <w:rFonts w:asciiTheme="minorHAnsi" w:hAnsiTheme="minorHAnsi"/>
          <w:noProof/>
          <w:position w:val="10"/>
          <w:sz w:val="10"/>
          <w:lang w:val="fr-BE"/>
        </w:rPr>
        <w:t>3</w:t>
      </w:r>
      <w:r w:rsidRPr="00B024DC">
        <w:rPr>
          <w:rFonts w:asciiTheme="minorHAnsi" w:hAnsiTheme="minorHAnsi"/>
          <w:noProof/>
          <w:lang w:val="fr-BE"/>
        </w:rPr>
        <w:t xml:space="preserve"> BANDO Tetsuya</w:t>
      </w:r>
      <w:r w:rsidRPr="00B024DC">
        <w:rPr>
          <w:rFonts w:asciiTheme="minorHAnsi" w:hAnsiTheme="minorHAnsi" w:hint="eastAsia"/>
          <w:noProof/>
          <w:position w:val="10"/>
          <w:sz w:val="10"/>
          <w:lang w:val="fr-BE"/>
        </w:rPr>
        <w:t>＊</w:t>
      </w:r>
      <w:r w:rsidRPr="00B024DC">
        <w:rPr>
          <w:rFonts w:asciiTheme="minorHAnsi" w:hAnsiTheme="minorHAnsi"/>
          <w:noProof/>
          <w:position w:val="10"/>
          <w:sz w:val="10"/>
          <w:lang w:val="fr-BE"/>
        </w:rPr>
        <w:t>4</w:t>
      </w:r>
    </w:p>
    <w:p w14:paraId="3FD7D41D" w14:textId="77777777" w:rsidR="00341F1C" w:rsidRPr="00B024DC" w:rsidRDefault="00341F1C">
      <w:pPr>
        <w:rPr>
          <w:rFonts w:asciiTheme="minorHAnsi" w:hAnsiTheme="minorHAnsi"/>
          <w:noProof/>
          <w:lang w:val="fr-BE"/>
        </w:rPr>
      </w:pPr>
    </w:p>
    <w:p w14:paraId="55F1438F" w14:textId="5FAAE8B2" w:rsidR="00341F1C" w:rsidRPr="00B024DC" w:rsidRDefault="00341F1C" w:rsidP="007821AF">
      <w:pPr>
        <w:rPr>
          <w:rFonts w:asciiTheme="minorHAnsi" w:hAnsiTheme="minorHAnsi"/>
          <w:noProof/>
          <w:szCs w:val="21"/>
          <w:lang w:val="fr-BE"/>
        </w:rPr>
      </w:pPr>
      <w:r w:rsidRPr="00B024DC">
        <w:rPr>
          <w:rFonts w:asciiTheme="minorHAnsi" w:hAnsiTheme="minorHAnsi" w:hint="eastAsia"/>
          <w:noProof/>
          <w:szCs w:val="21"/>
          <w:lang w:val="fr-BE"/>
        </w:rPr>
        <w:t>＜</w:t>
      </w:r>
      <w:r w:rsidRPr="009B1C21">
        <w:rPr>
          <w:rFonts w:asciiTheme="minorHAnsi" w:hAnsiTheme="minorHAnsi"/>
          <w:noProof/>
          <w:szCs w:val="21"/>
        </w:rPr>
        <w:t>概要</w:t>
      </w:r>
      <w:r w:rsidRPr="00B024DC">
        <w:rPr>
          <w:rFonts w:asciiTheme="minorHAnsi" w:hAnsiTheme="minorHAnsi" w:hint="eastAsia"/>
          <w:noProof/>
          <w:szCs w:val="21"/>
          <w:lang w:val="fr-BE"/>
        </w:rPr>
        <w:t>＞</w:t>
      </w:r>
      <w:r w:rsidR="00901347" w:rsidRPr="009B1C21">
        <w:rPr>
          <w:rFonts w:asciiTheme="minorHAnsi" w:hAnsiTheme="minorHAnsi"/>
          <w:noProof/>
          <w:szCs w:val="21"/>
        </w:rPr>
        <w:t>本研究の目的は</w:t>
      </w:r>
      <w:r w:rsidR="002A2955" w:rsidRPr="00B024DC">
        <w:rPr>
          <w:rFonts w:asciiTheme="minorHAnsi" w:hAnsiTheme="minorHAnsi" w:hint="eastAsia"/>
          <w:noProof/>
          <w:szCs w:val="21"/>
          <w:lang w:val="fr-BE"/>
        </w:rPr>
        <w:t>，</w:t>
      </w:r>
      <w:r w:rsidR="00B13591" w:rsidRPr="009B1C21">
        <w:rPr>
          <w:rFonts w:asciiTheme="minorHAnsi" w:hAnsiTheme="minorHAnsi"/>
          <w:noProof/>
          <w:szCs w:val="21"/>
        </w:rPr>
        <w:t>プログラミング教育の充実に向け</w:t>
      </w:r>
      <w:r w:rsidR="00B13591" w:rsidRPr="00B024DC">
        <w:rPr>
          <w:rFonts w:asciiTheme="minorHAnsi" w:hAnsiTheme="minorHAnsi" w:hint="eastAsia"/>
          <w:noProof/>
          <w:szCs w:val="21"/>
          <w:lang w:val="fr-BE"/>
        </w:rPr>
        <w:t>，</w:t>
      </w:r>
      <w:r w:rsidR="00B13591" w:rsidRPr="009B1C21">
        <w:rPr>
          <w:rFonts w:asciiTheme="minorHAnsi" w:hAnsiTheme="minorHAnsi"/>
          <w:noProof/>
          <w:szCs w:val="21"/>
        </w:rPr>
        <w:t>教員志望の学生を対象とし</w:t>
      </w:r>
      <w:r w:rsidR="00B13591" w:rsidRPr="00B024DC">
        <w:rPr>
          <w:rFonts w:asciiTheme="minorHAnsi" w:hAnsiTheme="minorHAnsi" w:hint="eastAsia"/>
          <w:noProof/>
          <w:szCs w:val="21"/>
          <w:lang w:val="fr-BE"/>
        </w:rPr>
        <w:t>，</w:t>
      </w:r>
      <w:r w:rsidR="00B13591" w:rsidRPr="009B1C21">
        <w:rPr>
          <w:rFonts w:asciiTheme="minorHAnsi" w:hAnsiTheme="minorHAnsi"/>
          <w:noProof/>
          <w:szCs w:val="21"/>
        </w:rPr>
        <w:t>プログラミング教育の意識に与えるサンドボックスゲーム「</w:t>
      </w:r>
      <w:r w:rsidR="00B13591" w:rsidRPr="00B024DC">
        <w:rPr>
          <w:rFonts w:asciiTheme="minorHAnsi" w:hAnsiTheme="minorHAnsi"/>
          <w:noProof/>
          <w:szCs w:val="21"/>
          <w:lang w:val="fr-BE"/>
        </w:rPr>
        <w:t>Minecraft Education Edition(Minecraft EE)</w:t>
      </w:r>
      <w:r w:rsidR="00B13591" w:rsidRPr="009B1C21">
        <w:rPr>
          <w:rFonts w:asciiTheme="minorHAnsi" w:hAnsiTheme="minorHAnsi"/>
          <w:noProof/>
          <w:szCs w:val="21"/>
        </w:rPr>
        <w:t>」の影響を検証</w:t>
      </w:r>
      <w:r w:rsidR="00901347" w:rsidRPr="009B1C21">
        <w:rPr>
          <w:rFonts w:asciiTheme="minorHAnsi" w:hAnsiTheme="minorHAnsi"/>
          <w:noProof/>
          <w:szCs w:val="21"/>
        </w:rPr>
        <w:t>することである</w:t>
      </w:r>
      <w:r w:rsidR="002A2955" w:rsidRPr="00B024DC">
        <w:rPr>
          <w:rFonts w:asciiTheme="minorHAnsi" w:hAnsiTheme="minorHAnsi" w:hint="eastAsia"/>
          <w:noProof/>
          <w:szCs w:val="21"/>
          <w:lang w:val="fr-BE"/>
        </w:rPr>
        <w:t>．</w:t>
      </w:r>
      <w:r w:rsidR="00B13591" w:rsidRPr="009B1C21">
        <w:rPr>
          <w:rFonts w:asciiTheme="minorHAnsi" w:hAnsiTheme="minorHAnsi"/>
          <w:noProof/>
          <w:szCs w:val="21"/>
        </w:rPr>
        <w:t>小学校教員志望</w:t>
      </w:r>
      <w:r w:rsidR="00F71F6C" w:rsidRPr="00B024DC">
        <w:rPr>
          <w:rFonts w:asciiTheme="minorHAnsi" w:hAnsiTheme="minorHAnsi"/>
          <w:noProof/>
          <w:szCs w:val="21"/>
          <w:lang w:val="fr-BE"/>
        </w:rPr>
        <w:t>(Primary)</w:t>
      </w:r>
      <w:r w:rsidR="00B13591" w:rsidRPr="009B1C21">
        <w:rPr>
          <w:rFonts w:asciiTheme="minorHAnsi" w:hAnsiTheme="minorHAnsi"/>
          <w:noProof/>
          <w:szCs w:val="21"/>
        </w:rPr>
        <w:t>の学生</w:t>
      </w:r>
      <w:r w:rsidR="00A34DF1" w:rsidRPr="00B024DC">
        <w:rPr>
          <w:rFonts w:asciiTheme="minorHAnsi" w:hAnsiTheme="minorHAnsi"/>
          <w:noProof/>
          <w:szCs w:val="21"/>
          <w:lang w:val="fr-BE"/>
        </w:rPr>
        <w:t>40</w:t>
      </w:r>
      <w:r w:rsidR="00B13591" w:rsidRPr="009B1C21">
        <w:rPr>
          <w:rFonts w:asciiTheme="minorHAnsi" w:hAnsiTheme="minorHAnsi"/>
          <w:noProof/>
          <w:szCs w:val="21"/>
        </w:rPr>
        <w:t>名</w:t>
      </w:r>
      <w:r w:rsidR="00901347" w:rsidRPr="009B1C21">
        <w:rPr>
          <w:rFonts w:asciiTheme="minorHAnsi" w:hAnsiTheme="minorHAnsi"/>
          <w:noProof/>
          <w:szCs w:val="21"/>
        </w:rPr>
        <w:t>と</w:t>
      </w:r>
      <w:r w:rsidR="00B13591" w:rsidRPr="009B1C21">
        <w:rPr>
          <w:rFonts w:asciiTheme="minorHAnsi" w:hAnsiTheme="minorHAnsi"/>
          <w:noProof/>
          <w:szCs w:val="21"/>
        </w:rPr>
        <w:t>中学校数学教員志望</w:t>
      </w:r>
      <w:r w:rsidR="00F71F6C" w:rsidRPr="00B024DC">
        <w:rPr>
          <w:rFonts w:asciiTheme="minorHAnsi" w:hAnsiTheme="minorHAnsi"/>
          <w:noProof/>
          <w:szCs w:val="21"/>
          <w:lang w:val="fr-BE"/>
        </w:rPr>
        <w:t>(Math)</w:t>
      </w:r>
      <w:r w:rsidR="00B13591" w:rsidRPr="009B1C21">
        <w:rPr>
          <w:rFonts w:asciiTheme="minorHAnsi" w:hAnsiTheme="minorHAnsi"/>
          <w:noProof/>
          <w:szCs w:val="21"/>
        </w:rPr>
        <w:t>の学生</w:t>
      </w:r>
      <w:r w:rsidR="00A34DF1" w:rsidRPr="00B024DC">
        <w:rPr>
          <w:rFonts w:asciiTheme="minorHAnsi" w:hAnsiTheme="minorHAnsi"/>
          <w:noProof/>
          <w:szCs w:val="21"/>
          <w:lang w:val="fr-BE"/>
        </w:rPr>
        <w:t>39</w:t>
      </w:r>
      <w:r w:rsidR="00B13591" w:rsidRPr="009B1C21">
        <w:rPr>
          <w:rFonts w:asciiTheme="minorHAnsi" w:hAnsiTheme="minorHAnsi"/>
          <w:noProof/>
          <w:szCs w:val="21"/>
        </w:rPr>
        <w:t>名</w:t>
      </w:r>
      <w:r w:rsidR="00B13591" w:rsidRPr="00B024DC">
        <w:rPr>
          <w:rFonts w:asciiTheme="minorHAnsi" w:hAnsiTheme="minorHAnsi" w:hint="eastAsia"/>
          <w:noProof/>
          <w:szCs w:val="21"/>
          <w:lang w:val="fr-BE"/>
        </w:rPr>
        <w:t>，</w:t>
      </w:r>
      <w:r w:rsidR="00B13591" w:rsidRPr="009B1C21">
        <w:rPr>
          <w:rFonts w:asciiTheme="minorHAnsi" w:hAnsiTheme="minorHAnsi"/>
          <w:noProof/>
          <w:szCs w:val="21"/>
        </w:rPr>
        <w:t>計</w:t>
      </w:r>
      <w:r w:rsidR="00B13591" w:rsidRPr="00B024DC">
        <w:rPr>
          <w:rFonts w:asciiTheme="minorHAnsi" w:hAnsiTheme="minorHAnsi"/>
          <w:noProof/>
          <w:szCs w:val="21"/>
          <w:lang w:val="fr-BE"/>
        </w:rPr>
        <w:t>79</w:t>
      </w:r>
      <w:r w:rsidR="00B13591" w:rsidRPr="009B1C21">
        <w:rPr>
          <w:rFonts w:asciiTheme="minorHAnsi" w:hAnsiTheme="minorHAnsi"/>
          <w:noProof/>
          <w:szCs w:val="21"/>
        </w:rPr>
        <w:t>名</w:t>
      </w:r>
      <w:r w:rsidR="00901347" w:rsidRPr="009B1C21">
        <w:rPr>
          <w:rFonts w:asciiTheme="minorHAnsi" w:hAnsiTheme="minorHAnsi"/>
          <w:noProof/>
          <w:szCs w:val="21"/>
        </w:rPr>
        <w:t>を対象とし</w:t>
      </w:r>
      <w:r w:rsidR="00B13591" w:rsidRPr="00B024DC">
        <w:rPr>
          <w:rFonts w:asciiTheme="minorHAnsi" w:hAnsiTheme="minorHAnsi" w:hint="eastAsia"/>
          <w:noProof/>
          <w:szCs w:val="21"/>
          <w:lang w:val="fr-BE"/>
        </w:rPr>
        <w:t>，</w:t>
      </w:r>
      <w:r w:rsidR="00B13591" w:rsidRPr="00B024DC">
        <w:rPr>
          <w:rFonts w:asciiTheme="minorHAnsi" w:hAnsiTheme="minorHAnsi"/>
          <w:noProof/>
          <w:szCs w:val="21"/>
          <w:lang w:val="fr-BE"/>
        </w:rPr>
        <w:t>Minecraft EE</w:t>
      </w:r>
      <w:r w:rsidR="00B13591" w:rsidRPr="009B1C21">
        <w:rPr>
          <w:rFonts w:asciiTheme="minorHAnsi" w:hAnsiTheme="minorHAnsi"/>
          <w:noProof/>
          <w:szCs w:val="21"/>
        </w:rPr>
        <w:t>を用いた試行的なプログラミング教育のワークショップを実施した</w:t>
      </w:r>
      <w:r w:rsidR="002A2955" w:rsidRPr="00B024DC">
        <w:rPr>
          <w:rFonts w:asciiTheme="minorHAnsi" w:hAnsiTheme="minorHAnsi" w:hint="eastAsia"/>
          <w:noProof/>
          <w:szCs w:val="21"/>
          <w:lang w:val="fr-BE"/>
        </w:rPr>
        <w:t>．</w:t>
      </w:r>
      <w:r w:rsidR="00B13591" w:rsidRPr="009B1C21">
        <w:rPr>
          <w:rFonts w:asciiTheme="minorHAnsi" w:hAnsiTheme="minorHAnsi"/>
          <w:noProof/>
          <w:szCs w:val="21"/>
        </w:rPr>
        <w:t>分析</w:t>
      </w:r>
      <w:r w:rsidR="00901347" w:rsidRPr="009B1C21">
        <w:rPr>
          <w:rFonts w:asciiTheme="minorHAnsi" w:hAnsiTheme="minorHAnsi"/>
          <w:noProof/>
          <w:szCs w:val="21"/>
        </w:rPr>
        <w:t>の結果</w:t>
      </w:r>
      <w:r w:rsidR="00B13591" w:rsidRPr="00B024DC">
        <w:rPr>
          <w:rFonts w:asciiTheme="minorHAnsi" w:hAnsiTheme="minorHAnsi" w:hint="eastAsia"/>
          <w:noProof/>
          <w:szCs w:val="21"/>
          <w:lang w:val="fr-BE"/>
        </w:rPr>
        <w:t>，</w:t>
      </w:r>
      <w:r w:rsidR="00F71F6C" w:rsidRPr="00B024DC">
        <w:rPr>
          <w:rFonts w:asciiTheme="minorHAnsi" w:hAnsiTheme="minorHAnsi"/>
          <w:noProof/>
          <w:szCs w:val="21"/>
          <w:lang w:val="fr-BE"/>
        </w:rPr>
        <w:t>Math</w:t>
      </w:r>
      <w:r w:rsidR="00B13591" w:rsidRPr="009B1C21">
        <w:rPr>
          <w:rFonts w:asciiTheme="minorHAnsi" w:hAnsiTheme="minorHAnsi"/>
          <w:noProof/>
          <w:szCs w:val="21"/>
        </w:rPr>
        <w:t>では</w:t>
      </w:r>
      <w:r w:rsidR="00B13591" w:rsidRPr="00B024DC">
        <w:rPr>
          <w:rFonts w:asciiTheme="minorHAnsi" w:hAnsiTheme="minorHAnsi" w:hint="eastAsia"/>
          <w:noProof/>
          <w:szCs w:val="21"/>
          <w:lang w:val="fr-BE"/>
        </w:rPr>
        <w:t>，</w:t>
      </w:r>
      <w:r w:rsidR="00B13591" w:rsidRPr="00B024DC">
        <w:rPr>
          <w:rFonts w:asciiTheme="minorHAnsi" w:hAnsiTheme="minorHAnsi"/>
          <w:noProof/>
          <w:szCs w:val="21"/>
          <w:lang w:val="fr-BE"/>
        </w:rPr>
        <w:t>Minecraft EE</w:t>
      </w:r>
      <w:r w:rsidR="00B13591" w:rsidRPr="009B1C21">
        <w:rPr>
          <w:rFonts w:asciiTheme="minorHAnsi" w:hAnsiTheme="minorHAnsi"/>
          <w:noProof/>
          <w:szCs w:val="21"/>
        </w:rPr>
        <w:t>の体験が異なる</w:t>
      </w:r>
      <w:r w:rsidR="00901347" w:rsidRPr="009B1C21">
        <w:rPr>
          <w:rFonts w:asciiTheme="minorHAnsi" w:hAnsiTheme="minorHAnsi"/>
          <w:noProof/>
          <w:szCs w:val="21"/>
        </w:rPr>
        <w:t>影響を与</w:t>
      </w:r>
      <w:r w:rsidR="00B13591" w:rsidRPr="009B1C21">
        <w:rPr>
          <w:rFonts w:asciiTheme="minorHAnsi" w:hAnsiTheme="minorHAnsi"/>
          <w:noProof/>
          <w:szCs w:val="21"/>
        </w:rPr>
        <w:t>え</w:t>
      </w:r>
      <w:r w:rsidR="00901347" w:rsidRPr="009B1C21">
        <w:rPr>
          <w:rFonts w:asciiTheme="minorHAnsi" w:hAnsiTheme="minorHAnsi"/>
          <w:noProof/>
          <w:szCs w:val="21"/>
        </w:rPr>
        <w:t>る</w:t>
      </w:r>
      <w:r w:rsidR="00B13591" w:rsidRPr="009B1C21">
        <w:rPr>
          <w:rFonts w:asciiTheme="minorHAnsi" w:hAnsiTheme="minorHAnsi"/>
          <w:noProof/>
          <w:szCs w:val="21"/>
        </w:rPr>
        <w:t>可能</w:t>
      </w:r>
      <w:r w:rsidR="00901347" w:rsidRPr="009B1C21">
        <w:rPr>
          <w:rFonts w:asciiTheme="minorHAnsi" w:hAnsiTheme="minorHAnsi"/>
          <w:noProof/>
          <w:szCs w:val="21"/>
        </w:rPr>
        <w:t>が</w:t>
      </w:r>
      <w:r w:rsidR="00B13591" w:rsidRPr="009B1C21">
        <w:rPr>
          <w:rFonts w:asciiTheme="minorHAnsi" w:hAnsiTheme="minorHAnsi"/>
          <w:noProof/>
          <w:szCs w:val="21"/>
        </w:rPr>
        <w:t>示唆された</w:t>
      </w:r>
      <w:r w:rsidR="002A2955" w:rsidRPr="00B024DC">
        <w:rPr>
          <w:rFonts w:asciiTheme="minorHAnsi" w:hAnsiTheme="minorHAnsi" w:hint="eastAsia"/>
          <w:noProof/>
          <w:szCs w:val="21"/>
          <w:lang w:val="fr-BE"/>
        </w:rPr>
        <w:t>．</w:t>
      </w:r>
    </w:p>
    <w:p w14:paraId="23B9BBCA" w14:textId="734C479A" w:rsidR="00341F1C" w:rsidRPr="00B024DC" w:rsidRDefault="00341F1C">
      <w:pPr>
        <w:rPr>
          <w:rFonts w:asciiTheme="minorHAnsi" w:hAnsiTheme="minorHAnsi"/>
          <w:noProof/>
          <w:szCs w:val="21"/>
          <w:lang w:val="fr-BE"/>
        </w:rPr>
      </w:pPr>
      <w:r w:rsidRPr="00B024DC">
        <w:rPr>
          <w:rFonts w:asciiTheme="minorHAnsi" w:hAnsiTheme="minorHAnsi" w:hint="eastAsia"/>
          <w:noProof/>
          <w:szCs w:val="21"/>
          <w:lang w:val="fr-BE"/>
        </w:rPr>
        <w:t>＜</w:t>
      </w:r>
      <w:r w:rsidRPr="009B1C21">
        <w:rPr>
          <w:rFonts w:asciiTheme="minorHAnsi" w:hAnsiTheme="minorHAnsi"/>
          <w:noProof/>
          <w:szCs w:val="21"/>
        </w:rPr>
        <w:t>キーワード</w:t>
      </w:r>
      <w:r w:rsidRPr="00B024DC">
        <w:rPr>
          <w:rFonts w:asciiTheme="minorHAnsi" w:hAnsiTheme="minorHAnsi" w:hint="eastAsia"/>
          <w:noProof/>
          <w:szCs w:val="21"/>
          <w:lang w:val="fr-BE"/>
        </w:rPr>
        <w:t>＞</w:t>
      </w:r>
      <w:r w:rsidR="00B13591" w:rsidRPr="009B1C21">
        <w:rPr>
          <w:rFonts w:asciiTheme="minorHAnsi" w:hAnsiTheme="minorHAnsi"/>
          <w:noProof/>
          <w:szCs w:val="21"/>
        </w:rPr>
        <w:t>プログラミング教育</w:t>
      </w:r>
      <w:r w:rsidR="00B13591" w:rsidRPr="00B024DC">
        <w:rPr>
          <w:rFonts w:asciiTheme="minorHAnsi" w:hAnsiTheme="minorHAnsi" w:hint="eastAsia"/>
          <w:noProof/>
          <w:szCs w:val="21"/>
          <w:lang w:val="fr-BE"/>
        </w:rPr>
        <w:t>，</w:t>
      </w:r>
      <w:r w:rsidR="00901347" w:rsidRPr="009B1C21">
        <w:rPr>
          <w:rFonts w:asciiTheme="minorHAnsi" w:hAnsiTheme="minorHAnsi"/>
          <w:noProof/>
          <w:szCs w:val="21"/>
        </w:rPr>
        <w:t>情報教育</w:t>
      </w:r>
      <w:r w:rsidR="00B13591" w:rsidRPr="00B024DC">
        <w:rPr>
          <w:rFonts w:asciiTheme="minorHAnsi" w:hAnsiTheme="minorHAnsi" w:hint="eastAsia"/>
          <w:noProof/>
          <w:szCs w:val="21"/>
          <w:lang w:val="fr-BE"/>
        </w:rPr>
        <w:t>，</w:t>
      </w:r>
      <w:r w:rsidR="00901347" w:rsidRPr="009B1C21">
        <w:rPr>
          <w:rFonts w:asciiTheme="minorHAnsi" w:hAnsiTheme="minorHAnsi"/>
          <w:noProof/>
          <w:szCs w:val="21"/>
        </w:rPr>
        <w:t>初等中等</w:t>
      </w:r>
      <w:r w:rsidR="00B13591" w:rsidRPr="009B1C21">
        <w:rPr>
          <w:rFonts w:asciiTheme="minorHAnsi" w:hAnsiTheme="minorHAnsi"/>
          <w:noProof/>
          <w:szCs w:val="21"/>
        </w:rPr>
        <w:t>教育</w:t>
      </w:r>
    </w:p>
    <w:p w14:paraId="2765EB02" w14:textId="77777777" w:rsidR="00341F1C" w:rsidRPr="00B024DC" w:rsidRDefault="00341F1C">
      <w:pPr>
        <w:rPr>
          <w:rFonts w:asciiTheme="minorHAnsi" w:hAnsiTheme="minorHAnsi"/>
          <w:noProof/>
          <w:szCs w:val="21"/>
          <w:lang w:val="fr-BE"/>
        </w:rPr>
      </w:pPr>
    </w:p>
    <w:p w14:paraId="0BF56F2A" w14:textId="77777777" w:rsidR="009A602C" w:rsidRPr="00B024DC" w:rsidRDefault="009A602C">
      <w:pPr>
        <w:spacing w:line="240" w:lineRule="auto"/>
        <w:jc w:val="left"/>
        <w:rPr>
          <w:rFonts w:asciiTheme="minorHAnsi" w:hAnsiTheme="minorHAnsi"/>
          <w:noProof/>
          <w:szCs w:val="21"/>
          <w:lang w:val="fr-BE"/>
        </w:rPr>
        <w:sectPr w:rsidR="009A602C" w:rsidRPr="00B024DC" w:rsidSect="00FC46AC">
          <w:type w:val="continuous"/>
          <w:pgSz w:w="11906" w:h="16838"/>
          <w:pgMar w:top="1700" w:right="1417" w:bottom="1417" w:left="1417" w:header="396" w:footer="566" w:gutter="0"/>
          <w:cols w:space="720"/>
        </w:sectPr>
      </w:pPr>
    </w:p>
    <w:p w14:paraId="61B66404" w14:textId="77777777" w:rsidR="00341F1C" w:rsidRPr="00B024DC" w:rsidRDefault="00341F1C">
      <w:pPr>
        <w:spacing w:line="20" w:lineRule="exact"/>
        <w:rPr>
          <w:rFonts w:asciiTheme="minorHAnsi" w:hAnsiTheme="minorHAnsi"/>
          <w:noProof/>
          <w:szCs w:val="21"/>
          <w:lang w:val="fr-BE"/>
        </w:rPr>
      </w:pPr>
    </w:p>
    <w:p w14:paraId="2D27CB6A" w14:textId="77777777" w:rsidR="00341F1C" w:rsidRPr="00B024DC" w:rsidRDefault="00341F1C" w:rsidP="00DD055E">
      <w:pPr>
        <w:pStyle w:val="Titre1"/>
        <w:rPr>
          <w:lang w:val="fr-BE"/>
        </w:rPr>
      </w:pPr>
      <w:r w:rsidRPr="00B024DC">
        <w:rPr>
          <w:lang w:val="fr-BE"/>
        </w:rPr>
        <w:t>１．</w:t>
      </w:r>
      <w:r w:rsidRPr="009B1C21">
        <w:t>はじめに</w:t>
      </w:r>
    </w:p>
    <w:p w14:paraId="19EE63ED" w14:textId="39F48FBC" w:rsidR="001C7225" w:rsidRPr="00B024DC" w:rsidRDefault="00B13591" w:rsidP="001A747E">
      <w:pPr>
        <w:ind w:firstLineChars="100" w:firstLine="210"/>
        <w:rPr>
          <w:rFonts w:asciiTheme="minorHAnsi" w:eastAsiaTheme="minorEastAsia" w:hAnsiTheme="minorHAnsi"/>
          <w:noProof/>
          <w:szCs w:val="21"/>
          <w:lang w:val="fr-BE"/>
        </w:rPr>
      </w:pPr>
      <w:r w:rsidRPr="009B1C21">
        <w:rPr>
          <w:rFonts w:asciiTheme="minorHAnsi" w:eastAsiaTheme="minorEastAsia" w:hAnsiTheme="minorHAnsi"/>
          <w:noProof/>
          <w:szCs w:val="21"/>
        </w:rPr>
        <w:t>本研究の目的は</w:t>
      </w:r>
      <w:r w:rsidR="002A2955" w:rsidRPr="00B024DC">
        <w:rPr>
          <w:rFonts w:asciiTheme="minorHAnsi" w:eastAsiaTheme="minorEastAsia" w:hAnsiTheme="minorHAnsi" w:hint="eastAsia"/>
          <w:noProof/>
          <w:szCs w:val="21"/>
          <w:lang w:val="fr-BE"/>
        </w:rPr>
        <w:t>，</w:t>
      </w:r>
      <w:r w:rsidRPr="009B1C21">
        <w:rPr>
          <w:rFonts w:asciiTheme="minorHAnsi" w:eastAsiaTheme="minorEastAsia" w:hAnsiTheme="minorHAnsi"/>
          <w:noProof/>
          <w:szCs w:val="21"/>
        </w:rPr>
        <w:t>プログラミング教育の充実に向け</w:t>
      </w:r>
      <w:r w:rsidRPr="00B024DC">
        <w:rPr>
          <w:rFonts w:asciiTheme="minorHAnsi" w:eastAsiaTheme="minorEastAsia" w:hAnsiTheme="minorHAnsi" w:hint="eastAsia"/>
          <w:noProof/>
          <w:szCs w:val="21"/>
          <w:lang w:val="fr-BE"/>
        </w:rPr>
        <w:t>，</w:t>
      </w:r>
      <w:r w:rsidRPr="009B1C21">
        <w:rPr>
          <w:rFonts w:asciiTheme="minorHAnsi" w:eastAsiaTheme="minorEastAsia" w:hAnsiTheme="minorHAnsi"/>
          <w:noProof/>
          <w:szCs w:val="21"/>
        </w:rPr>
        <w:t>教員志望の学生を対象とし</w:t>
      </w:r>
      <w:r w:rsidRPr="00B024DC">
        <w:rPr>
          <w:rFonts w:asciiTheme="minorHAnsi" w:eastAsiaTheme="minorEastAsia" w:hAnsiTheme="minorHAnsi" w:hint="eastAsia"/>
          <w:noProof/>
          <w:szCs w:val="21"/>
          <w:lang w:val="fr-BE"/>
        </w:rPr>
        <w:t>，</w:t>
      </w:r>
      <w:r w:rsidRPr="009B1C21">
        <w:rPr>
          <w:rFonts w:asciiTheme="minorHAnsi" w:eastAsiaTheme="minorEastAsia" w:hAnsiTheme="minorHAnsi"/>
          <w:noProof/>
          <w:szCs w:val="21"/>
        </w:rPr>
        <w:t>プログラミング教育の意識に与えるサンドボックスゲーム「</w:t>
      </w:r>
      <w:r w:rsidRPr="00B024DC">
        <w:rPr>
          <w:rFonts w:asciiTheme="minorHAnsi" w:eastAsiaTheme="minorEastAsia" w:hAnsiTheme="minorHAnsi"/>
          <w:noProof/>
          <w:szCs w:val="21"/>
          <w:lang w:val="fr-BE"/>
        </w:rPr>
        <w:t>Minecraft EE</w:t>
      </w:r>
      <w:r w:rsidRPr="009B1C21">
        <w:rPr>
          <w:rFonts w:asciiTheme="minorHAnsi" w:eastAsiaTheme="minorEastAsia" w:hAnsiTheme="minorHAnsi"/>
          <w:noProof/>
          <w:szCs w:val="21"/>
        </w:rPr>
        <w:t>」の影響を検証することである</w:t>
      </w:r>
      <w:r w:rsidR="002A2955" w:rsidRPr="00B024DC">
        <w:rPr>
          <w:rFonts w:asciiTheme="minorHAnsi" w:eastAsiaTheme="minorEastAsia" w:hAnsiTheme="minorHAnsi" w:hint="eastAsia"/>
          <w:noProof/>
          <w:szCs w:val="21"/>
          <w:lang w:val="fr-BE"/>
        </w:rPr>
        <w:t>．</w:t>
      </w:r>
    </w:p>
    <w:p w14:paraId="3B239701" w14:textId="49959762" w:rsidR="00A34DF1" w:rsidRPr="00B024DC" w:rsidRDefault="001C7225" w:rsidP="00D21D4A">
      <w:pPr>
        <w:ind w:firstLineChars="100" w:firstLine="210"/>
        <w:rPr>
          <w:rFonts w:asciiTheme="minorHAnsi" w:eastAsiaTheme="minorEastAsia" w:hAnsiTheme="minorHAnsi"/>
          <w:noProof/>
          <w:szCs w:val="21"/>
          <w:lang w:val="fr-BE"/>
        </w:rPr>
      </w:pPr>
      <w:r w:rsidRPr="009B1C21">
        <w:rPr>
          <w:rFonts w:asciiTheme="minorHAnsi" w:eastAsiaTheme="minorEastAsia" w:hAnsiTheme="minorHAnsi"/>
          <w:noProof/>
          <w:szCs w:val="21"/>
        </w:rPr>
        <w:t>ベルギーでは</w:t>
      </w:r>
      <w:r w:rsidR="002A2955" w:rsidRPr="00B024DC">
        <w:rPr>
          <w:rFonts w:asciiTheme="minorHAnsi" w:eastAsiaTheme="minorEastAsia" w:hAnsiTheme="minorHAnsi" w:hint="eastAsia"/>
          <w:noProof/>
          <w:szCs w:val="21"/>
          <w:lang w:val="fr-BE"/>
        </w:rPr>
        <w:t>，</w:t>
      </w:r>
      <w:r w:rsidR="001A747E" w:rsidRPr="00B024DC">
        <w:rPr>
          <w:rFonts w:asciiTheme="minorHAnsi" w:eastAsiaTheme="minorEastAsia" w:hAnsiTheme="minorHAnsi"/>
          <w:noProof/>
          <w:szCs w:val="21"/>
          <w:lang w:val="fr-BE"/>
        </w:rPr>
        <w:t>2022</w:t>
      </w:r>
      <w:r w:rsidR="00901347" w:rsidRPr="009B1C21">
        <w:rPr>
          <w:rFonts w:asciiTheme="minorHAnsi" w:eastAsiaTheme="minorEastAsia" w:hAnsiTheme="minorHAnsi"/>
          <w:noProof/>
          <w:szCs w:val="21"/>
        </w:rPr>
        <w:t>年</w:t>
      </w:r>
      <w:r w:rsidR="001A747E" w:rsidRPr="009B1C21">
        <w:rPr>
          <w:rFonts w:asciiTheme="minorHAnsi" w:eastAsiaTheme="minorEastAsia" w:hAnsiTheme="minorHAnsi"/>
          <w:noProof/>
          <w:szCs w:val="21"/>
        </w:rPr>
        <w:t>に</w:t>
      </w:r>
      <w:r w:rsidR="001A747E" w:rsidRPr="00B024DC">
        <w:rPr>
          <w:rFonts w:asciiTheme="minorHAnsi" w:eastAsiaTheme="minorEastAsia" w:hAnsiTheme="minorHAnsi" w:hint="eastAsia"/>
          <w:noProof/>
          <w:szCs w:val="21"/>
          <w:lang w:val="fr-BE"/>
        </w:rPr>
        <w:t>，</w:t>
      </w:r>
      <w:r w:rsidR="00901347" w:rsidRPr="00B024DC">
        <w:rPr>
          <w:rFonts w:asciiTheme="minorHAnsi" w:eastAsiaTheme="minorEastAsia" w:hAnsiTheme="minorHAnsi"/>
          <w:noProof/>
          <w:szCs w:val="21"/>
          <w:lang w:val="fr-BE"/>
        </w:rPr>
        <w:t>5</w:t>
      </w:r>
      <w:r w:rsidR="00901347" w:rsidRPr="009B1C21">
        <w:rPr>
          <w:rFonts w:asciiTheme="minorHAnsi" w:eastAsiaTheme="minorEastAsia" w:hAnsiTheme="minorHAnsi"/>
          <w:noProof/>
          <w:szCs w:val="21"/>
        </w:rPr>
        <w:t>歳から</w:t>
      </w:r>
      <w:r w:rsidR="00901347" w:rsidRPr="00B024DC">
        <w:rPr>
          <w:rFonts w:asciiTheme="minorHAnsi" w:eastAsiaTheme="minorEastAsia" w:hAnsiTheme="minorHAnsi"/>
          <w:noProof/>
          <w:szCs w:val="21"/>
          <w:lang w:val="fr-BE"/>
        </w:rPr>
        <w:t>15</w:t>
      </w:r>
      <w:r w:rsidR="00901347" w:rsidRPr="009B1C21">
        <w:rPr>
          <w:rFonts w:asciiTheme="minorHAnsi" w:eastAsiaTheme="minorEastAsia" w:hAnsiTheme="minorHAnsi"/>
          <w:noProof/>
          <w:szCs w:val="21"/>
        </w:rPr>
        <w:t>歳の子どもを対象とした新しいデジタルカリキュラム</w:t>
      </w:r>
      <w:r w:rsidR="001A747E" w:rsidRPr="009B1C21">
        <w:rPr>
          <w:rFonts w:asciiTheme="minorHAnsi" w:eastAsiaTheme="minorEastAsia" w:hAnsiTheme="minorHAnsi"/>
          <w:noProof/>
          <w:szCs w:val="21"/>
        </w:rPr>
        <w:t>が提案され</w:t>
      </w:r>
      <w:r w:rsidR="00A34DF1" w:rsidRPr="00B024DC">
        <w:rPr>
          <w:rFonts w:asciiTheme="minorHAnsi" w:eastAsiaTheme="minorEastAsia" w:hAnsiTheme="minorHAnsi" w:hint="eastAsia"/>
          <w:noProof/>
          <w:szCs w:val="21"/>
          <w:lang w:val="fr-BE"/>
        </w:rPr>
        <w:t>，</w:t>
      </w:r>
      <w:r w:rsidR="001A747E" w:rsidRPr="00B024DC">
        <w:rPr>
          <w:rFonts w:asciiTheme="minorHAnsi" w:eastAsiaTheme="minorEastAsia" w:hAnsiTheme="minorHAnsi"/>
          <w:noProof/>
          <w:szCs w:val="21"/>
          <w:lang w:val="fr-BE"/>
        </w:rPr>
        <w:t>2025</w:t>
      </w:r>
      <w:r w:rsidR="001A747E" w:rsidRPr="009B1C21">
        <w:rPr>
          <w:rFonts w:asciiTheme="minorHAnsi" w:eastAsiaTheme="minorEastAsia" w:hAnsiTheme="minorHAnsi"/>
          <w:noProof/>
          <w:szCs w:val="21"/>
        </w:rPr>
        <w:t>年から</w:t>
      </w:r>
      <w:r w:rsidR="001A747E" w:rsidRPr="00B024DC">
        <w:rPr>
          <w:rFonts w:asciiTheme="minorHAnsi" w:eastAsiaTheme="minorEastAsia" w:hAnsiTheme="minorHAnsi" w:hint="eastAsia"/>
          <w:noProof/>
          <w:szCs w:val="21"/>
          <w:lang w:val="fr-BE"/>
        </w:rPr>
        <w:t>，</w:t>
      </w:r>
      <w:r w:rsidR="001A747E" w:rsidRPr="009B1C21">
        <w:rPr>
          <w:rFonts w:asciiTheme="minorHAnsi" w:eastAsiaTheme="minorEastAsia" w:hAnsiTheme="minorHAnsi"/>
          <w:noProof/>
          <w:szCs w:val="21"/>
        </w:rPr>
        <w:t>ベルギーの</w:t>
      </w:r>
      <w:r w:rsidR="00A34DF1" w:rsidRPr="009B1C21">
        <w:rPr>
          <w:rFonts w:asciiTheme="minorHAnsi" w:eastAsiaTheme="minorEastAsia" w:hAnsiTheme="minorHAnsi"/>
          <w:noProof/>
          <w:szCs w:val="21"/>
        </w:rPr>
        <w:t>小学校</w:t>
      </w:r>
      <w:r w:rsidR="001A747E" w:rsidRPr="00B024DC">
        <w:rPr>
          <w:rFonts w:asciiTheme="minorHAnsi" w:eastAsiaTheme="minorEastAsia" w:hAnsiTheme="minorHAnsi"/>
          <w:noProof/>
          <w:szCs w:val="21"/>
          <w:lang w:val="fr-BE"/>
        </w:rPr>
        <w:t>5</w:t>
      </w:r>
      <w:r w:rsidR="001A747E" w:rsidRPr="009B1C21">
        <w:rPr>
          <w:rFonts w:asciiTheme="minorHAnsi" w:eastAsiaTheme="minorEastAsia" w:hAnsiTheme="minorHAnsi"/>
          <w:noProof/>
          <w:szCs w:val="21"/>
        </w:rPr>
        <w:t>年生</w:t>
      </w:r>
      <w:r w:rsidRPr="009B1C21">
        <w:rPr>
          <w:rFonts w:asciiTheme="minorHAnsi" w:eastAsiaTheme="minorEastAsia" w:hAnsiTheme="minorHAnsi"/>
          <w:noProof/>
          <w:szCs w:val="21"/>
        </w:rPr>
        <w:t>から</w:t>
      </w:r>
      <w:r w:rsidR="00901347" w:rsidRPr="009B1C21">
        <w:rPr>
          <w:rFonts w:asciiTheme="minorHAnsi" w:eastAsiaTheme="minorEastAsia" w:hAnsiTheme="minorHAnsi"/>
          <w:noProof/>
          <w:szCs w:val="21"/>
        </w:rPr>
        <w:t>プログラミング</w:t>
      </w:r>
      <w:r w:rsidRPr="009B1C21">
        <w:rPr>
          <w:rFonts w:asciiTheme="minorHAnsi" w:eastAsiaTheme="minorEastAsia" w:hAnsiTheme="minorHAnsi"/>
          <w:noProof/>
          <w:szCs w:val="21"/>
        </w:rPr>
        <w:t>教育が必修化される</w:t>
      </w:r>
      <w:r w:rsidR="00A34DF1" w:rsidRPr="009B1C21">
        <w:rPr>
          <w:rFonts w:asciiTheme="minorHAnsi" w:eastAsiaTheme="minorEastAsia" w:hAnsiTheme="minorHAnsi"/>
          <w:noProof/>
          <w:szCs w:val="21"/>
        </w:rPr>
        <w:t>ことになった</w:t>
      </w:r>
      <w:r w:rsidR="002A2955" w:rsidRPr="00B024DC">
        <w:rPr>
          <w:rFonts w:asciiTheme="minorHAnsi" w:eastAsiaTheme="minorEastAsia" w:hAnsiTheme="minorHAnsi" w:hint="eastAsia"/>
          <w:noProof/>
          <w:szCs w:val="21"/>
          <w:lang w:val="fr-BE"/>
        </w:rPr>
        <w:t>．</w:t>
      </w:r>
      <w:r w:rsidRPr="00B024DC">
        <w:rPr>
          <w:rFonts w:asciiTheme="minorHAnsi" w:eastAsiaTheme="minorEastAsia" w:hAnsiTheme="minorHAnsi"/>
          <w:noProof/>
          <w:szCs w:val="21"/>
          <w:lang w:val="fr-BE"/>
        </w:rPr>
        <w:t>2025</w:t>
      </w:r>
      <w:r w:rsidRPr="009B1C21">
        <w:rPr>
          <w:rFonts w:asciiTheme="minorHAnsi" w:eastAsiaTheme="minorEastAsia" w:hAnsiTheme="minorHAnsi"/>
          <w:noProof/>
          <w:szCs w:val="21"/>
        </w:rPr>
        <w:t>年に向けて</w:t>
      </w:r>
      <w:r w:rsidRPr="00B024DC">
        <w:rPr>
          <w:rFonts w:asciiTheme="minorHAnsi" w:eastAsiaTheme="minorEastAsia" w:hAnsiTheme="minorHAnsi" w:hint="eastAsia"/>
          <w:noProof/>
          <w:szCs w:val="21"/>
          <w:lang w:val="fr-BE"/>
        </w:rPr>
        <w:t>，</w:t>
      </w:r>
      <w:r w:rsidRPr="009B1C21">
        <w:rPr>
          <w:rFonts w:asciiTheme="minorHAnsi" w:eastAsiaTheme="minorEastAsia" w:hAnsiTheme="minorHAnsi"/>
          <w:noProof/>
          <w:szCs w:val="21"/>
        </w:rPr>
        <w:t>これからの学校教育を支える教員志望の学生</w:t>
      </w:r>
      <w:r w:rsidR="00A34DF1" w:rsidRPr="009B1C21">
        <w:rPr>
          <w:rFonts w:asciiTheme="minorHAnsi" w:eastAsiaTheme="minorEastAsia" w:hAnsiTheme="minorHAnsi"/>
          <w:noProof/>
          <w:szCs w:val="21"/>
        </w:rPr>
        <w:t>の段階</w:t>
      </w:r>
      <w:r w:rsidRPr="009B1C21">
        <w:rPr>
          <w:rFonts w:asciiTheme="minorHAnsi" w:eastAsiaTheme="minorEastAsia" w:hAnsiTheme="minorHAnsi"/>
          <w:noProof/>
          <w:szCs w:val="21"/>
        </w:rPr>
        <w:t>から</w:t>
      </w:r>
      <w:r w:rsidRPr="00B024DC">
        <w:rPr>
          <w:rFonts w:asciiTheme="minorHAnsi" w:eastAsiaTheme="minorEastAsia" w:hAnsiTheme="minorHAnsi" w:hint="eastAsia"/>
          <w:noProof/>
          <w:szCs w:val="21"/>
          <w:lang w:val="fr-BE"/>
        </w:rPr>
        <w:t>，</w:t>
      </w:r>
      <w:r w:rsidR="00901347" w:rsidRPr="009B1C21">
        <w:rPr>
          <w:rFonts w:asciiTheme="minorHAnsi" w:eastAsiaTheme="minorEastAsia" w:hAnsiTheme="minorHAnsi"/>
          <w:noProof/>
          <w:szCs w:val="21"/>
        </w:rPr>
        <w:t>プログラミング</w:t>
      </w:r>
      <w:r w:rsidRPr="009B1C21">
        <w:rPr>
          <w:rFonts w:asciiTheme="minorHAnsi" w:eastAsiaTheme="minorEastAsia" w:hAnsiTheme="minorHAnsi"/>
          <w:noProof/>
          <w:szCs w:val="21"/>
        </w:rPr>
        <w:t>教育</w:t>
      </w:r>
      <w:r w:rsidR="008A0A3F" w:rsidRPr="009B1C21">
        <w:rPr>
          <w:rFonts w:asciiTheme="minorHAnsi" w:eastAsiaTheme="minorEastAsia" w:hAnsiTheme="minorHAnsi"/>
          <w:noProof/>
          <w:szCs w:val="21"/>
        </w:rPr>
        <w:t>の</w:t>
      </w:r>
      <w:r w:rsidRPr="009B1C21">
        <w:rPr>
          <w:rFonts w:asciiTheme="minorHAnsi" w:eastAsiaTheme="minorEastAsia" w:hAnsiTheme="minorHAnsi"/>
          <w:noProof/>
          <w:szCs w:val="21"/>
        </w:rPr>
        <w:t>実践力</w:t>
      </w:r>
      <w:r w:rsidR="00901347" w:rsidRPr="009B1C21">
        <w:rPr>
          <w:rFonts w:asciiTheme="minorHAnsi" w:eastAsiaTheme="minorEastAsia" w:hAnsiTheme="minorHAnsi"/>
          <w:noProof/>
          <w:szCs w:val="21"/>
        </w:rPr>
        <w:t>を</w:t>
      </w:r>
      <w:r w:rsidRPr="009B1C21">
        <w:rPr>
          <w:rFonts w:asciiTheme="minorHAnsi" w:eastAsiaTheme="minorEastAsia" w:hAnsiTheme="minorHAnsi"/>
          <w:noProof/>
          <w:szCs w:val="21"/>
        </w:rPr>
        <w:t>高める</w:t>
      </w:r>
      <w:r w:rsidR="00901347" w:rsidRPr="009B1C21">
        <w:rPr>
          <w:rFonts w:asciiTheme="minorHAnsi" w:eastAsiaTheme="minorEastAsia" w:hAnsiTheme="minorHAnsi"/>
          <w:noProof/>
          <w:szCs w:val="21"/>
        </w:rPr>
        <w:t>ことが重要である</w:t>
      </w:r>
      <w:r w:rsidR="002A2955" w:rsidRPr="00B024DC">
        <w:rPr>
          <w:rFonts w:asciiTheme="minorHAnsi" w:eastAsiaTheme="minorEastAsia" w:hAnsiTheme="minorHAnsi" w:hint="eastAsia"/>
          <w:noProof/>
          <w:szCs w:val="21"/>
          <w:lang w:val="fr-BE"/>
        </w:rPr>
        <w:t>．</w:t>
      </w:r>
    </w:p>
    <w:p w14:paraId="5B876507" w14:textId="18FA5117" w:rsidR="008A0A3F" w:rsidRPr="00B024DC" w:rsidRDefault="004562C2" w:rsidP="008A0A3F">
      <w:pPr>
        <w:ind w:firstLineChars="100" w:firstLine="210"/>
        <w:rPr>
          <w:rFonts w:asciiTheme="minorHAnsi" w:eastAsiaTheme="minorEastAsia" w:hAnsiTheme="minorHAnsi"/>
          <w:szCs w:val="21"/>
          <w:lang w:val="fr-BE"/>
        </w:rPr>
      </w:pPr>
      <w:r w:rsidRPr="009B1C21">
        <w:rPr>
          <w:rFonts w:asciiTheme="minorHAnsi" w:eastAsiaTheme="minorEastAsia" w:hAnsiTheme="minorHAnsi"/>
          <w:szCs w:val="21"/>
        </w:rPr>
        <w:t>ベルギーでのプログラミング教育の扱いは</w:t>
      </w:r>
      <w:r w:rsidRPr="00B024DC">
        <w:rPr>
          <w:rFonts w:asciiTheme="minorHAnsi" w:eastAsiaTheme="minorEastAsia" w:hAnsiTheme="minorHAnsi" w:hint="eastAsia"/>
          <w:szCs w:val="21"/>
          <w:lang w:val="fr-BE"/>
        </w:rPr>
        <w:t>，</w:t>
      </w:r>
      <w:r w:rsidRPr="009B1C21">
        <w:rPr>
          <w:rFonts w:asciiTheme="minorHAnsi" w:eastAsiaTheme="minorEastAsia" w:hAnsiTheme="minorHAnsi"/>
          <w:szCs w:val="21"/>
        </w:rPr>
        <w:t>日本と同様</w:t>
      </w:r>
      <w:r w:rsidRPr="00B024DC">
        <w:rPr>
          <w:rFonts w:asciiTheme="minorHAnsi" w:eastAsiaTheme="minorEastAsia" w:hAnsiTheme="minorHAnsi" w:hint="eastAsia"/>
          <w:szCs w:val="21"/>
          <w:lang w:val="fr-BE"/>
        </w:rPr>
        <w:t>，</w:t>
      </w:r>
      <w:r w:rsidRPr="009B1C21">
        <w:rPr>
          <w:rFonts w:asciiTheme="minorHAnsi" w:eastAsiaTheme="minorEastAsia" w:hAnsiTheme="minorHAnsi"/>
          <w:szCs w:val="21"/>
        </w:rPr>
        <w:t>プログラミングスキルの習得が主ではなく</w:t>
      </w:r>
      <w:r w:rsidRPr="00B024DC">
        <w:rPr>
          <w:rFonts w:asciiTheme="minorHAnsi" w:eastAsiaTheme="minorEastAsia" w:hAnsiTheme="minorHAnsi" w:hint="eastAsia"/>
          <w:szCs w:val="21"/>
          <w:lang w:val="fr-BE"/>
        </w:rPr>
        <w:t>，</w:t>
      </w:r>
      <w:r w:rsidRPr="009B1C21">
        <w:rPr>
          <w:rFonts w:asciiTheme="minorHAnsi" w:eastAsiaTheme="minorEastAsia" w:hAnsiTheme="minorHAnsi"/>
          <w:szCs w:val="21"/>
        </w:rPr>
        <w:t>プログラミングを通し</w:t>
      </w:r>
      <w:r w:rsidR="003F63FA" w:rsidRPr="009B1C21">
        <w:rPr>
          <w:rFonts w:asciiTheme="minorHAnsi" w:eastAsiaTheme="minorEastAsia" w:hAnsiTheme="minorHAnsi"/>
          <w:szCs w:val="21"/>
        </w:rPr>
        <w:t>て</w:t>
      </w:r>
      <w:r w:rsidR="003F63FA" w:rsidRPr="00B024DC">
        <w:rPr>
          <w:rFonts w:asciiTheme="minorHAnsi" w:eastAsiaTheme="minorEastAsia" w:hAnsiTheme="minorHAnsi" w:hint="eastAsia"/>
          <w:szCs w:val="21"/>
          <w:lang w:val="fr-BE"/>
        </w:rPr>
        <w:t>，</w:t>
      </w:r>
      <w:r w:rsidRPr="009B1C21">
        <w:rPr>
          <w:rFonts w:asciiTheme="minorHAnsi" w:eastAsiaTheme="minorEastAsia" w:hAnsiTheme="minorHAnsi"/>
          <w:szCs w:val="21"/>
        </w:rPr>
        <w:t>非認知能力</w:t>
      </w:r>
      <w:r w:rsidR="003F63FA" w:rsidRPr="009B1C21">
        <w:rPr>
          <w:rFonts w:asciiTheme="minorHAnsi" w:eastAsiaTheme="minorEastAsia" w:hAnsiTheme="minorHAnsi"/>
          <w:szCs w:val="21"/>
        </w:rPr>
        <w:t>の育成に取り組むことも目指されている</w:t>
      </w:r>
      <w:r w:rsidR="002A2955" w:rsidRPr="00B024DC">
        <w:rPr>
          <w:rFonts w:asciiTheme="minorHAnsi" w:eastAsiaTheme="minorEastAsia" w:hAnsiTheme="minorHAnsi" w:hint="eastAsia"/>
          <w:szCs w:val="21"/>
          <w:lang w:val="fr-BE"/>
        </w:rPr>
        <w:t>．</w:t>
      </w:r>
      <w:r w:rsidR="003F63FA" w:rsidRPr="009B1C21">
        <w:rPr>
          <w:rFonts w:asciiTheme="minorHAnsi" w:eastAsiaTheme="minorEastAsia" w:hAnsiTheme="minorHAnsi"/>
          <w:szCs w:val="21"/>
        </w:rPr>
        <w:t>このような観点で捉えると</w:t>
      </w:r>
      <w:r w:rsidR="003F63FA" w:rsidRPr="00B024DC">
        <w:rPr>
          <w:rFonts w:asciiTheme="minorHAnsi" w:eastAsiaTheme="minorEastAsia" w:hAnsiTheme="minorHAnsi" w:hint="eastAsia"/>
          <w:szCs w:val="21"/>
          <w:lang w:val="fr-BE"/>
        </w:rPr>
        <w:t>，</w:t>
      </w:r>
      <w:r w:rsidR="003F63FA" w:rsidRPr="009B1C21">
        <w:rPr>
          <w:rFonts w:asciiTheme="minorHAnsi" w:eastAsiaTheme="minorEastAsia" w:hAnsiTheme="minorHAnsi"/>
          <w:szCs w:val="21"/>
        </w:rPr>
        <w:t>プログラミング教育で活用する教材として</w:t>
      </w:r>
      <w:r w:rsidR="003F63FA" w:rsidRPr="00B024DC">
        <w:rPr>
          <w:rFonts w:asciiTheme="minorHAnsi" w:eastAsiaTheme="minorEastAsia" w:hAnsiTheme="minorHAnsi" w:hint="eastAsia"/>
          <w:szCs w:val="21"/>
          <w:lang w:val="fr-BE"/>
        </w:rPr>
        <w:t>，</w:t>
      </w:r>
      <w:r w:rsidR="003F63FA" w:rsidRPr="009B1C21">
        <w:rPr>
          <w:rFonts w:asciiTheme="minorHAnsi" w:eastAsiaTheme="minorEastAsia" w:hAnsiTheme="minorHAnsi"/>
          <w:szCs w:val="21"/>
        </w:rPr>
        <w:t>ビデオゲームを用いることが効果的であると考えられる</w:t>
      </w:r>
      <w:r w:rsidR="002A2955" w:rsidRPr="00B024DC">
        <w:rPr>
          <w:rFonts w:asciiTheme="minorHAnsi" w:eastAsiaTheme="minorEastAsia" w:hAnsiTheme="minorHAnsi" w:hint="eastAsia"/>
          <w:szCs w:val="21"/>
          <w:lang w:val="fr-BE"/>
        </w:rPr>
        <w:t>．</w:t>
      </w:r>
      <w:r w:rsidR="003F63FA" w:rsidRPr="009B1C21">
        <w:rPr>
          <w:rFonts w:asciiTheme="minorHAnsi" w:eastAsiaTheme="minorEastAsia" w:hAnsiTheme="minorHAnsi"/>
          <w:szCs w:val="21"/>
        </w:rPr>
        <w:t>これまでにも</w:t>
      </w:r>
      <w:r w:rsidR="003F63FA" w:rsidRPr="00B024DC">
        <w:rPr>
          <w:rFonts w:asciiTheme="minorHAnsi" w:eastAsiaTheme="minorEastAsia" w:hAnsiTheme="minorHAnsi" w:hint="eastAsia"/>
          <w:szCs w:val="21"/>
          <w:lang w:val="fr-BE"/>
        </w:rPr>
        <w:t>，</w:t>
      </w:r>
      <w:r w:rsidR="00901347" w:rsidRPr="009B1C21">
        <w:rPr>
          <w:rFonts w:asciiTheme="minorHAnsi" w:eastAsiaTheme="minorEastAsia" w:hAnsiTheme="minorHAnsi"/>
          <w:szCs w:val="21"/>
        </w:rPr>
        <w:t>ビデオゲームを用いた学習は</w:t>
      </w:r>
      <w:r w:rsidR="002A2955" w:rsidRPr="00B024DC">
        <w:rPr>
          <w:rFonts w:asciiTheme="minorHAnsi" w:eastAsiaTheme="minorEastAsia" w:hAnsiTheme="minorHAnsi" w:hint="eastAsia"/>
          <w:szCs w:val="21"/>
          <w:lang w:val="fr-BE"/>
        </w:rPr>
        <w:t>，</w:t>
      </w:r>
      <w:r w:rsidR="003F63FA" w:rsidRPr="009B1C21">
        <w:rPr>
          <w:rFonts w:asciiTheme="minorHAnsi" w:eastAsiaTheme="minorEastAsia" w:hAnsiTheme="minorHAnsi"/>
          <w:szCs w:val="21"/>
        </w:rPr>
        <w:t>学習者</w:t>
      </w:r>
      <w:r w:rsidR="008A0A3F" w:rsidRPr="009B1C21">
        <w:rPr>
          <w:rFonts w:asciiTheme="minorHAnsi" w:eastAsiaTheme="minorEastAsia" w:hAnsiTheme="minorHAnsi"/>
          <w:szCs w:val="21"/>
        </w:rPr>
        <w:t>の</w:t>
      </w:r>
      <w:r w:rsidR="00901347" w:rsidRPr="009B1C21">
        <w:rPr>
          <w:rFonts w:asciiTheme="minorHAnsi" w:eastAsiaTheme="minorEastAsia" w:hAnsiTheme="minorHAnsi"/>
          <w:szCs w:val="21"/>
        </w:rPr>
        <w:t>外発的</w:t>
      </w:r>
      <w:r w:rsidR="008A0A3F" w:rsidRPr="009B1C21">
        <w:rPr>
          <w:rFonts w:asciiTheme="minorHAnsi" w:eastAsiaTheme="minorEastAsia" w:hAnsiTheme="minorHAnsi"/>
          <w:szCs w:val="21"/>
        </w:rPr>
        <w:t>な</w:t>
      </w:r>
      <w:r w:rsidR="00901347" w:rsidRPr="009B1C21">
        <w:rPr>
          <w:rFonts w:asciiTheme="minorHAnsi" w:eastAsiaTheme="minorEastAsia" w:hAnsiTheme="minorHAnsi"/>
          <w:szCs w:val="21"/>
        </w:rPr>
        <w:t>動機</w:t>
      </w:r>
      <w:r w:rsidR="008A0A3F" w:rsidRPr="009B1C21">
        <w:rPr>
          <w:rFonts w:asciiTheme="minorHAnsi" w:eastAsiaTheme="minorEastAsia" w:hAnsiTheme="minorHAnsi"/>
          <w:szCs w:val="21"/>
        </w:rPr>
        <w:t>づ</w:t>
      </w:r>
      <w:r w:rsidR="00901347" w:rsidRPr="009B1C21">
        <w:rPr>
          <w:rFonts w:asciiTheme="minorHAnsi" w:eastAsiaTheme="minorEastAsia" w:hAnsiTheme="minorHAnsi"/>
          <w:szCs w:val="21"/>
        </w:rPr>
        <w:t>けを</w:t>
      </w:r>
      <w:r w:rsidR="003F63FA" w:rsidRPr="009B1C21">
        <w:rPr>
          <w:rFonts w:asciiTheme="minorHAnsi" w:eastAsiaTheme="minorEastAsia" w:hAnsiTheme="minorHAnsi"/>
          <w:szCs w:val="21"/>
        </w:rPr>
        <w:t>促す</w:t>
      </w:r>
      <w:r w:rsidR="008A0A3F" w:rsidRPr="009B1C21">
        <w:rPr>
          <w:rFonts w:asciiTheme="minorHAnsi" w:eastAsiaTheme="minorEastAsia" w:hAnsiTheme="minorHAnsi"/>
          <w:szCs w:val="21"/>
        </w:rPr>
        <w:t>とともに</w:t>
      </w:r>
      <w:r w:rsidR="008A0A3F" w:rsidRPr="00B024DC">
        <w:rPr>
          <w:rFonts w:asciiTheme="minorHAnsi" w:eastAsiaTheme="minorEastAsia" w:hAnsiTheme="minorHAnsi" w:hint="eastAsia"/>
          <w:szCs w:val="21"/>
          <w:lang w:val="fr-BE"/>
        </w:rPr>
        <w:t>，</w:t>
      </w:r>
      <w:r w:rsidR="00901347" w:rsidRPr="009B1C21">
        <w:rPr>
          <w:rFonts w:asciiTheme="minorHAnsi" w:eastAsiaTheme="minorEastAsia" w:hAnsiTheme="minorHAnsi"/>
          <w:szCs w:val="21"/>
        </w:rPr>
        <w:t>協調性</w:t>
      </w:r>
      <w:r w:rsidR="008A0A3F" w:rsidRPr="00B024DC">
        <w:rPr>
          <w:rFonts w:asciiTheme="minorHAnsi" w:eastAsiaTheme="minorEastAsia" w:hAnsiTheme="minorHAnsi" w:hint="eastAsia"/>
          <w:szCs w:val="21"/>
          <w:lang w:val="fr-BE"/>
        </w:rPr>
        <w:t>，</w:t>
      </w:r>
      <w:r w:rsidR="00901347" w:rsidRPr="009B1C21">
        <w:rPr>
          <w:rFonts w:asciiTheme="minorHAnsi" w:eastAsiaTheme="minorEastAsia" w:hAnsiTheme="minorHAnsi"/>
          <w:szCs w:val="21"/>
        </w:rPr>
        <w:t>自律性</w:t>
      </w:r>
      <w:r w:rsidR="008A0A3F" w:rsidRPr="00B024DC">
        <w:rPr>
          <w:rFonts w:asciiTheme="minorHAnsi" w:eastAsiaTheme="minorEastAsia" w:hAnsiTheme="minorHAnsi" w:hint="eastAsia"/>
          <w:szCs w:val="21"/>
          <w:lang w:val="fr-BE"/>
        </w:rPr>
        <w:t>，</w:t>
      </w:r>
      <w:r w:rsidR="00901347" w:rsidRPr="009B1C21">
        <w:rPr>
          <w:rFonts w:asciiTheme="minorHAnsi" w:eastAsiaTheme="minorEastAsia" w:hAnsiTheme="minorHAnsi"/>
          <w:szCs w:val="21"/>
        </w:rPr>
        <w:t>批判的思考</w:t>
      </w:r>
      <w:r w:rsidR="008A0A3F" w:rsidRPr="00B024DC">
        <w:rPr>
          <w:rFonts w:asciiTheme="minorHAnsi" w:eastAsiaTheme="minorEastAsia" w:hAnsiTheme="minorHAnsi" w:hint="eastAsia"/>
          <w:szCs w:val="21"/>
          <w:lang w:val="fr-BE"/>
        </w:rPr>
        <w:t>，</w:t>
      </w:r>
      <w:r w:rsidR="003F63FA" w:rsidRPr="00B024DC">
        <w:rPr>
          <w:rFonts w:asciiTheme="minorHAnsi" w:eastAsiaTheme="minorEastAsia" w:hAnsiTheme="minorHAnsi"/>
          <w:szCs w:val="21"/>
          <w:lang w:val="fr-BE"/>
        </w:rPr>
        <w:t>(</w:t>
      </w:r>
      <w:r w:rsidR="003F63FA" w:rsidRPr="009B1C21">
        <w:rPr>
          <w:rFonts w:asciiTheme="minorHAnsi" w:eastAsiaTheme="minorEastAsia" w:hAnsiTheme="minorHAnsi"/>
          <w:szCs w:val="21"/>
        </w:rPr>
        <w:t>ゲーム内で取り上げる</w:t>
      </w:r>
      <w:r w:rsidR="003F63FA" w:rsidRPr="00B024DC">
        <w:rPr>
          <w:rFonts w:asciiTheme="minorHAnsi" w:eastAsiaTheme="minorEastAsia" w:hAnsiTheme="minorHAnsi"/>
          <w:szCs w:val="21"/>
          <w:lang w:val="fr-BE"/>
        </w:rPr>
        <w:t>)</w:t>
      </w:r>
      <w:r w:rsidR="00901347" w:rsidRPr="009B1C21">
        <w:rPr>
          <w:rFonts w:asciiTheme="minorHAnsi" w:eastAsiaTheme="minorEastAsia" w:hAnsiTheme="minorHAnsi"/>
          <w:szCs w:val="21"/>
        </w:rPr>
        <w:t>知識</w:t>
      </w:r>
      <w:r w:rsidR="008A0A3F" w:rsidRPr="009B1C21">
        <w:rPr>
          <w:rFonts w:asciiTheme="minorHAnsi" w:eastAsiaTheme="minorEastAsia" w:hAnsiTheme="minorHAnsi"/>
          <w:szCs w:val="21"/>
        </w:rPr>
        <w:t>の習得</w:t>
      </w:r>
      <w:r w:rsidR="003F63FA" w:rsidRPr="009B1C21">
        <w:rPr>
          <w:rFonts w:asciiTheme="minorHAnsi" w:eastAsiaTheme="minorEastAsia" w:hAnsiTheme="minorHAnsi"/>
          <w:szCs w:val="21"/>
        </w:rPr>
        <w:t>等</w:t>
      </w:r>
      <w:r w:rsidR="003F63FA" w:rsidRPr="00B024DC">
        <w:rPr>
          <w:rFonts w:asciiTheme="minorHAnsi" w:eastAsiaTheme="minorEastAsia" w:hAnsiTheme="minorHAnsi" w:hint="eastAsia"/>
          <w:szCs w:val="21"/>
          <w:lang w:val="fr-BE"/>
        </w:rPr>
        <w:t>，</w:t>
      </w:r>
      <w:r w:rsidR="00A34DF1" w:rsidRPr="009B1C21">
        <w:rPr>
          <w:rFonts w:asciiTheme="minorHAnsi" w:eastAsiaTheme="minorEastAsia" w:hAnsiTheme="minorHAnsi"/>
          <w:szCs w:val="21"/>
        </w:rPr>
        <w:t>さまざま</w:t>
      </w:r>
      <w:r w:rsidR="00901347" w:rsidRPr="009B1C21">
        <w:rPr>
          <w:rFonts w:asciiTheme="minorHAnsi" w:eastAsiaTheme="minorEastAsia" w:hAnsiTheme="minorHAnsi"/>
          <w:szCs w:val="21"/>
        </w:rPr>
        <w:t>な利点</w:t>
      </w:r>
      <w:r w:rsidR="003F63FA" w:rsidRPr="009B1C21">
        <w:rPr>
          <w:rFonts w:asciiTheme="minorHAnsi" w:eastAsiaTheme="minorEastAsia" w:hAnsiTheme="minorHAnsi"/>
          <w:szCs w:val="21"/>
        </w:rPr>
        <w:t>が示されている</w:t>
      </w:r>
      <w:r w:rsidR="00A34DF1" w:rsidRPr="00B024DC">
        <w:rPr>
          <w:rFonts w:asciiTheme="minorHAnsi" w:eastAsiaTheme="minorEastAsia" w:hAnsiTheme="minorHAnsi"/>
          <w:szCs w:val="21"/>
          <w:vertAlign w:val="superscript"/>
          <w:lang w:val="fr-BE"/>
        </w:rPr>
        <w:t>[</w:t>
      </w:r>
      <w:r w:rsidR="00335EA2" w:rsidRPr="00B024DC">
        <w:rPr>
          <w:rFonts w:asciiTheme="minorHAnsi" w:eastAsiaTheme="minorEastAsia" w:hAnsiTheme="minorHAnsi"/>
          <w:szCs w:val="21"/>
          <w:vertAlign w:val="superscript"/>
          <w:lang w:val="fr-BE"/>
        </w:rPr>
        <w:t>1</w:t>
      </w:r>
      <w:r w:rsidR="00A34DF1" w:rsidRPr="00B024DC">
        <w:rPr>
          <w:rFonts w:asciiTheme="minorHAnsi" w:eastAsiaTheme="minorEastAsia" w:hAnsiTheme="minorHAnsi"/>
          <w:szCs w:val="21"/>
          <w:vertAlign w:val="superscript"/>
          <w:lang w:val="fr-BE"/>
        </w:rPr>
        <w:t>]</w:t>
      </w:r>
      <w:r w:rsidR="002A2955" w:rsidRPr="00B024DC">
        <w:rPr>
          <w:rFonts w:asciiTheme="minorHAnsi" w:eastAsiaTheme="minorEastAsia" w:hAnsiTheme="minorHAnsi" w:hint="eastAsia"/>
          <w:szCs w:val="21"/>
          <w:lang w:val="fr-BE"/>
        </w:rPr>
        <w:t>．</w:t>
      </w:r>
      <w:r w:rsidR="003F63FA" w:rsidRPr="009B1C21">
        <w:rPr>
          <w:rFonts w:asciiTheme="minorHAnsi" w:eastAsiaTheme="minorEastAsia" w:hAnsiTheme="minorHAnsi"/>
          <w:szCs w:val="21"/>
        </w:rPr>
        <w:t>本研究では</w:t>
      </w:r>
      <w:r w:rsidR="003F63FA" w:rsidRPr="00B024DC">
        <w:rPr>
          <w:rFonts w:asciiTheme="minorHAnsi" w:eastAsiaTheme="minorEastAsia" w:hAnsiTheme="minorHAnsi" w:hint="eastAsia"/>
          <w:szCs w:val="21"/>
          <w:lang w:val="fr-BE"/>
        </w:rPr>
        <w:t>，</w:t>
      </w:r>
      <w:r w:rsidR="003F63FA" w:rsidRPr="009B1C21">
        <w:rPr>
          <w:rFonts w:asciiTheme="minorHAnsi" w:eastAsiaTheme="minorEastAsia" w:hAnsiTheme="minorHAnsi"/>
          <w:szCs w:val="21"/>
        </w:rPr>
        <w:t>このような</w:t>
      </w:r>
      <w:r w:rsidR="00901347" w:rsidRPr="009B1C21">
        <w:rPr>
          <w:rFonts w:asciiTheme="minorHAnsi" w:eastAsiaTheme="minorEastAsia" w:hAnsiTheme="minorHAnsi"/>
          <w:szCs w:val="21"/>
        </w:rPr>
        <w:t>ビデオゲー</w:t>
      </w:r>
      <w:r w:rsidR="003F63FA" w:rsidRPr="009B1C21">
        <w:rPr>
          <w:rFonts w:asciiTheme="minorHAnsi" w:eastAsiaTheme="minorEastAsia" w:hAnsiTheme="minorHAnsi"/>
          <w:szCs w:val="21"/>
        </w:rPr>
        <w:t>ムのうち</w:t>
      </w:r>
      <w:r w:rsidR="003F63FA" w:rsidRPr="00B024DC">
        <w:rPr>
          <w:rFonts w:asciiTheme="minorHAnsi" w:eastAsiaTheme="minorEastAsia" w:hAnsiTheme="minorHAnsi" w:hint="eastAsia"/>
          <w:szCs w:val="21"/>
          <w:lang w:val="fr-BE"/>
        </w:rPr>
        <w:t>，</w:t>
      </w:r>
      <w:r w:rsidR="003F63FA" w:rsidRPr="009B1C21">
        <w:rPr>
          <w:rFonts w:asciiTheme="minorHAnsi" w:eastAsiaTheme="minorEastAsia" w:hAnsiTheme="minorHAnsi"/>
          <w:szCs w:val="21"/>
        </w:rPr>
        <w:t>プログラミングに関する内容を扱うことができる</w:t>
      </w:r>
      <w:r w:rsidR="003F63FA" w:rsidRPr="00B024DC">
        <w:rPr>
          <w:rFonts w:asciiTheme="minorHAnsi" w:eastAsiaTheme="minorEastAsia" w:hAnsiTheme="minorHAnsi"/>
          <w:szCs w:val="21"/>
          <w:lang w:val="fr-BE"/>
        </w:rPr>
        <w:t>Minecraft EE</w:t>
      </w:r>
      <w:r w:rsidR="003F63FA" w:rsidRPr="009B1C21">
        <w:rPr>
          <w:rFonts w:asciiTheme="minorHAnsi" w:eastAsiaTheme="minorEastAsia" w:hAnsiTheme="minorHAnsi"/>
          <w:szCs w:val="21"/>
        </w:rPr>
        <w:t>を取り上げることとした</w:t>
      </w:r>
      <w:r w:rsidR="002A2955" w:rsidRPr="00B024DC">
        <w:rPr>
          <w:rFonts w:asciiTheme="minorHAnsi" w:eastAsiaTheme="minorEastAsia" w:hAnsiTheme="minorHAnsi" w:hint="eastAsia"/>
          <w:szCs w:val="21"/>
          <w:lang w:val="fr-BE"/>
        </w:rPr>
        <w:t>．</w:t>
      </w:r>
      <w:r w:rsidR="00A741B8" w:rsidRPr="00B024DC">
        <w:rPr>
          <w:rFonts w:asciiTheme="minorHAnsi" w:eastAsiaTheme="minorEastAsia" w:hAnsiTheme="minorHAnsi"/>
          <w:szCs w:val="21"/>
          <w:lang w:val="fr-BE"/>
        </w:rPr>
        <w:t xml:space="preserve"> </w:t>
      </w:r>
    </w:p>
    <w:p w14:paraId="2415D62A" w14:textId="2918A5C2" w:rsidR="008A0A3F" w:rsidRPr="00B024DC" w:rsidRDefault="008A0A3F" w:rsidP="007D151E">
      <w:pPr>
        <w:ind w:firstLineChars="100" w:firstLine="210"/>
        <w:rPr>
          <w:rFonts w:asciiTheme="minorHAnsi" w:eastAsiaTheme="minorEastAsia" w:hAnsiTheme="minorHAnsi"/>
          <w:noProof/>
          <w:szCs w:val="21"/>
          <w:lang w:val="fr-BE"/>
        </w:rPr>
      </w:pPr>
      <w:r w:rsidRPr="009B1C21">
        <w:rPr>
          <w:rFonts w:asciiTheme="minorHAnsi" w:eastAsiaTheme="minorEastAsia" w:hAnsiTheme="minorHAnsi"/>
          <w:noProof/>
          <w:szCs w:val="21"/>
        </w:rPr>
        <w:t>サンドボックスゲームを用いたプログラミング教育に対する意識を捉えるために</w:t>
      </w:r>
      <w:r w:rsidRPr="00B024DC">
        <w:rPr>
          <w:rFonts w:asciiTheme="minorHAnsi" w:eastAsiaTheme="minorEastAsia" w:hAnsiTheme="minorHAnsi" w:hint="eastAsia"/>
          <w:noProof/>
          <w:szCs w:val="21"/>
          <w:lang w:val="fr-BE"/>
        </w:rPr>
        <w:t>，</w:t>
      </w:r>
      <w:r w:rsidRPr="00B024DC">
        <w:rPr>
          <w:rFonts w:asciiTheme="minorHAnsi" w:eastAsiaTheme="minorEastAsia" w:hAnsiTheme="minorHAnsi"/>
          <w:noProof/>
          <w:szCs w:val="21"/>
          <w:lang w:val="fr-BE"/>
        </w:rPr>
        <w:t>Technology Acceptance Model (TAM</w:t>
      </w:r>
      <w:r w:rsidRPr="00B024DC">
        <w:rPr>
          <w:rFonts w:asciiTheme="minorHAnsi" w:eastAsiaTheme="minorEastAsia" w:hAnsiTheme="minorHAnsi" w:hint="eastAsia"/>
          <w:noProof/>
          <w:szCs w:val="21"/>
          <w:lang w:val="fr-BE"/>
        </w:rPr>
        <w:t>）</w:t>
      </w:r>
      <w:r w:rsidR="00F71F6C" w:rsidRPr="00B024DC">
        <w:rPr>
          <w:rFonts w:asciiTheme="minorHAnsi" w:eastAsiaTheme="minorEastAsia" w:hAnsiTheme="minorHAnsi"/>
          <w:noProof/>
          <w:szCs w:val="21"/>
          <w:vertAlign w:val="superscript"/>
          <w:lang w:val="fr-BE"/>
        </w:rPr>
        <w:t>[</w:t>
      </w:r>
      <w:r w:rsidR="00A741B8" w:rsidRPr="00B024DC">
        <w:rPr>
          <w:rFonts w:asciiTheme="minorHAnsi" w:eastAsiaTheme="minorEastAsia" w:hAnsiTheme="minorHAnsi"/>
          <w:noProof/>
          <w:szCs w:val="21"/>
          <w:vertAlign w:val="superscript"/>
          <w:lang w:val="fr-BE"/>
        </w:rPr>
        <w:t>2</w:t>
      </w:r>
      <w:r w:rsidR="00F71F6C" w:rsidRPr="00B024DC">
        <w:rPr>
          <w:rFonts w:asciiTheme="minorHAnsi" w:eastAsiaTheme="minorEastAsia" w:hAnsiTheme="minorHAnsi"/>
          <w:noProof/>
          <w:szCs w:val="21"/>
          <w:vertAlign w:val="superscript"/>
          <w:lang w:val="fr-BE"/>
        </w:rPr>
        <w:t>]</w:t>
      </w:r>
      <w:r w:rsidRPr="009B1C21">
        <w:rPr>
          <w:rFonts w:asciiTheme="minorHAnsi" w:eastAsiaTheme="minorEastAsia" w:hAnsiTheme="minorHAnsi"/>
          <w:noProof/>
          <w:szCs w:val="21"/>
        </w:rPr>
        <w:t>を援用することにした</w:t>
      </w:r>
      <w:r w:rsidR="002A2955" w:rsidRPr="00B024DC">
        <w:rPr>
          <w:rFonts w:asciiTheme="minorHAnsi" w:eastAsiaTheme="minorEastAsia" w:hAnsiTheme="minorHAnsi" w:hint="eastAsia"/>
          <w:noProof/>
          <w:szCs w:val="21"/>
          <w:lang w:val="fr-BE"/>
        </w:rPr>
        <w:t>．</w:t>
      </w:r>
      <w:r w:rsidRPr="00B024DC">
        <w:rPr>
          <w:rFonts w:asciiTheme="minorHAnsi" w:eastAsiaTheme="minorEastAsia" w:hAnsiTheme="minorHAnsi"/>
          <w:noProof/>
          <w:szCs w:val="21"/>
          <w:lang w:val="fr-BE"/>
        </w:rPr>
        <w:t>TAM</w:t>
      </w:r>
      <w:r w:rsidRPr="009B1C21">
        <w:rPr>
          <w:rFonts w:asciiTheme="minorHAnsi" w:eastAsiaTheme="minorEastAsia" w:hAnsiTheme="minorHAnsi"/>
          <w:noProof/>
          <w:szCs w:val="21"/>
        </w:rPr>
        <w:t>によれば</w:t>
      </w:r>
      <w:r w:rsidRPr="00B024DC">
        <w:rPr>
          <w:rFonts w:asciiTheme="minorHAnsi" w:eastAsiaTheme="minorEastAsia" w:hAnsiTheme="minorHAnsi" w:hint="eastAsia"/>
          <w:noProof/>
          <w:szCs w:val="21"/>
          <w:lang w:val="fr-BE"/>
        </w:rPr>
        <w:t>，</w:t>
      </w:r>
      <w:r w:rsidRPr="009B1C21">
        <w:rPr>
          <w:rFonts w:asciiTheme="minorHAnsi" w:eastAsiaTheme="minorEastAsia" w:hAnsiTheme="minorHAnsi"/>
          <w:noProof/>
          <w:szCs w:val="21"/>
        </w:rPr>
        <w:t>ツールの有用性や</w:t>
      </w:r>
      <w:r w:rsidRPr="00B024DC">
        <w:rPr>
          <w:rFonts w:asciiTheme="minorHAnsi" w:eastAsiaTheme="minorEastAsia" w:hAnsiTheme="minorHAnsi" w:hint="eastAsia"/>
          <w:noProof/>
          <w:szCs w:val="21"/>
          <w:lang w:val="fr-BE"/>
        </w:rPr>
        <w:t>，</w:t>
      </w:r>
      <w:r w:rsidRPr="009B1C21">
        <w:rPr>
          <w:rFonts w:asciiTheme="minorHAnsi" w:eastAsiaTheme="minorEastAsia" w:hAnsiTheme="minorHAnsi"/>
          <w:noProof/>
          <w:szCs w:val="21"/>
        </w:rPr>
        <w:t>使いやすさ等に</w:t>
      </w:r>
      <w:r w:rsidR="00A741B8">
        <w:rPr>
          <w:rFonts w:asciiTheme="minorHAnsi" w:eastAsiaTheme="minorEastAsia" w:hAnsiTheme="minorHAnsi" w:hint="eastAsia"/>
          <w:noProof/>
          <w:szCs w:val="21"/>
        </w:rPr>
        <w:t>対する意識</w:t>
      </w:r>
      <w:r w:rsidRPr="009B1C21">
        <w:rPr>
          <w:rFonts w:asciiTheme="minorHAnsi" w:eastAsiaTheme="minorEastAsia" w:hAnsiTheme="minorHAnsi"/>
          <w:noProof/>
          <w:szCs w:val="21"/>
        </w:rPr>
        <w:t>が</w:t>
      </w:r>
      <w:r w:rsidRPr="00B024DC">
        <w:rPr>
          <w:rFonts w:asciiTheme="minorHAnsi" w:eastAsiaTheme="minorEastAsia" w:hAnsiTheme="minorHAnsi" w:hint="eastAsia"/>
          <w:noProof/>
          <w:szCs w:val="21"/>
          <w:lang w:val="fr-BE"/>
        </w:rPr>
        <w:t>，</w:t>
      </w:r>
      <w:r w:rsidRPr="009B1C21">
        <w:rPr>
          <w:rFonts w:asciiTheme="minorHAnsi" w:eastAsiaTheme="minorEastAsia" w:hAnsiTheme="minorHAnsi"/>
          <w:noProof/>
          <w:szCs w:val="21"/>
        </w:rPr>
        <w:t>ツールの利用</w:t>
      </w:r>
      <w:r w:rsidR="003D35B3" w:rsidRPr="009B1C21">
        <w:rPr>
          <w:rFonts w:asciiTheme="minorHAnsi" w:eastAsiaTheme="minorEastAsia" w:hAnsiTheme="minorHAnsi" w:hint="eastAsia"/>
          <w:noProof/>
          <w:szCs w:val="21"/>
        </w:rPr>
        <w:t>意識</w:t>
      </w:r>
      <w:r w:rsidRPr="009B1C21">
        <w:rPr>
          <w:rFonts w:asciiTheme="minorHAnsi" w:eastAsiaTheme="minorEastAsia" w:hAnsiTheme="minorHAnsi"/>
          <w:noProof/>
          <w:szCs w:val="21"/>
        </w:rPr>
        <w:t>につながることが示されてい</w:t>
      </w:r>
      <w:r w:rsidRPr="009B1C21">
        <w:rPr>
          <w:rFonts w:asciiTheme="minorHAnsi" w:eastAsiaTheme="minorEastAsia" w:hAnsiTheme="minorHAnsi"/>
          <w:noProof/>
          <w:szCs w:val="21"/>
        </w:rPr>
        <w:t>る</w:t>
      </w:r>
      <w:r w:rsidR="002A2955" w:rsidRPr="00B024DC">
        <w:rPr>
          <w:rFonts w:asciiTheme="minorHAnsi" w:eastAsiaTheme="minorEastAsia" w:hAnsiTheme="minorHAnsi" w:hint="eastAsia"/>
          <w:noProof/>
          <w:szCs w:val="21"/>
          <w:lang w:val="fr-BE"/>
        </w:rPr>
        <w:t>．</w:t>
      </w:r>
      <w:r w:rsidR="007D151E" w:rsidRPr="00B024DC">
        <w:rPr>
          <w:rFonts w:asciiTheme="minorHAnsi" w:eastAsiaTheme="minorEastAsia" w:hAnsiTheme="minorHAnsi"/>
          <w:noProof/>
          <w:szCs w:val="21"/>
          <w:lang w:val="fr-BE"/>
        </w:rPr>
        <w:t>TAM</w:t>
      </w:r>
      <w:r w:rsidR="007D151E" w:rsidRPr="009B1C21">
        <w:rPr>
          <w:rFonts w:asciiTheme="minorHAnsi" w:eastAsiaTheme="minorEastAsia" w:hAnsiTheme="minorHAnsi"/>
          <w:noProof/>
          <w:szCs w:val="21"/>
        </w:rPr>
        <w:t>に基づけば</w:t>
      </w:r>
      <w:r w:rsidR="007D151E" w:rsidRPr="00B024DC">
        <w:rPr>
          <w:rFonts w:asciiTheme="minorHAnsi" w:eastAsiaTheme="minorEastAsia" w:hAnsiTheme="minorHAnsi" w:hint="eastAsia"/>
          <w:noProof/>
          <w:szCs w:val="21"/>
          <w:lang w:val="fr-BE"/>
        </w:rPr>
        <w:t>，</w:t>
      </w:r>
      <w:r w:rsidRPr="009B1C21">
        <w:rPr>
          <w:rFonts w:asciiTheme="minorHAnsi" w:eastAsiaTheme="minorEastAsia" w:hAnsiTheme="minorHAnsi"/>
          <w:noProof/>
          <w:szCs w:val="21"/>
        </w:rPr>
        <w:t>ベルギー</w:t>
      </w:r>
      <w:r w:rsidR="007D151E" w:rsidRPr="009B1C21">
        <w:rPr>
          <w:rFonts w:asciiTheme="minorHAnsi" w:eastAsiaTheme="minorEastAsia" w:hAnsiTheme="minorHAnsi"/>
          <w:noProof/>
          <w:szCs w:val="21"/>
        </w:rPr>
        <w:t>では技術に関する授業を数学教員が実施しているため</w:t>
      </w:r>
      <w:r w:rsidR="007D151E" w:rsidRPr="00B024DC">
        <w:rPr>
          <w:rFonts w:asciiTheme="minorHAnsi" w:eastAsiaTheme="minorEastAsia" w:hAnsiTheme="minorHAnsi" w:hint="eastAsia"/>
          <w:noProof/>
          <w:szCs w:val="21"/>
          <w:lang w:val="fr-BE"/>
        </w:rPr>
        <w:t>，</w:t>
      </w:r>
      <w:r w:rsidR="007D151E" w:rsidRPr="009B1C21">
        <w:rPr>
          <w:rFonts w:asciiTheme="minorHAnsi" w:eastAsiaTheme="minorEastAsia" w:hAnsiTheme="minorHAnsi"/>
          <w:noProof/>
          <w:szCs w:val="21"/>
        </w:rPr>
        <w:t>数学教員</w:t>
      </w:r>
      <w:r w:rsidR="007D659A" w:rsidRPr="009B1C21">
        <w:rPr>
          <w:rFonts w:asciiTheme="minorHAnsi" w:eastAsiaTheme="minorEastAsia" w:hAnsiTheme="minorHAnsi" w:hint="eastAsia"/>
          <w:noProof/>
          <w:szCs w:val="21"/>
        </w:rPr>
        <w:t>を</w:t>
      </w:r>
      <w:r w:rsidR="007D151E" w:rsidRPr="009B1C21">
        <w:rPr>
          <w:rFonts w:asciiTheme="minorHAnsi" w:eastAsiaTheme="minorEastAsia" w:hAnsiTheme="minorHAnsi"/>
          <w:noProof/>
          <w:szCs w:val="21"/>
        </w:rPr>
        <w:t>志望</w:t>
      </w:r>
      <w:r w:rsidR="007D659A" w:rsidRPr="009B1C21">
        <w:rPr>
          <w:rFonts w:asciiTheme="minorHAnsi" w:eastAsiaTheme="minorEastAsia" w:hAnsiTheme="minorHAnsi" w:hint="eastAsia"/>
          <w:noProof/>
          <w:szCs w:val="21"/>
        </w:rPr>
        <w:t>する</w:t>
      </w:r>
      <w:r w:rsidR="007D151E" w:rsidRPr="009B1C21">
        <w:rPr>
          <w:rFonts w:asciiTheme="minorHAnsi" w:eastAsiaTheme="minorEastAsia" w:hAnsiTheme="minorHAnsi"/>
          <w:noProof/>
          <w:szCs w:val="21"/>
        </w:rPr>
        <w:t>学生は</w:t>
      </w:r>
      <w:r w:rsidR="007D151E" w:rsidRPr="00B024DC">
        <w:rPr>
          <w:rFonts w:asciiTheme="minorHAnsi" w:eastAsiaTheme="minorEastAsia" w:hAnsiTheme="minorHAnsi" w:hint="eastAsia"/>
          <w:noProof/>
          <w:szCs w:val="21"/>
          <w:lang w:val="fr-BE"/>
        </w:rPr>
        <w:t>，</w:t>
      </w:r>
      <w:r w:rsidR="007D151E" w:rsidRPr="009B1C21">
        <w:rPr>
          <w:rFonts w:asciiTheme="minorHAnsi" w:eastAsiaTheme="minorEastAsia" w:hAnsiTheme="minorHAnsi"/>
          <w:noProof/>
          <w:szCs w:val="21"/>
        </w:rPr>
        <w:t>授業における技術活用の意識が異なることが推察される</w:t>
      </w:r>
      <w:r w:rsidR="002A2955" w:rsidRPr="00B024DC">
        <w:rPr>
          <w:rFonts w:asciiTheme="minorHAnsi" w:eastAsiaTheme="minorEastAsia" w:hAnsiTheme="minorHAnsi" w:hint="eastAsia"/>
          <w:noProof/>
          <w:szCs w:val="21"/>
          <w:lang w:val="fr-BE"/>
        </w:rPr>
        <w:t>．</w:t>
      </w:r>
    </w:p>
    <w:p w14:paraId="15A15530" w14:textId="6421EC4E" w:rsidR="008A0A3F" w:rsidRPr="00B024DC" w:rsidRDefault="008A0A3F" w:rsidP="008A0A3F">
      <w:pPr>
        <w:ind w:firstLineChars="100" w:firstLine="210"/>
        <w:rPr>
          <w:rFonts w:asciiTheme="minorHAnsi" w:eastAsiaTheme="minorEastAsia" w:hAnsiTheme="minorHAnsi"/>
          <w:szCs w:val="21"/>
          <w:lang w:val="fr-BE"/>
        </w:rPr>
      </w:pPr>
      <w:r w:rsidRPr="009B1C21">
        <w:rPr>
          <w:rFonts w:asciiTheme="minorHAnsi" w:eastAsiaTheme="minorEastAsia" w:hAnsiTheme="minorHAnsi"/>
          <w:szCs w:val="21"/>
        </w:rPr>
        <w:t>そこで</w:t>
      </w:r>
      <w:r w:rsidRPr="00B024DC">
        <w:rPr>
          <w:rFonts w:asciiTheme="minorHAnsi" w:eastAsiaTheme="minorEastAsia" w:hAnsiTheme="minorHAnsi" w:hint="eastAsia"/>
          <w:szCs w:val="21"/>
          <w:lang w:val="fr-BE"/>
        </w:rPr>
        <w:t>，</w:t>
      </w:r>
      <w:r w:rsidRPr="00B024DC">
        <w:rPr>
          <w:rFonts w:asciiTheme="minorHAnsi" w:eastAsiaTheme="minorEastAsia" w:hAnsiTheme="minorHAnsi"/>
          <w:szCs w:val="21"/>
          <w:lang w:val="fr-BE"/>
        </w:rPr>
        <w:t>Minecraft EE</w:t>
      </w:r>
      <w:r w:rsidRPr="009B1C21">
        <w:rPr>
          <w:rFonts w:asciiTheme="minorHAnsi" w:eastAsiaTheme="minorEastAsia" w:hAnsiTheme="minorHAnsi"/>
          <w:szCs w:val="21"/>
        </w:rPr>
        <w:t>を活用した試行的なプログラミング教育のワークショップを実施し</w:t>
      </w:r>
      <w:r w:rsidRPr="00B024DC">
        <w:rPr>
          <w:rFonts w:asciiTheme="minorHAnsi" w:eastAsiaTheme="minorEastAsia" w:hAnsiTheme="minorHAnsi" w:hint="eastAsia"/>
          <w:szCs w:val="21"/>
          <w:lang w:val="fr-BE"/>
        </w:rPr>
        <w:t>，</w:t>
      </w:r>
      <w:r w:rsidRPr="009B1C21">
        <w:rPr>
          <w:rFonts w:asciiTheme="minorHAnsi" w:eastAsiaTheme="minorEastAsia" w:hAnsiTheme="minorHAnsi"/>
          <w:szCs w:val="21"/>
        </w:rPr>
        <w:t>ワークショップの効果を検証することとした</w:t>
      </w:r>
      <w:r w:rsidR="002A2955" w:rsidRPr="00B024DC">
        <w:rPr>
          <w:rFonts w:asciiTheme="minorHAnsi" w:eastAsiaTheme="minorEastAsia" w:hAnsiTheme="minorHAnsi" w:hint="eastAsia"/>
          <w:szCs w:val="21"/>
          <w:lang w:val="fr-BE"/>
        </w:rPr>
        <w:t>．</w:t>
      </w:r>
    </w:p>
    <w:p w14:paraId="31AC022D" w14:textId="77777777" w:rsidR="003F63FA" w:rsidRPr="00B024DC" w:rsidRDefault="003F63FA" w:rsidP="003F63FA">
      <w:pPr>
        <w:rPr>
          <w:rFonts w:asciiTheme="minorHAnsi" w:eastAsiaTheme="minorEastAsia" w:hAnsiTheme="minorHAnsi"/>
          <w:szCs w:val="21"/>
          <w:lang w:val="fr-BE"/>
        </w:rPr>
      </w:pPr>
    </w:p>
    <w:p w14:paraId="52B4AADA" w14:textId="4B0AEAA6" w:rsidR="003F63FA" w:rsidRPr="009B1C21" w:rsidRDefault="00DD055E" w:rsidP="00DD055E">
      <w:pPr>
        <w:pStyle w:val="Titre1"/>
      </w:pPr>
      <w:r>
        <w:rPr>
          <w:rFonts w:hint="eastAsia"/>
        </w:rPr>
        <w:t>２．</w:t>
      </w:r>
      <w:r w:rsidR="003F63FA" w:rsidRPr="009B1C21">
        <w:t>方法</w:t>
      </w:r>
    </w:p>
    <w:p w14:paraId="7FB5BA2D" w14:textId="54825933" w:rsidR="00F71F6C" w:rsidRPr="009B1C21" w:rsidRDefault="003F63FA" w:rsidP="00DD055E">
      <w:pPr>
        <w:pStyle w:val="Titre1"/>
        <w:numPr>
          <w:ilvl w:val="0"/>
          <w:numId w:val="7"/>
        </w:numPr>
      </w:pPr>
      <w:r w:rsidRPr="009B1C21">
        <w:t>調査対象者</w:t>
      </w:r>
      <w:r w:rsidR="00F71F6C" w:rsidRPr="009B1C21">
        <w:rPr>
          <w:rFonts w:hint="eastAsia"/>
        </w:rPr>
        <w:t>とワークショップの概要</w:t>
      </w:r>
    </w:p>
    <w:p w14:paraId="725D8769" w14:textId="40EE575A" w:rsidR="008C34C6" w:rsidRPr="009B1C21" w:rsidRDefault="003F63FA" w:rsidP="008C34C6">
      <w:pPr>
        <w:ind w:firstLineChars="100" w:firstLine="210"/>
        <w:rPr>
          <w:rFonts w:asciiTheme="minorHAnsi" w:eastAsiaTheme="minorEastAsia" w:hAnsiTheme="minorHAnsi"/>
          <w:noProof/>
          <w:szCs w:val="21"/>
        </w:rPr>
      </w:pPr>
      <w:r w:rsidRPr="009B1C21">
        <w:rPr>
          <w:rFonts w:asciiTheme="minorHAnsi" w:eastAsiaTheme="minorEastAsia" w:hAnsiTheme="minorHAnsi"/>
          <w:noProof/>
          <w:szCs w:val="21"/>
        </w:rPr>
        <w:t>ベルギー</w:t>
      </w:r>
      <w:r w:rsidR="008A0A3F" w:rsidRPr="009B1C21">
        <w:rPr>
          <w:rFonts w:asciiTheme="minorHAnsi" w:eastAsiaTheme="minorEastAsia" w:hAnsiTheme="minorHAnsi"/>
          <w:noProof/>
          <w:szCs w:val="21"/>
        </w:rPr>
        <w:t>にあるフランス語圏の</w:t>
      </w:r>
      <w:r w:rsidRPr="009B1C21">
        <w:rPr>
          <w:rFonts w:asciiTheme="minorHAnsi" w:eastAsiaTheme="minorEastAsia" w:hAnsiTheme="minorHAnsi"/>
          <w:noProof/>
          <w:szCs w:val="21"/>
        </w:rPr>
        <w:t>専門学校に通う</w:t>
      </w:r>
      <w:r w:rsidR="00F71F6C" w:rsidRPr="009B1C21">
        <w:rPr>
          <w:rFonts w:asciiTheme="minorHAnsi" w:eastAsiaTheme="minorEastAsia" w:hAnsiTheme="minorHAnsi"/>
          <w:noProof/>
          <w:szCs w:val="21"/>
        </w:rPr>
        <w:t>Primary</w:t>
      </w:r>
      <w:r w:rsidR="00F71F6C" w:rsidRPr="009B1C21">
        <w:rPr>
          <w:rFonts w:asciiTheme="minorHAnsi" w:eastAsiaTheme="minorEastAsia" w:hAnsiTheme="minorHAnsi"/>
          <w:noProof/>
          <w:szCs w:val="21"/>
        </w:rPr>
        <w:t>の学生</w:t>
      </w:r>
      <w:r w:rsidRPr="009B1C21">
        <w:rPr>
          <w:rFonts w:asciiTheme="minorHAnsi" w:eastAsiaTheme="minorEastAsia" w:hAnsiTheme="minorHAnsi"/>
          <w:noProof/>
          <w:szCs w:val="21"/>
        </w:rPr>
        <w:t>40</w:t>
      </w:r>
      <w:r w:rsidRPr="009B1C21">
        <w:rPr>
          <w:rFonts w:asciiTheme="minorHAnsi" w:eastAsiaTheme="minorEastAsia" w:hAnsiTheme="minorHAnsi"/>
          <w:noProof/>
          <w:szCs w:val="21"/>
        </w:rPr>
        <w:t>名と</w:t>
      </w:r>
      <w:r w:rsidR="00F71F6C" w:rsidRPr="009B1C21">
        <w:rPr>
          <w:rFonts w:asciiTheme="minorHAnsi" w:eastAsiaTheme="minorEastAsia" w:hAnsiTheme="minorHAnsi"/>
          <w:noProof/>
          <w:szCs w:val="21"/>
        </w:rPr>
        <w:t>Math</w:t>
      </w:r>
      <w:r w:rsidRPr="009B1C21">
        <w:rPr>
          <w:rFonts w:asciiTheme="minorHAnsi" w:eastAsiaTheme="minorEastAsia" w:hAnsiTheme="minorHAnsi"/>
          <w:noProof/>
          <w:szCs w:val="21"/>
        </w:rPr>
        <w:t>の学生</w:t>
      </w:r>
      <w:r w:rsidRPr="009B1C21">
        <w:rPr>
          <w:rFonts w:asciiTheme="minorHAnsi" w:eastAsiaTheme="minorEastAsia" w:hAnsiTheme="minorHAnsi"/>
          <w:noProof/>
          <w:szCs w:val="21"/>
        </w:rPr>
        <w:t>39</w:t>
      </w:r>
      <w:r w:rsidRPr="009B1C21">
        <w:rPr>
          <w:rFonts w:asciiTheme="minorHAnsi" w:eastAsiaTheme="minorEastAsia" w:hAnsiTheme="minorHAnsi"/>
          <w:noProof/>
          <w:szCs w:val="21"/>
        </w:rPr>
        <w:t>名，計</w:t>
      </w:r>
      <w:r w:rsidRPr="009B1C21">
        <w:rPr>
          <w:rFonts w:asciiTheme="minorHAnsi" w:eastAsiaTheme="minorEastAsia" w:hAnsiTheme="minorHAnsi"/>
          <w:noProof/>
          <w:szCs w:val="21"/>
        </w:rPr>
        <w:t>79</w:t>
      </w:r>
      <w:r w:rsidRPr="009B1C21">
        <w:rPr>
          <w:rFonts w:asciiTheme="minorHAnsi" w:eastAsiaTheme="minorEastAsia" w:hAnsiTheme="minorHAnsi"/>
          <w:noProof/>
          <w:szCs w:val="21"/>
        </w:rPr>
        <w:t>名を対象とした</w:t>
      </w:r>
      <w:r w:rsidR="002A2955">
        <w:rPr>
          <w:rFonts w:asciiTheme="minorHAnsi" w:eastAsiaTheme="minorEastAsia" w:hAnsiTheme="minorHAnsi"/>
          <w:noProof/>
          <w:szCs w:val="21"/>
        </w:rPr>
        <w:t>．</w:t>
      </w:r>
      <w:r w:rsidR="00F71F6C" w:rsidRPr="009B1C21">
        <w:rPr>
          <w:rFonts w:asciiTheme="minorHAnsi" w:eastAsiaTheme="minorEastAsia" w:hAnsiTheme="minorHAnsi" w:hint="eastAsia"/>
          <w:noProof/>
          <w:szCs w:val="21"/>
        </w:rPr>
        <w:t>ワークショップは</w:t>
      </w:r>
      <w:r w:rsidR="00F71F6C" w:rsidRPr="009B1C21">
        <w:rPr>
          <w:rFonts w:asciiTheme="minorHAnsi" w:eastAsiaTheme="minorEastAsia" w:hAnsiTheme="minorHAnsi" w:hint="eastAsia"/>
          <w:noProof/>
          <w:szCs w:val="21"/>
        </w:rPr>
        <w:t>1</w:t>
      </w:r>
      <w:r w:rsidR="00F71F6C" w:rsidRPr="009B1C21">
        <w:rPr>
          <w:rFonts w:asciiTheme="minorHAnsi" w:eastAsiaTheme="minorEastAsia" w:hAnsiTheme="minorHAnsi" w:hint="eastAsia"/>
          <w:noProof/>
          <w:szCs w:val="21"/>
        </w:rPr>
        <w:t>日</w:t>
      </w:r>
      <w:r w:rsidR="00F71F6C" w:rsidRPr="009B1C21">
        <w:rPr>
          <w:rFonts w:asciiTheme="minorHAnsi" w:eastAsiaTheme="minorEastAsia" w:hAnsiTheme="minorHAnsi" w:hint="eastAsia"/>
          <w:noProof/>
          <w:szCs w:val="21"/>
        </w:rPr>
        <w:t>(</w:t>
      </w:r>
      <w:r w:rsidR="007D659A" w:rsidRPr="009B1C21">
        <w:rPr>
          <w:rFonts w:asciiTheme="minorHAnsi" w:eastAsiaTheme="minorEastAsia" w:hAnsiTheme="minorHAnsi"/>
          <w:noProof/>
          <w:szCs w:val="21"/>
        </w:rPr>
        <w:t>5</w:t>
      </w:r>
      <w:r w:rsidR="00F71F6C" w:rsidRPr="009B1C21">
        <w:rPr>
          <w:rFonts w:asciiTheme="minorHAnsi" w:eastAsiaTheme="minorEastAsia" w:hAnsiTheme="minorHAnsi" w:hint="eastAsia"/>
          <w:noProof/>
          <w:szCs w:val="21"/>
        </w:rPr>
        <w:t>時間分</w:t>
      </w:r>
      <w:r w:rsidR="00F71F6C" w:rsidRPr="009B1C21">
        <w:rPr>
          <w:rFonts w:asciiTheme="minorHAnsi" w:eastAsiaTheme="minorEastAsia" w:hAnsiTheme="minorHAnsi" w:hint="eastAsia"/>
          <w:noProof/>
          <w:szCs w:val="21"/>
        </w:rPr>
        <w:t>)</w:t>
      </w:r>
      <w:r w:rsidR="00F71F6C" w:rsidRPr="009B1C21">
        <w:rPr>
          <w:rFonts w:asciiTheme="minorHAnsi" w:eastAsiaTheme="minorEastAsia" w:hAnsiTheme="minorHAnsi" w:hint="eastAsia"/>
          <w:noProof/>
          <w:szCs w:val="21"/>
        </w:rPr>
        <w:t>で実施した</w:t>
      </w:r>
      <w:r w:rsidR="002A2955">
        <w:rPr>
          <w:rFonts w:asciiTheme="minorHAnsi" w:eastAsiaTheme="minorEastAsia" w:hAnsiTheme="minorHAnsi" w:hint="eastAsia"/>
          <w:noProof/>
          <w:szCs w:val="21"/>
        </w:rPr>
        <w:t>．</w:t>
      </w:r>
      <w:r w:rsidR="00F71F6C" w:rsidRPr="009B1C21">
        <w:rPr>
          <w:rFonts w:asciiTheme="minorHAnsi" w:eastAsiaTheme="minorEastAsia" w:hAnsiTheme="minorHAnsi" w:hint="eastAsia"/>
          <w:noProof/>
          <w:szCs w:val="21"/>
        </w:rPr>
        <w:t>M</w:t>
      </w:r>
      <w:r w:rsidR="00F71F6C" w:rsidRPr="009B1C21">
        <w:rPr>
          <w:rFonts w:asciiTheme="minorHAnsi" w:eastAsiaTheme="minorEastAsia" w:hAnsiTheme="minorHAnsi"/>
          <w:noProof/>
          <w:szCs w:val="21"/>
        </w:rPr>
        <w:t>inecraft EE</w:t>
      </w:r>
      <w:r w:rsidR="00F71F6C" w:rsidRPr="009B1C21">
        <w:rPr>
          <w:rFonts w:asciiTheme="minorHAnsi" w:eastAsiaTheme="minorEastAsia" w:hAnsiTheme="minorHAnsi" w:hint="eastAsia"/>
          <w:noProof/>
          <w:szCs w:val="21"/>
        </w:rPr>
        <w:t>でのワークショップは，①新しいカリキュラムの説明</w:t>
      </w:r>
      <w:r w:rsidR="00F71F6C" w:rsidRPr="009B1C21">
        <w:rPr>
          <w:rFonts w:asciiTheme="minorHAnsi" w:eastAsiaTheme="minorEastAsia" w:hAnsiTheme="minorHAnsi" w:hint="eastAsia"/>
          <w:noProof/>
          <w:szCs w:val="21"/>
        </w:rPr>
        <w:t>(1</w:t>
      </w:r>
      <w:r w:rsidR="00F71F6C" w:rsidRPr="009B1C21">
        <w:rPr>
          <w:rFonts w:asciiTheme="minorHAnsi" w:eastAsiaTheme="minorEastAsia" w:hAnsiTheme="minorHAnsi" w:hint="eastAsia"/>
          <w:noProof/>
          <w:szCs w:val="21"/>
        </w:rPr>
        <w:t>時間</w:t>
      </w:r>
      <w:r w:rsidR="00F71F6C" w:rsidRPr="009B1C21">
        <w:rPr>
          <w:rFonts w:asciiTheme="minorHAnsi" w:eastAsiaTheme="minorEastAsia" w:hAnsiTheme="minorHAnsi"/>
          <w:noProof/>
          <w:szCs w:val="21"/>
        </w:rPr>
        <w:t>)</w:t>
      </w:r>
      <w:r w:rsidR="00F71F6C" w:rsidRPr="009B1C21">
        <w:rPr>
          <w:rFonts w:asciiTheme="minorHAnsi" w:eastAsiaTheme="minorEastAsia" w:hAnsiTheme="minorHAnsi" w:hint="eastAsia"/>
          <w:noProof/>
          <w:szCs w:val="21"/>
        </w:rPr>
        <w:t>，②プログラミングを使った迷路の探索</w:t>
      </w:r>
      <w:r w:rsidR="00F71F6C" w:rsidRPr="009B1C21">
        <w:rPr>
          <w:rFonts w:asciiTheme="minorHAnsi" w:eastAsiaTheme="minorEastAsia" w:hAnsiTheme="minorHAnsi" w:hint="eastAsia"/>
          <w:noProof/>
          <w:szCs w:val="21"/>
        </w:rPr>
        <w:t>(</w:t>
      </w:r>
      <w:r w:rsidR="007D659A" w:rsidRPr="009B1C21">
        <w:rPr>
          <w:rFonts w:asciiTheme="minorHAnsi" w:eastAsiaTheme="minorEastAsia" w:hAnsiTheme="minorHAnsi"/>
          <w:noProof/>
          <w:szCs w:val="21"/>
        </w:rPr>
        <w:t>2</w:t>
      </w:r>
      <w:r w:rsidR="00F71F6C" w:rsidRPr="009B1C21">
        <w:rPr>
          <w:rFonts w:asciiTheme="minorHAnsi" w:eastAsiaTheme="minorEastAsia" w:hAnsiTheme="minorHAnsi" w:hint="eastAsia"/>
          <w:noProof/>
          <w:szCs w:val="21"/>
        </w:rPr>
        <w:t>時間</w:t>
      </w:r>
      <w:r w:rsidR="00F71F6C" w:rsidRPr="009B1C21">
        <w:rPr>
          <w:rFonts w:asciiTheme="minorHAnsi" w:eastAsiaTheme="minorEastAsia" w:hAnsiTheme="minorHAnsi"/>
          <w:noProof/>
          <w:szCs w:val="21"/>
        </w:rPr>
        <w:t>)</w:t>
      </w:r>
      <w:r w:rsidR="00F71F6C" w:rsidRPr="009B1C21">
        <w:rPr>
          <w:rFonts w:asciiTheme="minorHAnsi" w:eastAsiaTheme="minorEastAsia" w:hAnsiTheme="minorHAnsi" w:hint="eastAsia"/>
          <w:noProof/>
          <w:szCs w:val="21"/>
        </w:rPr>
        <w:t>，</w:t>
      </w:r>
      <w:r w:rsidR="007D659A" w:rsidRPr="009B1C21">
        <w:rPr>
          <w:rFonts w:asciiTheme="minorHAnsi" w:eastAsiaTheme="minorEastAsia" w:hAnsiTheme="minorHAnsi" w:hint="eastAsia"/>
          <w:noProof/>
          <w:szCs w:val="21"/>
        </w:rPr>
        <w:t>③プログラミングを使った動物の家づくり</w:t>
      </w:r>
      <w:r w:rsidR="007D659A" w:rsidRPr="009B1C21">
        <w:rPr>
          <w:rFonts w:asciiTheme="minorHAnsi" w:eastAsiaTheme="minorEastAsia" w:hAnsiTheme="minorHAnsi" w:hint="eastAsia"/>
          <w:noProof/>
          <w:szCs w:val="21"/>
        </w:rPr>
        <w:t>(2</w:t>
      </w:r>
      <w:r w:rsidR="007D659A" w:rsidRPr="009B1C21">
        <w:rPr>
          <w:rFonts w:asciiTheme="minorHAnsi" w:eastAsiaTheme="minorEastAsia" w:hAnsiTheme="minorHAnsi" w:hint="eastAsia"/>
          <w:noProof/>
          <w:szCs w:val="21"/>
        </w:rPr>
        <w:t>時間</w:t>
      </w:r>
      <w:r w:rsidR="007D659A" w:rsidRPr="009B1C21">
        <w:rPr>
          <w:rFonts w:asciiTheme="minorHAnsi" w:eastAsiaTheme="minorEastAsia" w:hAnsiTheme="minorHAnsi"/>
          <w:noProof/>
          <w:szCs w:val="21"/>
        </w:rPr>
        <w:t>)</w:t>
      </w:r>
      <w:r w:rsidR="007D659A" w:rsidRPr="009B1C21">
        <w:rPr>
          <w:rFonts w:asciiTheme="minorHAnsi" w:eastAsiaTheme="minorEastAsia" w:hAnsiTheme="minorHAnsi" w:hint="eastAsia"/>
          <w:noProof/>
          <w:szCs w:val="21"/>
        </w:rPr>
        <w:t>であった</w:t>
      </w:r>
      <w:r w:rsidR="002A2955">
        <w:rPr>
          <w:rFonts w:asciiTheme="minorHAnsi" w:eastAsiaTheme="minorEastAsia" w:hAnsiTheme="minorHAnsi" w:hint="eastAsia"/>
          <w:noProof/>
          <w:szCs w:val="21"/>
        </w:rPr>
        <w:t>．</w:t>
      </w:r>
    </w:p>
    <w:p w14:paraId="11219C13" w14:textId="77777777" w:rsidR="00AB40DD" w:rsidRPr="009B1C21" w:rsidRDefault="00AB40DD" w:rsidP="008C34C6">
      <w:pPr>
        <w:ind w:firstLineChars="100" w:firstLine="210"/>
        <w:rPr>
          <w:rFonts w:asciiTheme="minorHAnsi" w:eastAsiaTheme="minorEastAsia" w:hAnsiTheme="minorHAnsi"/>
          <w:noProof/>
          <w:szCs w:val="21"/>
        </w:rPr>
      </w:pPr>
    </w:p>
    <w:p w14:paraId="4A304BA2" w14:textId="32CA5325" w:rsidR="004A6C2D" w:rsidRPr="009B1C21" w:rsidRDefault="008A0A3F" w:rsidP="008C34C6">
      <w:pPr>
        <w:pStyle w:val="Paragraphedeliste"/>
        <w:numPr>
          <w:ilvl w:val="0"/>
          <w:numId w:val="7"/>
        </w:numPr>
        <w:ind w:leftChars="0"/>
        <w:rPr>
          <w:rFonts w:asciiTheme="minorHAnsi" w:eastAsiaTheme="minorEastAsia" w:hAnsiTheme="minorHAnsi"/>
          <w:noProof/>
          <w:szCs w:val="21"/>
        </w:rPr>
      </w:pPr>
      <w:r w:rsidRPr="009B1C21">
        <w:rPr>
          <w:rFonts w:asciiTheme="minorHAnsi" w:eastAsiaTheme="minorEastAsia" w:hAnsiTheme="minorHAnsi"/>
          <w:szCs w:val="21"/>
        </w:rPr>
        <w:t>調査項目</w:t>
      </w:r>
    </w:p>
    <w:p w14:paraId="01348373" w14:textId="5BA22CED" w:rsidR="00AB40DD" w:rsidRPr="009B1C21" w:rsidRDefault="007D151E" w:rsidP="007D151E">
      <w:pPr>
        <w:ind w:firstLineChars="100" w:firstLine="210"/>
        <w:rPr>
          <w:rFonts w:asciiTheme="minorHAnsi" w:eastAsiaTheme="minorEastAsia" w:hAnsiTheme="minorHAnsi"/>
          <w:noProof/>
          <w:szCs w:val="21"/>
        </w:rPr>
      </w:pPr>
      <w:r w:rsidRPr="009B1C21">
        <w:rPr>
          <w:rFonts w:asciiTheme="minorHAnsi" w:eastAsiaTheme="minorEastAsia" w:hAnsiTheme="minorHAnsi"/>
          <w:noProof/>
          <w:szCs w:val="21"/>
        </w:rPr>
        <w:t>先行研究</w:t>
      </w:r>
      <w:r w:rsidR="00F71F6C" w:rsidRPr="009B1C21">
        <w:rPr>
          <w:rFonts w:asciiTheme="minorHAnsi" w:eastAsiaTheme="minorEastAsia" w:hAnsiTheme="minorHAnsi"/>
          <w:noProof/>
          <w:szCs w:val="21"/>
          <w:vertAlign w:val="superscript"/>
        </w:rPr>
        <w:t>[</w:t>
      </w:r>
      <w:r w:rsidR="00A741B8">
        <w:rPr>
          <w:rFonts w:asciiTheme="minorHAnsi" w:eastAsiaTheme="minorEastAsia" w:hAnsiTheme="minorHAnsi"/>
          <w:noProof/>
          <w:szCs w:val="21"/>
          <w:vertAlign w:val="superscript"/>
        </w:rPr>
        <w:t>3</w:t>
      </w:r>
      <w:r w:rsidR="00F71F6C" w:rsidRPr="009B1C21">
        <w:rPr>
          <w:rFonts w:asciiTheme="minorHAnsi" w:eastAsiaTheme="minorEastAsia" w:hAnsiTheme="minorHAnsi"/>
          <w:noProof/>
          <w:szCs w:val="21"/>
          <w:vertAlign w:val="superscript"/>
        </w:rPr>
        <w:t>],[</w:t>
      </w:r>
      <w:r w:rsidR="00A741B8">
        <w:rPr>
          <w:rFonts w:asciiTheme="minorHAnsi" w:eastAsiaTheme="minorEastAsia" w:hAnsiTheme="minorHAnsi"/>
          <w:noProof/>
          <w:szCs w:val="21"/>
          <w:vertAlign w:val="superscript"/>
        </w:rPr>
        <w:t>4</w:t>
      </w:r>
      <w:r w:rsidR="00F71F6C" w:rsidRPr="009B1C21">
        <w:rPr>
          <w:rFonts w:asciiTheme="minorHAnsi" w:eastAsiaTheme="minorEastAsia" w:hAnsiTheme="minorHAnsi"/>
          <w:noProof/>
          <w:szCs w:val="21"/>
          <w:vertAlign w:val="superscript"/>
        </w:rPr>
        <w:t>]</w:t>
      </w:r>
      <w:r w:rsidRPr="009B1C21">
        <w:rPr>
          <w:rFonts w:asciiTheme="minorHAnsi" w:eastAsiaTheme="minorEastAsia" w:hAnsiTheme="minorHAnsi"/>
          <w:noProof/>
          <w:szCs w:val="21"/>
        </w:rPr>
        <w:t>を参考に，</w:t>
      </w:r>
      <w:r w:rsidR="00F71F6C" w:rsidRPr="009B1C21">
        <w:rPr>
          <w:rFonts w:asciiTheme="minorHAnsi" w:eastAsiaTheme="minorEastAsia" w:hAnsiTheme="minorHAnsi"/>
          <w:noProof/>
          <w:szCs w:val="21"/>
        </w:rPr>
        <w:t>Utility(</w:t>
      </w:r>
      <w:r w:rsidR="0073004D" w:rsidRPr="009B1C21">
        <w:rPr>
          <w:rFonts w:asciiTheme="minorHAnsi" w:eastAsiaTheme="minorEastAsia" w:hAnsiTheme="minorHAnsi" w:hint="eastAsia"/>
          <w:noProof/>
          <w:szCs w:val="21"/>
        </w:rPr>
        <w:t>プログラミングの</w:t>
      </w:r>
      <w:r w:rsidR="00AB40DD" w:rsidRPr="009B1C21">
        <w:rPr>
          <w:rFonts w:asciiTheme="minorHAnsi" w:eastAsiaTheme="minorEastAsia" w:hAnsiTheme="minorHAnsi"/>
          <w:noProof/>
          <w:szCs w:val="21"/>
        </w:rPr>
        <w:t>有用性</w:t>
      </w:r>
      <w:r w:rsidR="00F71F6C" w:rsidRPr="009B1C21">
        <w:rPr>
          <w:rFonts w:asciiTheme="minorHAnsi" w:eastAsiaTheme="minorEastAsia" w:hAnsiTheme="minorHAnsi"/>
          <w:noProof/>
          <w:szCs w:val="21"/>
        </w:rPr>
        <w:t>)4</w:t>
      </w:r>
      <w:r w:rsidR="00F71F6C" w:rsidRPr="009B1C21">
        <w:rPr>
          <w:rFonts w:asciiTheme="minorHAnsi" w:eastAsiaTheme="minorEastAsia" w:hAnsiTheme="minorHAnsi"/>
          <w:noProof/>
          <w:szCs w:val="21"/>
        </w:rPr>
        <w:t>項目</w:t>
      </w:r>
      <w:r w:rsidRPr="009B1C21">
        <w:rPr>
          <w:rFonts w:asciiTheme="minorHAnsi" w:eastAsiaTheme="minorEastAsia" w:hAnsiTheme="minorHAnsi"/>
          <w:noProof/>
          <w:szCs w:val="21"/>
        </w:rPr>
        <w:t>，</w:t>
      </w:r>
      <w:r w:rsidR="00F71F6C" w:rsidRPr="009B1C21">
        <w:rPr>
          <w:rFonts w:asciiTheme="minorHAnsi" w:eastAsiaTheme="minorEastAsia" w:hAnsiTheme="minorHAnsi"/>
          <w:noProof/>
          <w:szCs w:val="21"/>
        </w:rPr>
        <w:t>Facility(</w:t>
      </w:r>
      <w:r w:rsidRPr="009B1C21">
        <w:rPr>
          <w:rFonts w:asciiTheme="minorHAnsi" w:eastAsiaTheme="minorEastAsia" w:hAnsiTheme="minorHAnsi"/>
          <w:noProof/>
          <w:szCs w:val="21"/>
        </w:rPr>
        <w:t>プログラミング</w:t>
      </w:r>
      <w:r w:rsidR="00F71F6C" w:rsidRPr="009B1C21">
        <w:rPr>
          <w:rFonts w:asciiTheme="minorHAnsi" w:eastAsiaTheme="minorEastAsia" w:hAnsiTheme="minorHAnsi"/>
          <w:noProof/>
          <w:szCs w:val="21"/>
        </w:rPr>
        <w:t>の内容理解，スキルの習得等</w:t>
      </w:r>
      <w:r w:rsidR="00F71F6C" w:rsidRPr="009B1C21">
        <w:rPr>
          <w:rFonts w:asciiTheme="minorHAnsi" w:eastAsiaTheme="minorEastAsia" w:hAnsiTheme="minorHAnsi"/>
          <w:noProof/>
          <w:szCs w:val="21"/>
        </w:rPr>
        <w:t>)3</w:t>
      </w:r>
      <w:r w:rsidR="00F71F6C" w:rsidRPr="009B1C21">
        <w:rPr>
          <w:rFonts w:asciiTheme="minorHAnsi" w:eastAsiaTheme="minorEastAsia" w:hAnsiTheme="minorHAnsi"/>
          <w:noProof/>
          <w:szCs w:val="21"/>
        </w:rPr>
        <w:t>項目</w:t>
      </w:r>
      <w:r w:rsidRPr="009B1C21">
        <w:rPr>
          <w:rFonts w:asciiTheme="minorHAnsi" w:eastAsiaTheme="minorEastAsia" w:hAnsiTheme="minorHAnsi"/>
          <w:noProof/>
          <w:szCs w:val="21"/>
        </w:rPr>
        <w:t>，</w:t>
      </w:r>
      <w:r w:rsidR="00F71F6C" w:rsidRPr="009B1C21">
        <w:rPr>
          <w:rFonts w:asciiTheme="minorHAnsi" w:eastAsiaTheme="minorEastAsia" w:hAnsiTheme="minorHAnsi"/>
          <w:noProof/>
          <w:szCs w:val="21"/>
        </w:rPr>
        <w:t>Easy teaching(</w:t>
      </w:r>
      <w:r w:rsidRPr="009B1C21">
        <w:rPr>
          <w:rFonts w:asciiTheme="minorHAnsi" w:eastAsiaTheme="minorEastAsia" w:hAnsiTheme="minorHAnsi"/>
          <w:noProof/>
          <w:szCs w:val="21"/>
        </w:rPr>
        <w:t>ツール</w:t>
      </w:r>
      <w:r w:rsidR="00F71F6C" w:rsidRPr="009B1C21">
        <w:rPr>
          <w:rFonts w:asciiTheme="minorHAnsi" w:eastAsiaTheme="minorEastAsia" w:hAnsiTheme="minorHAnsi"/>
          <w:noProof/>
          <w:szCs w:val="21"/>
        </w:rPr>
        <w:t>を活用した</w:t>
      </w:r>
      <w:r w:rsidR="00AB40DD" w:rsidRPr="009B1C21">
        <w:rPr>
          <w:rFonts w:asciiTheme="minorHAnsi" w:eastAsiaTheme="minorEastAsia" w:hAnsiTheme="minorHAnsi"/>
          <w:noProof/>
          <w:szCs w:val="21"/>
        </w:rPr>
        <w:t>プログラミングの教えやすさ</w:t>
      </w:r>
      <w:r w:rsidR="00F71F6C" w:rsidRPr="009B1C21">
        <w:rPr>
          <w:rFonts w:asciiTheme="minorHAnsi" w:eastAsiaTheme="minorEastAsia" w:hAnsiTheme="minorHAnsi"/>
          <w:noProof/>
          <w:szCs w:val="21"/>
        </w:rPr>
        <w:t>)1</w:t>
      </w:r>
      <w:r w:rsidR="00F71F6C" w:rsidRPr="009B1C21">
        <w:rPr>
          <w:rFonts w:asciiTheme="minorHAnsi" w:eastAsiaTheme="minorEastAsia" w:hAnsiTheme="minorHAnsi"/>
          <w:noProof/>
          <w:szCs w:val="21"/>
        </w:rPr>
        <w:t>項目，</w:t>
      </w:r>
      <w:r w:rsidR="00F71F6C" w:rsidRPr="009B1C21">
        <w:rPr>
          <w:rFonts w:asciiTheme="minorHAnsi" w:eastAsiaTheme="minorEastAsia" w:hAnsiTheme="minorHAnsi"/>
          <w:noProof/>
          <w:szCs w:val="21"/>
        </w:rPr>
        <w:t>Attitude(</w:t>
      </w:r>
      <w:r w:rsidR="00F71F6C" w:rsidRPr="009B1C21">
        <w:rPr>
          <w:rFonts w:asciiTheme="minorHAnsi" w:eastAsiaTheme="minorEastAsia" w:hAnsiTheme="minorHAnsi"/>
          <w:noProof/>
          <w:szCs w:val="21"/>
        </w:rPr>
        <w:t>学習者のツール活用レベルに関わらず，ツールを使って指導するか</w:t>
      </w:r>
      <w:r w:rsidR="00F71F6C" w:rsidRPr="009B1C21">
        <w:rPr>
          <w:rFonts w:asciiTheme="minorHAnsi" w:eastAsiaTheme="minorEastAsia" w:hAnsiTheme="minorHAnsi"/>
          <w:noProof/>
          <w:szCs w:val="21"/>
        </w:rPr>
        <w:t>)1</w:t>
      </w:r>
      <w:r w:rsidR="00F71F6C" w:rsidRPr="009B1C21">
        <w:rPr>
          <w:rFonts w:asciiTheme="minorHAnsi" w:eastAsiaTheme="minorEastAsia" w:hAnsiTheme="minorHAnsi"/>
          <w:noProof/>
          <w:szCs w:val="21"/>
        </w:rPr>
        <w:t>項目をそれぞれ</w:t>
      </w:r>
      <w:r w:rsidR="00F71F6C" w:rsidRPr="009B1C21">
        <w:rPr>
          <w:rFonts w:asciiTheme="minorHAnsi" w:eastAsiaTheme="minorEastAsia" w:hAnsiTheme="minorHAnsi"/>
          <w:noProof/>
          <w:szCs w:val="21"/>
        </w:rPr>
        <w:t>6</w:t>
      </w:r>
      <w:r w:rsidR="00F71F6C" w:rsidRPr="009B1C21">
        <w:rPr>
          <w:rFonts w:asciiTheme="minorHAnsi" w:eastAsiaTheme="minorEastAsia" w:hAnsiTheme="minorHAnsi"/>
          <w:noProof/>
          <w:szCs w:val="21"/>
        </w:rPr>
        <w:t>件法で準備した</w:t>
      </w:r>
      <w:r w:rsidR="002A2955">
        <w:rPr>
          <w:rFonts w:asciiTheme="minorHAnsi" w:eastAsiaTheme="minorEastAsia" w:hAnsiTheme="minorHAnsi"/>
          <w:noProof/>
          <w:szCs w:val="21"/>
        </w:rPr>
        <w:t>．</w:t>
      </w:r>
      <w:r w:rsidR="00F71F6C" w:rsidRPr="009B1C21">
        <w:rPr>
          <w:rFonts w:asciiTheme="minorHAnsi" w:eastAsiaTheme="minorEastAsia" w:hAnsiTheme="minorHAnsi"/>
          <w:noProof/>
          <w:szCs w:val="21"/>
        </w:rPr>
        <w:t>そして，</w:t>
      </w:r>
      <w:r w:rsidR="00F71F6C" w:rsidRPr="009B1C21">
        <w:rPr>
          <w:rFonts w:asciiTheme="minorHAnsi" w:eastAsiaTheme="minorEastAsia" w:hAnsiTheme="minorHAnsi"/>
          <w:noProof/>
          <w:szCs w:val="21"/>
        </w:rPr>
        <w:t>Intention(</w:t>
      </w:r>
      <w:r w:rsidR="00F71F6C" w:rsidRPr="009B1C21">
        <w:rPr>
          <w:rFonts w:asciiTheme="minorHAnsi" w:eastAsiaTheme="minorEastAsia" w:hAnsiTheme="minorHAnsi"/>
          <w:noProof/>
          <w:szCs w:val="21"/>
        </w:rPr>
        <w:t>授業でプログラミングを扱うか</w:t>
      </w:r>
      <w:r w:rsidR="00F71F6C" w:rsidRPr="009B1C21">
        <w:rPr>
          <w:rFonts w:asciiTheme="minorHAnsi" w:eastAsiaTheme="minorEastAsia" w:hAnsiTheme="minorHAnsi"/>
          <w:noProof/>
          <w:szCs w:val="21"/>
        </w:rPr>
        <w:t>)1</w:t>
      </w:r>
      <w:r w:rsidR="00F71F6C" w:rsidRPr="009B1C21">
        <w:rPr>
          <w:rFonts w:asciiTheme="minorHAnsi" w:eastAsiaTheme="minorEastAsia" w:hAnsiTheme="minorHAnsi"/>
          <w:noProof/>
          <w:szCs w:val="21"/>
        </w:rPr>
        <w:t>項目を</w:t>
      </w:r>
      <w:r w:rsidR="00F71F6C" w:rsidRPr="009B1C21">
        <w:rPr>
          <w:rFonts w:asciiTheme="minorHAnsi" w:eastAsiaTheme="minorEastAsia" w:hAnsiTheme="minorHAnsi"/>
          <w:noProof/>
          <w:szCs w:val="21"/>
        </w:rPr>
        <w:t>2</w:t>
      </w:r>
      <w:r w:rsidR="00F71F6C" w:rsidRPr="009B1C21">
        <w:rPr>
          <w:rFonts w:asciiTheme="minorHAnsi" w:eastAsiaTheme="minorEastAsia" w:hAnsiTheme="minorHAnsi"/>
          <w:noProof/>
          <w:szCs w:val="21"/>
        </w:rPr>
        <w:t>件法</w:t>
      </w:r>
      <w:r w:rsidR="00AB40DD" w:rsidRPr="009B1C21">
        <w:rPr>
          <w:rFonts w:asciiTheme="minorHAnsi" w:eastAsiaTheme="minorEastAsia" w:hAnsiTheme="minorHAnsi"/>
          <w:noProof/>
          <w:szCs w:val="21"/>
        </w:rPr>
        <w:t>で</w:t>
      </w:r>
      <w:r w:rsidR="00F71F6C" w:rsidRPr="009B1C21">
        <w:rPr>
          <w:rFonts w:asciiTheme="minorHAnsi" w:eastAsiaTheme="minorEastAsia" w:hAnsiTheme="minorHAnsi"/>
          <w:noProof/>
          <w:szCs w:val="21"/>
        </w:rPr>
        <w:t>準備した</w:t>
      </w:r>
      <w:r w:rsidR="002A2955">
        <w:rPr>
          <w:rFonts w:asciiTheme="minorHAnsi" w:eastAsiaTheme="minorEastAsia" w:hAnsiTheme="minorHAnsi"/>
          <w:noProof/>
          <w:szCs w:val="21"/>
        </w:rPr>
        <w:t>．</w:t>
      </w:r>
    </w:p>
    <w:p w14:paraId="5805FF6E" w14:textId="77777777" w:rsidR="00F71F6C" w:rsidRPr="009B1C21" w:rsidRDefault="00F71F6C" w:rsidP="007D151E">
      <w:pPr>
        <w:ind w:firstLineChars="100" w:firstLine="210"/>
        <w:rPr>
          <w:rFonts w:asciiTheme="minorHAnsi" w:eastAsiaTheme="minorEastAsia" w:hAnsiTheme="minorHAnsi"/>
          <w:noProof/>
          <w:szCs w:val="21"/>
        </w:rPr>
      </w:pPr>
    </w:p>
    <w:p w14:paraId="0F233F17" w14:textId="02266144" w:rsidR="001D37FB" w:rsidRPr="009B1C21" w:rsidRDefault="00AB40DD" w:rsidP="00DD055E">
      <w:pPr>
        <w:pStyle w:val="Titre1"/>
        <w:numPr>
          <w:ilvl w:val="0"/>
          <w:numId w:val="7"/>
        </w:numPr>
      </w:pPr>
      <w:r w:rsidRPr="009B1C21">
        <w:t>分析方法</w:t>
      </w:r>
    </w:p>
    <w:p w14:paraId="56381D10" w14:textId="7351B861" w:rsidR="004A6C2D" w:rsidRPr="009B1C21" w:rsidRDefault="00F71F6C" w:rsidP="00F71F6C">
      <w:pPr>
        <w:ind w:firstLineChars="100" w:firstLine="210"/>
        <w:rPr>
          <w:rFonts w:asciiTheme="minorHAnsi" w:eastAsiaTheme="minorEastAsia" w:hAnsiTheme="minorHAnsi"/>
          <w:szCs w:val="21"/>
        </w:rPr>
      </w:pPr>
      <w:r w:rsidRPr="009B1C21">
        <w:rPr>
          <w:rFonts w:asciiTheme="minorHAnsi" w:eastAsiaTheme="minorEastAsia" w:hAnsiTheme="minorHAnsi"/>
          <w:szCs w:val="21"/>
        </w:rPr>
        <w:t>TAM</w:t>
      </w:r>
      <w:r w:rsidRPr="009B1C21">
        <w:rPr>
          <w:rFonts w:asciiTheme="minorHAnsi" w:eastAsiaTheme="minorEastAsia" w:hAnsiTheme="minorHAnsi"/>
          <w:szCs w:val="21"/>
        </w:rPr>
        <w:t>の検証のために，</w:t>
      </w:r>
      <w:r w:rsidR="00176F52" w:rsidRPr="009B1C21">
        <w:rPr>
          <w:rFonts w:asciiTheme="minorHAnsi" w:eastAsiaTheme="minorEastAsia" w:hAnsiTheme="minorHAnsi" w:hint="eastAsia"/>
          <w:szCs w:val="21"/>
        </w:rPr>
        <w:t>ワークショップ前のデータに対して，</w:t>
      </w:r>
      <w:r w:rsidRPr="009B1C21">
        <w:rPr>
          <w:rFonts w:asciiTheme="minorHAnsi" w:eastAsiaTheme="minorEastAsia" w:hAnsiTheme="minorHAnsi"/>
          <w:szCs w:val="21"/>
        </w:rPr>
        <w:t>一般化線形モデル</w:t>
      </w:r>
      <w:r w:rsidR="00161FBA" w:rsidRPr="009B1C21">
        <w:rPr>
          <w:rFonts w:asciiTheme="minorHAnsi" w:eastAsiaTheme="minorEastAsia" w:hAnsiTheme="minorHAnsi" w:hint="eastAsia"/>
          <w:szCs w:val="21"/>
        </w:rPr>
        <w:t>(GLM</w:t>
      </w:r>
      <w:r w:rsidR="00161FBA" w:rsidRPr="009B1C21">
        <w:rPr>
          <w:rFonts w:asciiTheme="minorHAnsi" w:eastAsiaTheme="minorEastAsia" w:hAnsiTheme="minorHAnsi"/>
          <w:szCs w:val="21"/>
        </w:rPr>
        <w:t>)</w:t>
      </w:r>
      <w:r w:rsidRPr="009B1C21">
        <w:rPr>
          <w:rFonts w:asciiTheme="minorHAnsi" w:eastAsiaTheme="minorEastAsia" w:hAnsiTheme="minorHAnsi"/>
          <w:szCs w:val="21"/>
        </w:rPr>
        <w:t>による分析を試みた</w:t>
      </w:r>
      <w:r w:rsidR="002A2955">
        <w:rPr>
          <w:rFonts w:asciiTheme="minorHAnsi" w:eastAsiaTheme="minorEastAsia" w:hAnsiTheme="minorHAnsi"/>
          <w:szCs w:val="21"/>
        </w:rPr>
        <w:t>．</w:t>
      </w:r>
      <w:r w:rsidRPr="009B1C21">
        <w:rPr>
          <w:rFonts w:asciiTheme="minorHAnsi" w:eastAsiaTheme="minorEastAsia" w:hAnsiTheme="minorHAnsi"/>
          <w:szCs w:val="21"/>
        </w:rPr>
        <w:t>さらに，志望校種による違いを検証</w:t>
      </w:r>
      <w:r w:rsidR="00AB40DD" w:rsidRPr="009B1C21">
        <w:rPr>
          <w:rFonts w:asciiTheme="minorHAnsi" w:eastAsiaTheme="minorEastAsia" w:hAnsiTheme="minorHAnsi"/>
          <w:szCs w:val="21"/>
        </w:rPr>
        <w:t>するために</w:t>
      </w:r>
      <w:r w:rsidRPr="009B1C21">
        <w:rPr>
          <w:rFonts w:asciiTheme="minorHAnsi" w:eastAsiaTheme="minorEastAsia" w:hAnsiTheme="minorHAnsi"/>
          <w:szCs w:val="21"/>
        </w:rPr>
        <w:t>，</w:t>
      </w:r>
      <w:r w:rsidR="00B13591" w:rsidRPr="009B1C21">
        <w:rPr>
          <w:rFonts w:asciiTheme="minorHAnsi" w:eastAsiaTheme="minorEastAsia" w:hAnsiTheme="minorHAnsi"/>
          <w:szCs w:val="21"/>
        </w:rPr>
        <w:t>ポスト得点</w:t>
      </w:r>
      <w:r w:rsidR="00B13591" w:rsidRPr="009B1C21">
        <w:rPr>
          <w:rFonts w:asciiTheme="minorHAnsi" w:eastAsiaTheme="minorEastAsia" w:hAnsiTheme="minorHAnsi"/>
          <w:szCs w:val="21"/>
        </w:rPr>
        <w:t>-</w:t>
      </w:r>
      <w:r w:rsidR="00B13591" w:rsidRPr="009B1C21">
        <w:rPr>
          <w:rFonts w:asciiTheme="minorHAnsi" w:eastAsiaTheme="minorEastAsia" w:hAnsiTheme="minorHAnsi"/>
          <w:szCs w:val="21"/>
        </w:rPr>
        <w:t>プレ得点</w:t>
      </w:r>
      <w:r w:rsidR="00B13591" w:rsidRPr="009B1C21">
        <w:rPr>
          <w:rFonts w:asciiTheme="minorHAnsi" w:eastAsiaTheme="minorEastAsia" w:hAnsiTheme="minorHAnsi"/>
          <w:szCs w:val="21"/>
        </w:rPr>
        <w:lastRenderedPageBreak/>
        <w:t>を従属変数とする</w:t>
      </w:r>
      <w:r w:rsidR="00AB40DD" w:rsidRPr="009B1C21">
        <w:rPr>
          <w:rFonts w:asciiTheme="minorHAnsi" w:eastAsiaTheme="minorEastAsia" w:hAnsiTheme="minorHAnsi"/>
          <w:szCs w:val="21"/>
        </w:rPr>
        <w:t>Welch</w:t>
      </w:r>
      <w:r w:rsidR="00AB40DD" w:rsidRPr="009B1C21">
        <w:rPr>
          <w:rFonts w:asciiTheme="minorHAnsi" w:eastAsiaTheme="minorEastAsia" w:hAnsiTheme="minorHAnsi"/>
          <w:szCs w:val="21"/>
        </w:rPr>
        <w:t>の</w:t>
      </w:r>
      <w:proofErr w:type="gramStart"/>
      <w:r w:rsidR="00B13591" w:rsidRPr="009B1C21">
        <w:rPr>
          <w:rFonts w:asciiTheme="minorHAnsi" w:eastAsiaTheme="minorEastAsia" w:hAnsiTheme="minorHAnsi"/>
          <w:szCs w:val="21"/>
        </w:rPr>
        <w:t>t</w:t>
      </w:r>
      <w:proofErr w:type="gramEnd"/>
      <w:r w:rsidR="00AB40DD" w:rsidRPr="009B1C21">
        <w:rPr>
          <w:rFonts w:asciiTheme="minorHAnsi" w:eastAsiaTheme="minorEastAsia" w:hAnsiTheme="minorHAnsi"/>
          <w:szCs w:val="21"/>
        </w:rPr>
        <w:t>検定を行った</w:t>
      </w:r>
      <w:r w:rsidR="002A2955">
        <w:rPr>
          <w:rFonts w:asciiTheme="minorHAnsi" w:eastAsiaTheme="minorEastAsia" w:hAnsiTheme="minorHAnsi"/>
          <w:szCs w:val="21"/>
        </w:rPr>
        <w:t>．</w:t>
      </w:r>
    </w:p>
    <w:p w14:paraId="41BFC222" w14:textId="77777777" w:rsidR="00A932A8" w:rsidRPr="009B1C21" w:rsidRDefault="00A932A8" w:rsidP="004A6C2D">
      <w:pPr>
        <w:rPr>
          <w:rFonts w:asciiTheme="minorHAnsi" w:eastAsiaTheme="minorEastAsia" w:hAnsiTheme="minorHAnsi"/>
          <w:noProof/>
          <w:szCs w:val="21"/>
        </w:rPr>
      </w:pPr>
    </w:p>
    <w:p w14:paraId="74876B97" w14:textId="29E0AAC9" w:rsidR="00341F1C" w:rsidRPr="00DD055E" w:rsidRDefault="00C559FF" w:rsidP="00DD055E">
      <w:pPr>
        <w:pStyle w:val="Titre1"/>
      </w:pPr>
      <w:r w:rsidRPr="00DD055E">
        <w:t>４</w:t>
      </w:r>
      <w:r w:rsidR="008319E9" w:rsidRPr="00DD055E">
        <w:t>．</w:t>
      </w:r>
      <w:r w:rsidR="00F71F6C" w:rsidRPr="00DD055E">
        <w:t>結果と考察</w:t>
      </w:r>
    </w:p>
    <w:p w14:paraId="1594D1F0" w14:textId="7888C27F" w:rsidR="00320611" w:rsidRPr="009B1C21" w:rsidRDefault="00320611" w:rsidP="00F72121">
      <w:pPr>
        <w:ind w:firstLineChars="100" w:firstLine="210"/>
        <w:rPr>
          <w:rFonts w:asciiTheme="minorHAnsi" w:eastAsiaTheme="minorEastAsia" w:hAnsiTheme="minorHAnsi"/>
          <w:szCs w:val="21"/>
        </w:rPr>
      </w:pPr>
      <w:r w:rsidRPr="009B1C21">
        <w:rPr>
          <w:rFonts w:asciiTheme="minorHAnsi" w:eastAsiaTheme="minorEastAsia" w:hAnsiTheme="minorHAnsi"/>
          <w:szCs w:val="21"/>
        </w:rPr>
        <w:t>GLM</w:t>
      </w:r>
      <w:r w:rsidR="00161FBA" w:rsidRPr="009B1C21">
        <w:rPr>
          <w:rFonts w:asciiTheme="minorHAnsi" w:eastAsiaTheme="minorEastAsia" w:hAnsiTheme="minorHAnsi" w:hint="eastAsia"/>
          <w:szCs w:val="21"/>
        </w:rPr>
        <w:t>の結果，</w:t>
      </w:r>
      <w:r w:rsidR="007C7D7F" w:rsidRPr="009B1C21">
        <w:rPr>
          <w:rFonts w:asciiTheme="minorHAnsi" w:eastAsiaTheme="minorEastAsia" w:hAnsiTheme="minorHAnsi"/>
          <w:szCs w:val="21"/>
        </w:rPr>
        <w:t>Utility</w:t>
      </w:r>
      <w:r w:rsidRPr="009B1C21">
        <w:rPr>
          <w:rFonts w:asciiTheme="minorHAnsi" w:eastAsiaTheme="minorEastAsia" w:hAnsiTheme="minorHAnsi"/>
          <w:szCs w:val="21"/>
        </w:rPr>
        <w:t>のみが</w:t>
      </w:r>
      <w:r w:rsidR="00176F52" w:rsidRPr="009B1C21">
        <w:rPr>
          <w:rFonts w:asciiTheme="minorHAnsi" w:eastAsiaTheme="minorEastAsia" w:hAnsiTheme="minorHAnsi" w:hint="eastAsia"/>
          <w:szCs w:val="21"/>
        </w:rPr>
        <w:t>I</w:t>
      </w:r>
      <w:r w:rsidR="00176F52" w:rsidRPr="009B1C21">
        <w:rPr>
          <w:rFonts w:asciiTheme="minorHAnsi" w:eastAsiaTheme="minorEastAsia" w:hAnsiTheme="minorHAnsi"/>
          <w:szCs w:val="21"/>
        </w:rPr>
        <w:t>ntention</w:t>
      </w:r>
      <w:r w:rsidR="00EC5184" w:rsidRPr="009B1C21">
        <w:rPr>
          <w:rFonts w:asciiTheme="minorHAnsi" w:eastAsiaTheme="minorEastAsia" w:hAnsiTheme="minorHAnsi" w:hint="eastAsia"/>
          <w:szCs w:val="21"/>
        </w:rPr>
        <w:t>への</w:t>
      </w:r>
      <w:r w:rsidRPr="009B1C21">
        <w:rPr>
          <w:rFonts w:asciiTheme="minorHAnsi" w:eastAsiaTheme="minorEastAsia" w:hAnsiTheme="minorHAnsi"/>
          <w:szCs w:val="21"/>
        </w:rPr>
        <w:t>影響</w:t>
      </w:r>
      <w:r w:rsidR="00EC5184" w:rsidRPr="009B1C21">
        <w:rPr>
          <w:rFonts w:asciiTheme="minorHAnsi" w:eastAsiaTheme="minorEastAsia" w:hAnsiTheme="minorHAnsi" w:hint="eastAsia"/>
          <w:szCs w:val="21"/>
        </w:rPr>
        <w:t>が有意であった</w:t>
      </w:r>
      <w:r w:rsidR="00EC5184" w:rsidRPr="009B1C21">
        <w:rPr>
          <w:rFonts w:asciiTheme="minorHAnsi" w:eastAsiaTheme="minorEastAsia" w:hAnsiTheme="minorHAnsi"/>
          <w:szCs w:val="21"/>
        </w:rPr>
        <w:t>（</w:t>
      </w:r>
      <w:r w:rsidR="000035A3" w:rsidRPr="009B1C21">
        <w:rPr>
          <w:rFonts w:asciiTheme="minorHAnsi" w:eastAsiaTheme="minorEastAsia" w:hAnsiTheme="minorHAnsi" w:hint="eastAsia"/>
          <w:szCs w:val="21"/>
        </w:rPr>
        <w:t>B</w:t>
      </w:r>
      <w:r w:rsidR="0018545E" w:rsidRPr="009B1C21">
        <w:rPr>
          <w:rFonts w:asciiTheme="minorHAnsi" w:eastAsiaTheme="minorEastAsia" w:hAnsiTheme="minorHAnsi" w:hint="eastAsia"/>
          <w:szCs w:val="21"/>
        </w:rPr>
        <w:t>=</w:t>
      </w:r>
      <w:r w:rsidR="00EC5184" w:rsidRPr="009B1C21">
        <w:rPr>
          <w:rFonts w:asciiTheme="minorHAnsi" w:eastAsiaTheme="minorEastAsia" w:hAnsiTheme="minorHAnsi"/>
          <w:szCs w:val="21"/>
        </w:rPr>
        <w:t>0.</w:t>
      </w:r>
      <w:r w:rsidR="00D96454" w:rsidRPr="009B1C21">
        <w:rPr>
          <w:rFonts w:asciiTheme="minorHAnsi" w:eastAsiaTheme="minorEastAsia" w:hAnsiTheme="minorHAnsi" w:hint="eastAsia"/>
          <w:szCs w:val="21"/>
        </w:rPr>
        <w:t>0</w:t>
      </w:r>
      <w:r w:rsidR="00D96454" w:rsidRPr="009B1C21">
        <w:rPr>
          <w:rFonts w:asciiTheme="minorHAnsi" w:eastAsiaTheme="minorEastAsia" w:hAnsiTheme="minorHAnsi"/>
          <w:szCs w:val="21"/>
        </w:rPr>
        <w:t>6</w:t>
      </w:r>
      <w:r w:rsidR="00F72121" w:rsidRPr="009B1C21">
        <w:rPr>
          <w:rFonts w:asciiTheme="minorHAnsi" w:eastAsiaTheme="minorEastAsia" w:hAnsiTheme="minorHAnsi" w:hint="eastAsia"/>
          <w:szCs w:val="21"/>
        </w:rPr>
        <w:t>，</w:t>
      </w:r>
      <w:r w:rsidR="00EC5184" w:rsidRPr="009B1C21">
        <w:rPr>
          <w:rFonts w:asciiTheme="minorHAnsi" w:eastAsiaTheme="minorEastAsia" w:hAnsiTheme="minorHAnsi"/>
          <w:i/>
          <w:iCs/>
          <w:szCs w:val="21"/>
        </w:rPr>
        <w:t>p</w:t>
      </w:r>
      <w:r w:rsidR="00F72121" w:rsidRPr="009B1C21">
        <w:rPr>
          <w:rFonts w:asciiTheme="minorHAnsi" w:eastAsiaTheme="minorEastAsia" w:hAnsiTheme="minorHAnsi" w:hint="eastAsia"/>
          <w:szCs w:val="21"/>
        </w:rPr>
        <w:t>&lt;</w:t>
      </w:r>
      <w:r w:rsidR="00F72121" w:rsidRPr="009B1C21">
        <w:rPr>
          <w:rFonts w:asciiTheme="minorHAnsi" w:eastAsiaTheme="minorEastAsia" w:hAnsiTheme="minorHAnsi"/>
          <w:szCs w:val="21"/>
        </w:rPr>
        <w:t>.01</w:t>
      </w:r>
      <w:r w:rsidR="00F72121" w:rsidRPr="009B1C21">
        <w:rPr>
          <w:rFonts w:asciiTheme="minorHAnsi" w:eastAsiaTheme="minorEastAsia" w:hAnsiTheme="minorHAnsi" w:hint="eastAsia"/>
          <w:szCs w:val="21"/>
        </w:rPr>
        <w:t>，</w:t>
      </w:r>
      <w:r w:rsidR="00F72121" w:rsidRPr="009B1C21">
        <w:rPr>
          <w:rFonts w:asciiTheme="minorHAnsi" w:eastAsiaTheme="minorEastAsia" w:hAnsiTheme="minorHAnsi" w:hint="eastAsia"/>
          <w:szCs w:val="21"/>
        </w:rPr>
        <w:t>d</w:t>
      </w:r>
      <w:r w:rsidR="00F72121" w:rsidRPr="009B1C21">
        <w:rPr>
          <w:rFonts w:asciiTheme="minorHAnsi" w:eastAsiaTheme="minorEastAsia" w:hAnsiTheme="minorHAnsi"/>
          <w:szCs w:val="21"/>
        </w:rPr>
        <w:t>eviance=</w:t>
      </w:r>
      <w:r w:rsidR="00847E9F" w:rsidRPr="009B1C21">
        <w:rPr>
          <w:rFonts w:asciiTheme="minorHAnsi" w:eastAsiaTheme="minorEastAsia" w:hAnsiTheme="minorHAnsi"/>
          <w:szCs w:val="21"/>
        </w:rPr>
        <w:t>89.83</w:t>
      </w:r>
      <w:r w:rsidR="0018545E" w:rsidRPr="009B1C21">
        <w:rPr>
          <w:rFonts w:asciiTheme="minorHAnsi" w:eastAsiaTheme="minorEastAsia" w:hAnsiTheme="minorHAnsi" w:hint="eastAsia"/>
          <w:szCs w:val="21"/>
        </w:rPr>
        <w:t>，</w:t>
      </w:r>
      <w:r w:rsidR="00A45D61" w:rsidRPr="009B1C21">
        <w:rPr>
          <w:rFonts w:asciiTheme="minorHAnsi" w:eastAsiaTheme="minorEastAsia" w:hAnsiTheme="minorHAnsi"/>
          <w:szCs w:val="21"/>
        </w:rPr>
        <w:t>ns</w:t>
      </w:r>
      <w:r w:rsidR="00EC5184" w:rsidRPr="009B1C21">
        <w:rPr>
          <w:rFonts w:asciiTheme="minorHAnsi" w:eastAsiaTheme="minorEastAsia" w:hAnsiTheme="minorHAnsi"/>
          <w:szCs w:val="21"/>
        </w:rPr>
        <w:t>）</w:t>
      </w:r>
      <w:r w:rsidR="002A2955">
        <w:rPr>
          <w:rFonts w:asciiTheme="minorHAnsi" w:eastAsiaTheme="minorEastAsia" w:hAnsiTheme="minorHAnsi"/>
          <w:szCs w:val="21"/>
        </w:rPr>
        <w:t>．</w:t>
      </w:r>
      <w:r w:rsidRPr="009B1C21">
        <w:rPr>
          <w:rFonts w:asciiTheme="minorHAnsi" w:eastAsiaTheme="minorEastAsia" w:hAnsiTheme="minorHAnsi"/>
          <w:szCs w:val="21"/>
        </w:rPr>
        <w:t>この結果は</w:t>
      </w:r>
      <w:r w:rsidR="00F823DD" w:rsidRPr="009B1C21">
        <w:rPr>
          <w:rFonts w:asciiTheme="minorHAnsi" w:eastAsiaTheme="minorEastAsia" w:hAnsiTheme="minorHAnsi" w:hint="eastAsia"/>
          <w:szCs w:val="21"/>
        </w:rPr>
        <w:t>T</w:t>
      </w:r>
      <w:r w:rsidR="00F823DD" w:rsidRPr="009B1C21">
        <w:rPr>
          <w:rFonts w:asciiTheme="minorHAnsi" w:eastAsiaTheme="minorEastAsia" w:hAnsiTheme="minorHAnsi"/>
          <w:szCs w:val="21"/>
        </w:rPr>
        <w:t>AM</w:t>
      </w:r>
      <w:r w:rsidR="00F823DD" w:rsidRPr="009B1C21">
        <w:rPr>
          <w:rFonts w:asciiTheme="minorHAnsi" w:eastAsiaTheme="minorEastAsia" w:hAnsiTheme="minorHAnsi" w:hint="eastAsia"/>
          <w:szCs w:val="21"/>
        </w:rPr>
        <w:t>を</w:t>
      </w:r>
      <w:r w:rsidR="005D3BA6" w:rsidRPr="009B1C21">
        <w:rPr>
          <w:rFonts w:asciiTheme="minorHAnsi" w:eastAsiaTheme="minorEastAsia" w:hAnsiTheme="minorHAnsi" w:hint="eastAsia"/>
          <w:szCs w:val="21"/>
        </w:rPr>
        <w:t>一部</w:t>
      </w:r>
      <w:r w:rsidR="005D3BA6" w:rsidRPr="009B1C21">
        <w:rPr>
          <w:rFonts w:asciiTheme="minorHAnsi" w:eastAsiaTheme="minorEastAsia" w:hAnsiTheme="minorHAnsi"/>
          <w:szCs w:val="21"/>
        </w:rPr>
        <w:t>一致して</w:t>
      </w:r>
      <w:r w:rsidR="005D3BA6" w:rsidRPr="009B1C21">
        <w:rPr>
          <w:rFonts w:asciiTheme="minorHAnsi" w:eastAsiaTheme="minorEastAsia" w:hAnsiTheme="minorHAnsi" w:hint="eastAsia"/>
          <w:szCs w:val="21"/>
        </w:rPr>
        <w:t>おり，プログラミングの有用性</w:t>
      </w:r>
      <w:r w:rsidR="003704B5">
        <w:rPr>
          <w:rFonts w:asciiTheme="minorHAnsi" w:eastAsiaTheme="minorEastAsia" w:hAnsiTheme="minorHAnsi" w:hint="eastAsia"/>
          <w:szCs w:val="21"/>
        </w:rPr>
        <w:t>に関する意識</w:t>
      </w:r>
      <w:r w:rsidR="005D3BA6" w:rsidRPr="009B1C21">
        <w:rPr>
          <w:rFonts w:asciiTheme="minorHAnsi" w:eastAsiaTheme="minorEastAsia" w:hAnsiTheme="minorHAnsi" w:hint="eastAsia"/>
          <w:szCs w:val="21"/>
        </w:rPr>
        <w:t>がプログラミング教育の実施を促進する</w:t>
      </w:r>
      <w:r w:rsidR="00F823DD" w:rsidRPr="009B1C21">
        <w:rPr>
          <w:rFonts w:asciiTheme="minorHAnsi" w:eastAsiaTheme="minorEastAsia" w:hAnsiTheme="minorHAnsi" w:hint="eastAsia"/>
          <w:szCs w:val="21"/>
        </w:rPr>
        <w:t>可能性が示唆された</w:t>
      </w:r>
      <w:r w:rsidR="002A2955">
        <w:rPr>
          <w:rFonts w:asciiTheme="minorHAnsi" w:eastAsiaTheme="minorEastAsia" w:hAnsiTheme="minorHAnsi" w:hint="eastAsia"/>
          <w:szCs w:val="21"/>
        </w:rPr>
        <w:t>．</w:t>
      </w:r>
    </w:p>
    <w:p w14:paraId="30991E68" w14:textId="7BC1E7A8" w:rsidR="001627DD" w:rsidRDefault="00F823DD" w:rsidP="000B3A6F">
      <w:pPr>
        <w:ind w:firstLineChars="100" w:firstLine="210"/>
        <w:rPr>
          <w:rFonts w:asciiTheme="minorHAnsi" w:eastAsiaTheme="minorEastAsia" w:hAnsiTheme="minorHAnsi"/>
          <w:szCs w:val="21"/>
        </w:rPr>
      </w:pPr>
      <w:r w:rsidRPr="009B1C21">
        <w:rPr>
          <w:rFonts w:asciiTheme="minorHAnsi" w:eastAsiaTheme="minorEastAsia" w:hAnsiTheme="minorHAnsi" w:hint="eastAsia"/>
          <w:szCs w:val="21"/>
        </w:rPr>
        <w:t>次に，校種別ワークショップによる効果を検証するために，</w:t>
      </w:r>
      <w:r w:rsidR="00985B1D" w:rsidRPr="009B1C21">
        <w:rPr>
          <w:rFonts w:asciiTheme="minorHAnsi" w:eastAsiaTheme="minorEastAsia" w:hAnsiTheme="minorHAnsi" w:hint="eastAsia"/>
          <w:szCs w:val="21"/>
        </w:rPr>
        <w:t>校種</w:t>
      </w:r>
      <w:r w:rsidR="00985B1D" w:rsidRPr="009B1C21">
        <w:rPr>
          <w:rFonts w:asciiTheme="minorHAnsi" w:eastAsiaTheme="minorEastAsia" w:hAnsiTheme="minorHAnsi"/>
          <w:szCs w:val="21"/>
        </w:rPr>
        <w:t>(2</w:t>
      </w:r>
      <w:r w:rsidR="005C18DE" w:rsidRPr="009B1C21">
        <w:rPr>
          <w:rFonts w:asciiTheme="minorHAnsi" w:eastAsiaTheme="minorEastAsia" w:hAnsiTheme="minorHAnsi"/>
          <w:szCs w:val="21"/>
        </w:rPr>
        <w:t>:</w:t>
      </w:r>
      <w:r w:rsidR="00985B1D" w:rsidRPr="009B1C21">
        <w:rPr>
          <w:rFonts w:asciiTheme="minorHAnsi" w:eastAsiaTheme="minorEastAsia" w:hAnsiTheme="minorHAnsi"/>
          <w:szCs w:val="21"/>
        </w:rPr>
        <w:t>Primary</w:t>
      </w:r>
      <w:r w:rsidR="00985B1D" w:rsidRPr="009B1C21">
        <w:rPr>
          <w:rFonts w:asciiTheme="minorHAnsi" w:eastAsiaTheme="minorEastAsia" w:hAnsiTheme="minorHAnsi" w:hint="eastAsia"/>
          <w:szCs w:val="21"/>
        </w:rPr>
        <w:t>と</w:t>
      </w:r>
      <w:r w:rsidR="00985B1D" w:rsidRPr="009B1C21">
        <w:rPr>
          <w:rFonts w:asciiTheme="minorHAnsi" w:eastAsiaTheme="minorEastAsia" w:hAnsiTheme="minorHAnsi" w:hint="eastAsia"/>
          <w:szCs w:val="21"/>
        </w:rPr>
        <w:t>M</w:t>
      </w:r>
      <w:r w:rsidR="00985B1D" w:rsidRPr="009B1C21">
        <w:rPr>
          <w:rFonts w:asciiTheme="minorHAnsi" w:eastAsiaTheme="minorEastAsia" w:hAnsiTheme="minorHAnsi"/>
          <w:szCs w:val="21"/>
        </w:rPr>
        <w:t>ath)</w:t>
      </w:r>
      <w:r w:rsidR="00BC07C6" w:rsidRPr="009B1C21">
        <w:rPr>
          <w:rFonts w:asciiTheme="minorHAnsi" w:eastAsiaTheme="minorEastAsia" w:hAnsiTheme="minorHAnsi" w:hint="eastAsia"/>
          <w:szCs w:val="21"/>
        </w:rPr>
        <w:t>を独立変数とする</w:t>
      </w:r>
      <w:r w:rsidRPr="009B1C21">
        <w:rPr>
          <w:rFonts w:asciiTheme="minorHAnsi" w:eastAsiaTheme="minorEastAsia" w:hAnsiTheme="minorHAnsi" w:hint="eastAsia"/>
          <w:szCs w:val="21"/>
        </w:rPr>
        <w:t>W</w:t>
      </w:r>
      <w:r w:rsidR="00887C5C" w:rsidRPr="009B1C21">
        <w:rPr>
          <w:rFonts w:asciiTheme="minorHAnsi" w:eastAsiaTheme="minorEastAsia" w:hAnsiTheme="minorHAnsi"/>
          <w:szCs w:val="21"/>
        </w:rPr>
        <w:t>elch</w:t>
      </w:r>
      <w:r w:rsidR="00320611" w:rsidRPr="009B1C21">
        <w:rPr>
          <w:rFonts w:asciiTheme="minorHAnsi" w:eastAsiaTheme="minorEastAsia" w:hAnsiTheme="minorHAnsi"/>
          <w:szCs w:val="21"/>
        </w:rPr>
        <w:t>の</w:t>
      </w:r>
      <w:r w:rsidR="007111C9" w:rsidRPr="009B1C21">
        <w:rPr>
          <w:rFonts w:asciiTheme="minorHAnsi" w:eastAsiaTheme="minorEastAsia" w:hAnsiTheme="minorHAnsi" w:hint="eastAsia"/>
          <w:szCs w:val="21"/>
        </w:rPr>
        <w:t>t</w:t>
      </w:r>
      <w:r w:rsidR="007111C9" w:rsidRPr="009B1C21">
        <w:rPr>
          <w:rFonts w:asciiTheme="minorHAnsi" w:eastAsiaTheme="minorEastAsia" w:hAnsiTheme="minorHAnsi" w:hint="eastAsia"/>
          <w:szCs w:val="21"/>
        </w:rPr>
        <w:t>検定</w:t>
      </w:r>
      <w:r w:rsidR="00985B1D" w:rsidRPr="009B1C21">
        <w:rPr>
          <w:rFonts w:asciiTheme="minorHAnsi" w:eastAsiaTheme="minorEastAsia" w:hAnsiTheme="minorHAnsi" w:hint="eastAsia"/>
          <w:szCs w:val="21"/>
        </w:rPr>
        <w:t>を実施した</w:t>
      </w:r>
      <w:r w:rsidR="00BC07C6" w:rsidRPr="009B1C21">
        <w:rPr>
          <w:rFonts w:asciiTheme="minorHAnsi" w:eastAsiaTheme="minorEastAsia" w:hAnsiTheme="minorHAnsi" w:hint="eastAsia"/>
          <w:szCs w:val="21"/>
        </w:rPr>
        <w:t>(</w:t>
      </w:r>
      <w:r w:rsidR="00BC07C6" w:rsidRPr="009B1C21">
        <w:rPr>
          <w:rFonts w:asciiTheme="minorHAnsi" w:eastAsiaTheme="minorEastAsia" w:hAnsiTheme="minorHAnsi"/>
          <w:szCs w:val="21"/>
        </w:rPr>
        <w:t>Table1)</w:t>
      </w:r>
      <w:r w:rsidR="002A2955">
        <w:rPr>
          <w:rFonts w:asciiTheme="minorHAnsi" w:eastAsiaTheme="minorEastAsia" w:hAnsiTheme="minorHAnsi" w:hint="eastAsia"/>
          <w:szCs w:val="21"/>
        </w:rPr>
        <w:t>．</w:t>
      </w:r>
      <w:r w:rsidR="00F32E0D" w:rsidRPr="009B1C21">
        <w:rPr>
          <w:rFonts w:asciiTheme="minorHAnsi" w:eastAsiaTheme="minorEastAsia" w:hAnsiTheme="minorHAnsi" w:hint="eastAsia"/>
          <w:szCs w:val="21"/>
        </w:rPr>
        <w:t>分析の結果，</w:t>
      </w:r>
      <w:r w:rsidR="008C3A38" w:rsidRPr="009B1C21">
        <w:rPr>
          <w:rFonts w:asciiTheme="minorHAnsi" w:eastAsiaTheme="minorEastAsia" w:hAnsiTheme="minorHAnsi"/>
          <w:szCs w:val="21"/>
        </w:rPr>
        <w:t>Easy Teaching</w:t>
      </w:r>
      <w:r w:rsidR="008C77E6">
        <w:rPr>
          <w:rFonts w:asciiTheme="minorHAnsi" w:eastAsiaTheme="minorEastAsia" w:hAnsiTheme="minorHAnsi" w:hint="eastAsia"/>
          <w:szCs w:val="21"/>
        </w:rPr>
        <w:t>で</w:t>
      </w:r>
      <w:r w:rsidR="008C3A38" w:rsidRPr="009B1C21">
        <w:rPr>
          <w:rFonts w:asciiTheme="minorHAnsi" w:eastAsiaTheme="minorEastAsia" w:hAnsiTheme="minorHAnsi" w:hint="eastAsia"/>
          <w:szCs w:val="21"/>
        </w:rPr>
        <w:t>は有意差が認められ</w:t>
      </w:r>
      <w:r w:rsidR="00D50077" w:rsidRPr="009B1C21">
        <w:rPr>
          <w:rFonts w:asciiTheme="minorHAnsi" w:eastAsiaTheme="minorEastAsia" w:hAnsiTheme="minorHAnsi" w:hint="eastAsia"/>
          <w:szCs w:val="21"/>
        </w:rPr>
        <w:t>(</w:t>
      </w:r>
      <w:r w:rsidR="00D50077" w:rsidRPr="009B1C21">
        <w:rPr>
          <w:rFonts w:asciiTheme="minorHAnsi" w:eastAsia="Yu Gothic" w:hAnsiTheme="minorHAnsi" w:cs="MS PGothic"/>
          <w:i/>
          <w:iCs/>
          <w:color w:val="000000"/>
          <w:szCs w:val="21"/>
        </w:rPr>
        <w:t>t</w:t>
      </w:r>
      <w:r w:rsidR="00D50077" w:rsidRPr="009B1C21">
        <w:rPr>
          <w:rFonts w:asciiTheme="minorHAnsi" w:eastAsia="Yu Gothic" w:hAnsiTheme="minorHAnsi" w:cs="MS PGothic"/>
          <w:color w:val="000000"/>
          <w:szCs w:val="21"/>
        </w:rPr>
        <w:t>(70.02)=2.76</w:t>
      </w:r>
      <w:r w:rsidR="00D50077" w:rsidRPr="009B1C21">
        <w:rPr>
          <w:rFonts w:asciiTheme="minorHAnsi" w:eastAsia="Yu Gothic" w:hAnsiTheme="minorHAnsi" w:cs="MS PGothic"/>
          <w:color w:val="000000"/>
          <w:szCs w:val="21"/>
          <w:vertAlign w:val="superscript"/>
        </w:rPr>
        <w:t>**</w:t>
      </w:r>
      <w:r w:rsidR="008C77E6">
        <w:rPr>
          <w:rFonts w:asciiTheme="minorHAnsi" w:eastAsiaTheme="minorEastAsia" w:hAnsiTheme="minorHAnsi" w:hint="eastAsia"/>
          <w:szCs w:val="21"/>
        </w:rPr>
        <w:t>，</w:t>
      </w:r>
      <w:proofErr w:type="spellStart"/>
      <w:r w:rsidR="00D50077" w:rsidRPr="009B1C21">
        <w:rPr>
          <w:rFonts w:asciiTheme="minorHAnsi" w:eastAsiaTheme="minorEastAsia" w:hAnsiTheme="minorHAnsi"/>
          <w:szCs w:val="21"/>
        </w:rPr>
        <w:t>Hedges'g</w:t>
      </w:r>
      <w:proofErr w:type="spellEnd"/>
      <w:r w:rsidR="00D50077" w:rsidRPr="009B1C21">
        <w:rPr>
          <w:rFonts w:asciiTheme="minorHAnsi" w:eastAsiaTheme="minorEastAsia" w:hAnsiTheme="minorHAnsi"/>
          <w:szCs w:val="21"/>
        </w:rPr>
        <w:t>=</w:t>
      </w:r>
      <w:r w:rsidR="00EE1E66" w:rsidRPr="009B1C21">
        <w:rPr>
          <w:rFonts w:asciiTheme="minorHAnsi" w:eastAsiaTheme="minorEastAsia" w:hAnsiTheme="minorHAnsi"/>
          <w:szCs w:val="21"/>
        </w:rPr>
        <w:t>0.61)</w:t>
      </w:r>
      <w:r w:rsidR="00EE1E66" w:rsidRPr="009B1C21">
        <w:rPr>
          <w:rFonts w:asciiTheme="minorHAnsi" w:eastAsiaTheme="minorEastAsia" w:hAnsiTheme="minorHAnsi" w:hint="eastAsia"/>
          <w:szCs w:val="21"/>
        </w:rPr>
        <w:t>，</w:t>
      </w:r>
      <w:r w:rsidR="00F32E0D" w:rsidRPr="009B1C21">
        <w:rPr>
          <w:rFonts w:asciiTheme="minorHAnsi" w:eastAsiaTheme="minorEastAsia" w:hAnsiTheme="minorHAnsi" w:hint="eastAsia"/>
          <w:szCs w:val="21"/>
        </w:rPr>
        <w:t>U</w:t>
      </w:r>
      <w:r w:rsidR="00F32E0D" w:rsidRPr="009B1C21">
        <w:rPr>
          <w:rFonts w:asciiTheme="minorHAnsi" w:eastAsiaTheme="minorEastAsia" w:hAnsiTheme="minorHAnsi"/>
          <w:szCs w:val="21"/>
        </w:rPr>
        <w:t>tility</w:t>
      </w:r>
      <w:r w:rsidR="00D50077" w:rsidRPr="009B1C21">
        <w:rPr>
          <w:rFonts w:asciiTheme="minorHAnsi" w:eastAsiaTheme="minorEastAsia" w:hAnsiTheme="minorHAnsi" w:hint="eastAsia"/>
          <w:szCs w:val="21"/>
        </w:rPr>
        <w:t>で有意傾向が認められた</w:t>
      </w:r>
      <w:r w:rsidR="00EE1E66" w:rsidRPr="009B1C21">
        <w:rPr>
          <w:rFonts w:asciiTheme="minorHAnsi" w:eastAsiaTheme="minorEastAsia" w:hAnsiTheme="minorHAnsi" w:hint="eastAsia"/>
          <w:szCs w:val="21"/>
        </w:rPr>
        <w:t>(</w:t>
      </w:r>
      <w:r w:rsidR="00EE1E66" w:rsidRPr="009B1C21">
        <w:rPr>
          <w:rFonts w:asciiTheme="minorHAnsi" w:eastAsia="Yu Gothic" w:hAnsiTheme="minorHAnsi" w:cs="MS PGothic"/>
          <w:i/>
          <w:iCs/>
          <w:color w:val="000000"/>
          <w:szCs w:val="21"/>
        </w:rPr>
        <w:t>t</w:t>
      </w:r>
      <w:r w:rsidR="00EE1E66" w:rsidRPr="009B1C21">
        <w:rPr>
          <w:rFonts w:asciiTheme="minorHAnsi" w:eastAsia="Yu Gothic" w:hAnsiTheme="minorHAnsi" w:cs="MS PGothic"/>
          <w:color w:val="000000"/>
          <w:szCs w:val="21"/>
        </w:rPr>
        <w:t>(59.27)=1.89</w:t>
      </w:r>
      <w:r w:rsidR="00EE1E66" w:rsidRPr="009B1C21">
        <w:rPr>
          <w:rFonts w:asciiTheme="minorHAnsi" w:eastAsia="Yu Gothic" w:hAnsiTheme="minorHAnsi" w:cs="MS PGothic" w:hint="eastAsia"/>
          <w:color w:val="000000"/>
          <w:szCs w:val="21"/>
          <w:vertAlign w:val="superscript"/>
        </w:rPr>
        <w:t>†</w:t>
      </w:r>
      <w:r w:rsidR="008C77E6">
        <w:rPr>
          <w:rFonts w:asciiTheme="minorHAnsi" w:eastAsiaTheme="minorEastAsia" w:hAnsiTheme="minorHAnsi" w:hint="eastAsia"/>
          <w:szCs w:val="21"/>
        </w:rPr>
        <w:t>，</w:t>
      </w:r>
      <w:proofErr w:type="spellStart"/>
      <w:r w:rsidR="00EE1E66" w:rsidRPr="009B1C21">
        <w:rPr>
          <w:rFonts w:asciiTheme="minorHAnsi" w:eastAsiaTheme="minorEastAsia" w:hAnsiTheme="minorHAnsi"/>
          <w:szCs w:val="21"/>
        </w:rPr>
        <w:t>Hedges'g</w:t>
      </w:r>
      <w:proofErr w:type="spellEnd"/>
      <w:r w:rsidR="00EE1E66" w:rsidRPr="009B1C21">
        <w:rPr>
          <w:rFonts w:asciiTheme="minorHAnsi" w:eastAsiaTheme="minorEastAsia" w:hAnsiTheme="minorHAnsi"/>
          <w:szCs w:val="21"/>
        </w:rPr>
        <w:t>=0.42)</w:t>
      </w:r>
      <w:r w:rsidR="002A2955">
        <w:rPr>
          <w:rFonts w:asciiTheme="minorHAnsi" w:eastAsiaTheme="minorEastAsia" w:hAnsiTheme="minorHAnsi" w:hint="eastAsia"/>
          <w:szCs w:val="21"/>
        </w:rPr>
        <w:t>．</w:t>
      </w:r>
      <w:r w:rsidR="003704B5">
        <w:rPr>
          <w:rFonts w:asciiTheme="minorHAnsi" w:eastAsiaTheme="minorEastAsia" w:hAnsiTheme="minorHAnsi" w:hint="eastAsia"/>
          <w:szCs w:val="21"/>
        </w:rPr>
        <w:t>M</w:t>
      </w:r>
      <w:r w:rsidR="003704B5">
        <w:rPr>
          <w:rFonts w:asciiTheme="minorHAnsi" w:eastAsiaTheme="minorEastAsia" w:hAnsiTheme="minorHAnsi"/>
          <w:szCs w:val="21"/>
        </w:rPr>
        <w:t>inecraft EE</w:t>
      </w:r>
      <w:r w:rsidR="003704B5">
        <w:rPr>
          <w:rFonts w:asciiTheme="minorHAnsi" w:eastAsiaTheme="minorEastAsia" w:hAnsiTheme="minorHAnsi" w:hint="eastAsia"/>
          <w:szCs w:val="21"/>
        </w:rPr>
        <w:t>を活用した</w:t>
      </w:r>
      <w:r w:rsidR="000B3A6F">
        <w:rPr>
          <w:rFonts w:asciiTheme="minorHAnsi" w:eastAsiaTheme="minorEastAsia" w:hAnsiTheme="minorHAnsi" w:hint="eastAsia"/>
          <w:szCs w:val="21"/>
        </w:rPr>
        <w:t>プログラミング</w:t>
      </w:r>
      <w:r w:rsidR="003704B5">
        <w:rPr>
          <w:rFonts w:asciiTheme="minorHAnsi" w:eastAsiaTheme="minorEastAsia" w:hAnsiTheme="minorHAnsi" w:hint="eastAsia"/>
          <w:szCs w:val="21"/>
        </w:rPr>
        <w:t>の</w:t>
      </w:r>
      <w:r w:rsidR="000B3A6F">
        <w:rPr>
          <w:rFonts w:asciiTheme="minorHAnsi" w:eastAsiaTheme="minorEastAsia" w:hAnsiTheme="minorHAnsi" w:hint="eastAsia"/>
          <w:szCs w:val="21"/>
        </w:rPr>
        <w:t>E</w:t>
      </w:r>
      <w:r w:rsidR="000B3A6F">
        <w:rPr>
          <w:rFonts w:asciiTheme="minorHAnsi" w:eastAsiaTheme="minorEastAsia" w:hAnsiTheme="minorHAnsi"/>
          <w:szCs w:val="21"/>
        </w:rPr>
        <w:t>asy Teaching</w:t>
      </w:r>
      <w:r w:rsidR="003704B5">
        <w:rPr>
          <w:rFonts w:asciiTheme="minorHAnsi" w:eastAsiaTheme="minorEastAsia" w:hAnsiTheme="minorHAnsi" w:hint="eastAsia"/>
          <w:szCs w:val="21"/>
        </w:rPr>
        <w:t>に関する意識について，これまでのプログラミング体験が影響している可能性が考えられる</w:t>
      </w:r>
      <w:r w:rsidR="002A2955">
        <w:rPr>
          <w:rFonts w:asciiTheme="minorHAnsi" w:eastAsiaTheme="minorEastAsia" w:hAnsiTheme="minorHAnsi" w:hint="eastAsia"/>
          <w:szCs w:val="21"/>
        </w:rPr>
        <w:t>．</w:t>
      </w:r>
      <w:r w:rsidR="005D209E" w:rsidRPr="009B1C21">
        <w:rPr>
          <w:rFonts w:asciiTheme="minorHAnsi" w:eastAsiaTheme="minorEastAsia" w:hAnsiTheme="minorHAnsi" w:hint="eastAsia"/>
          <w:szCs w:val="21"/>
        </w:rPr>
        <w:t>P</w:t>
      </w:r>
      <w:r w:rsidR="005D209E" w:rsidRPr="009B1C21">
        <w:rPr>
          <w:rFonts w:asciiTheme="minorHAnsi" w:eastAsiaTheme="minorEastAsia" w:hAnsiTheme="minorHAnsi"/>
          <w:szCs w:val="21"/>
        </w:rPr>
        <w:t>rimary</w:t>
      </w:r>
      <w:r w:rsidR="00320611" w:rsidRPr="009B1C21">
        <w:rPr>
          <w:rFonts w:asciiTheme="minorHAnsi" w:eastAsiaTheme="minorEastAsia" w:hAnsiTheme="minorHAnsi"/>
          <w:szCs w:val="21"/>
        </w:rPr>
        <w:t>の学生は</w:t>
      </w:r>
      <w:r w:rsidR="003B7919">
        <w:rPr>
          <w:rFonts w:asciiTheme="minorHAnsi" w:eastAsiaTheme="minorEastAsia" w:hAnsiTheme="minorHAnsi" w:hint="eastAsia"/>
          <w:szCs w:val="21"/>
        </w:rPr>
        <w:t>，</w:t>
      </w:r>
      <w:r w:rsidR="001627DD">
        <w:rPr>
          <w:rFonts w:asciiTheme="minorHAnsi" w:eastAsiaTheme="minorEastAsia" w:hAnsiTheme="minorHAnsi" w:hint="eastAsia"/>
          <w:szCs w:val="21"/>
        </w:rPr>
        <w:t>これまでにプログラミングに関する授業を受けた経験が少なく，</w:t>
      </w:r>
      <w:r w:rsidR="001627DD">
        <w:rPr>
          <w:rFonts w:asciiTheme="minorHAnsi" w:eastAsiaTheme="minorEastAsia" w:hAnsiTheme="minorHAnsi" w:hint="eastAsia"/>
          <w:szCs w:val="21"/>
        </w:rPr>
        <w:t>M</w:t>
      </w:r>
      <w:r w:rsidR="001627DD">
        <w:rPr>
          <w:rFonts w:asciiTheme="minorHAnsi" w:eastAsiaTheme="minorEastAsia" w:hAnsiTheme="minorHAnsi"/>
          <w:szCs w:val="21"/>
        </w:rPr>
        <w:t>ath</w:t>
      </w:r>
      <w:r w:rsidR="001627DD">
        <w:rPr>
          <w:rFonts w:asciiTheme="minorHAnsi" w:eastAsiaTheme="minorEastAsia" w:hAnsiTheme="minorHAnsi" w:hint="eastAsia"/>
          <w:szCs w:val="21"/>
        </w:rPr>
        <w:t>の学生は</w:t>
      </w:r>
      <w:r w:rsidR="008A3246">
        <w:rPr>
          <w:rFonts w:asciiTheme="minorHAnsi" w:eastAsiaTheme="minorEastAsia" w:hAnsiTheme="minorHAnsi" w:hint="eastAsia"/>
          <w:szCs w:val="21"/>
        </w:rPr>
        <w:t>M</w:t>
      </w:r>
      <w:r w:rsidR="008A3246">
        <w:rPr>
          <w:rFonts w:asciiTheme="minorHAnsi" w:eastAsiaTheme="minorEastAsia" w:hAnsiTheme="minorHAnsi"/>
          <w:szCs w:val="21"/>
        </w:rPr>
        <w:t>inecraft EE</w:t>
      </w:r>
      <w:r w:rsidR="008A3246">
        <w:rPr>
          <w:rFonts w:asciiTheme="minorHAnsi" w:eastAsiaTheme="minorEastAsia" w:hAnsiTheme="minorHAnsi" w:hint="eastAsia"/>
          <w:szCs w:val="21"/>
        </w:rPr>
        <w:t>の活動前に</w:t>
      </w:r>
      <w:r w:rsidR="00AE3E5C">
        <w:rPr>
          <w:rFonts w:asciiTheme="minorHAnsi" w:eastAsiaTheme="minorEastAsia" w:hAnsiTheme="minorHAnsi" w:hint="eastAsia"/>
          <w:szCs w:val="21"/>
        </w:rPr>
        <w:t>基礎的な</w:t>
      </w:r>
      <w:r w:rsidR="008A3246">
        <w:rPr>
          <w:rFonts w:asciiTheme="minorHAnsi" w:eastAsiaTheme="minorEastAsia" w:hAnsiTheme="minorHAnsi" w:hint="eastAsia"/>
          <w:szCs w:val="21"/>
        </w:rPr>
        <w:t>プログラミングの</w:t>
      </w:r>
      <w:r w:rsidR="009A400C">
        <w:rPr>
          <w:rFonts w:asciiTheme="minorHAnsi" w:eastAsiaTheme="minorEastAsia" w:hAnsiTheme="minorHAnsi" w:hint="eastAsia"/>
          <w:szCs w:val="21"/>
        </w:rPr>
        <w:t>授業を受け</w:t>
      </w:r>
      <w:r w:rsidR="003704B5">
        <w:rPr>
          <w:rFonts w:asciiTheme="minorHAnsi" w:eastAsiaTheme="minorEastAsia" w:hAnsiTheme="minorHAnsi" w:hint="eastAsia"/>
          <w:szCs w:val="21"/>
        </w:rPr>
        <w:t>ていた</w:t>
      </w:r>
      <w:r w:rsidR="002A2955">
        <w:rPr>
          <w:rFonts w:asciiTheme="minorHAnsi" w:eastAsiaTheme="minorEastAsia" w:hAnsiTheme="minorHAnsi" w:hint="eastAsia"/>
          <w:szCs w:val="21"/>
        </w:rPr>
        <w:t>．</w:t>
      </w:r>
      <w:r w:rsidR="00FF3385">
        <w:rPr>
          <w:rFonts w:asciiTheme="minorHAnsi" w:eastAsiaTheme="minorEastAsia" w:hAnsiTheme="minorHAnsi" w:hint="eastAsia"/>
          <w:szCs w:val="21"/>
        </w:rPr>
        <w:t>本ワークショップでは，</w:t>
      </w:r>
      <w:r w:rsidR="003704B5">
        <w:rPr>
          <w:rFonts w:asciiTheme="minorHAnsi" w:eastAsiaTheme="minorEastAsia" w:hAnsiTheme="minorHAnsi" w:hint="eastAsia"/>
          <w:szCs w:val="21"/>
        </w:rPr>
        <w:t>M</w:t>
      </w:r>
      <w:r w:rsidR="003704B5">
        <w:rPr>
          <w:rFonts w:asciiTheme="minorHAnsi" w:eastAsiaTheme="minorEastAsia" w:hAnsiTheme="minorHAnsi"/>
          <w:szCs w:val="21"/>
        </w:rPr>
        <w:t>inecraft EE</w:t>
      </w:r>
      <w:r w:rsidR="003704B5">
        <w:rPr>
          <w:rFonts w:asciiTheme="minorHAnsi" w:eastAsiaTheme="minorEastAsia" w:hAnsiTheme="minorHAnsi" w:hint="eastAsia"/>
          <w:szCs w:val="21"/>
        </w:rPr>
        <w:t>でのプログラミング</w:t>
      </w:r>
      <w:r w:rsidR="00FF3385">
        <w:rPr>
          <w:rFonts w:asciiTheme="minorHAnsi" w:eastAsiaTheme="minorEastAsia" w:hAnsiTheme="minorHAnsi" w:hint="eastAsia"/>
          <w:szCs w:val="21"/>
        </w:rPr>
        <w:t>に</w:t>
      </w:r>
      <w:r w:rsidR="00E44424">
        <w:rPr>
          <w:rFonts w:asciiTheme="minorHAnsi" w:eastAsiaTheme="minorEastAsia" w:hAnsiTheme="minorHAnsi" w:hint="eastAsia"/>
          <w:szCs w:val="21"/>
        </w:rPr>
        <w:t>は</w:t>
      </w:r>
      <w:r w:rsidR="00EB1DC4">
        <w:rPr>
          <w:rFonts w:asciiTheme="minorHAnsi" w:eastAsiaTheme="minorEastAsia" w:hAnsiTheme="minorHAnsi" w:hint="eastAsia"/>
          <w:szCs w:val="21"/>
        </w:rPr>
        <w:t>コードブロック</w:t>
      </w:r>
      <w:r w:rsidR="00E44424">
        <w:rPr>
          <w:rFonts w:asciiTheme="minorHAnsi" w:eastAsiaTheme="minorEastAsia" w:hAnsiTheme="minorHAnsi" w:hint="eastAsia"/>
          <w:szCs w:val="21"/>
        </w:rPr>
        <w:t>による</w:t>
      </w:r>
      <w:r w:rsidR="00EB1DC4">
        <w:rPr>
          <w:rFonts w:asciiTheme="minorHAnsi" w:eastAsiaTheme="minorEastAsia" w:hAnsiTheme="minorHAnsi" w:hint="eastAsia"/>
          <w:szCs w:val="21"/>
        </w:rPr>
        <w:t>ビジュアル</w:t>
      </w:r>
      <w:r w:rsidR="00E44424">
        <w:rPr>
          <w:rFonts w:asciiTheme="minorHAnsi" w:eastAsiaTheme="minorEastAsia" w:hAnsiTheme="minorHAnsi" w:hint="eastAsia"/>
          <w:szCs w:val="21"/>
        </w:rPr>
        <w:t>プロ</w:t>
      </w:r>
      <w:r w:rsidR="00313469">
        <w:rPr>
          <w:rFonts w:asciiTheme="minorHAnsi" w:eastAsiaTheme="minorEastAsia" w:hAnsiTheme="minorHAnsi" w:hint="eastAsia"/>
          <w:szCs w:val="21"/>
        </w:rPr>
        <w:t>グラ</w:t>
      </w:r>
      <w:r w:rsidR="00E44424">
        <w:rPr>
          <w:rFonts w:asciiTheme="minorHAnsi" w:eastAsiaTheme="minorEastAsia" w:hAnsiTheme="minorHAnsi" w:hint="eastAsia"/>
          <w:szCs w:val="21"/>
        </w:rPr>
        <w:t>ミング</w:t>
      </w:r>
      <w:r w:rsidR="00313469">
        <w:rPr>
          <w:rFonts w:asciiTheme="minorHAnsi" w:eastAsiaTheme="minorEastAsia" w:hAnsiTheme="minorHAnsi" w:hint="eastAsia"/>
          <w:szCs w:val="21"/>
        </w:rPr>
        <w:t>に取り組んだため，</w:t>
      </w:r>
      <w:r w:rsidR="002B3983">
        <w:rPr>
          <w:rFonts w:asciiTheme="minorHAnsi" w:eastAsiaTheme="minorEastAsia" w:hAnsiTheme="minorHAnsi" w:hint="eastAsia"/>
          <w:szCs w:val="21"/>
        </w:rPr>
        <w:t>過去にプログラミングの経験の</w:t>
      </w:r>
      <w:r w:rsidR="0074160B">
        <w:rPr>
          <w:rFonts w:asciiTheme="minorHAnsi" w:eastAsiaTheme="minorEastAsia" w:hAnsiTheme="minorHAnsi" w:hint="eastAsia"/>
          <w:szCs w:val="21"/>
        </w:rPr>
        <w:t>ない</w:t>
      </w:r>
      <w:r w:rsidR="0074160B">
        <w:rPr>
          <w:rFonts w:asciiTheme="minorHAnsi" w:eastAsiaTheme="minorEastAsia" w:hAnsiTheme="minorHAnsi" w:hint="eastAsia"/>
          <w:szCs w:val="21"/>
        </w:rPr>
        <w:t>P</w:t>
      </w:r>
      <w:r w:rsidR="0074160B">
        <w:rPr>
          <w:rFonts w:asciiTheme="minorHAnsi" w:eastAsiaTheme="minorEastAsia" w:hAnsiTheme="minorHAnsi"/>
          <w:szCs w:val="21"/>
        </w:rPr>
        <w:t>rimary</w:t>
      </w:r>
      <w:r w:rsidR="0074160B">
        <w:rPr>
          <w:rFonts w:asciiTheme="minorHAnsi" w:eastAsiaTheme="minorEastAsia" w:hAnsiTheme="minorHAnsi" w:hint="eastAsia"/>
          <w:szCs w:val="21"/>
        </w:rPr>
        <w:t>の学生と比較して，</w:t>
      </w:r>
      <w:r w:rsidR="00313469">
        <w:rPr>
          <w:rFonts w:asciiTheme="minorHAnsi" w:eastAsiaTheme="minorEastAsia" w:hAnsiTheme="minorHAnsi" w:hint="eastAsia"/>
          <w:szCs w:val="21"/>
        </w:rPr>
        <w:t>M</w:t>
      </w:r>
      <w:r w:rsidR="00313469">
        <w:rPr>
          <w:rFonts w:asciiTheme="minorHAnsi" w:eastAsiaTheme="minorEastAsia" w:hAnsiTheme="minorHAnsi"/>
          <w:szCs w:val="21"/>
        </w:rPr>
        <w:t>ath</w:t>
      </w:r>
      <w:r w:rsidR="00313469">
        <w:rPr>
          <w:rFonts w:asciiTheme="minorHAnsi" w:eastAsiaTheme="minorEastAsia" w:hAnsiTheme="minorHAnsi" w:hint="eastAsia"/>
          <w:szCs w:val="21"/>
        </w:rPr>
        <w:t>の学生</w:t>
      </w:r>
      <w:r w:rsidR="0074160B">
        <w:rPr>
          <w:rFonts w:asciiTheme="minorHAnsi" w:eastAsiaTheme="minorEastAsia" w:hAnsiTheme="minorHAnsi" w:hint="eastAsia"/>
          <w:szCs w:val="21"/>
        </w:rPr>
        <w:t>はコードブロックによるプログラミングを</w:t>
      </w:r>
      <w:r w:rsidR="00E44424">
        <w:rPr>
          <w:rFonts w:asciiTheme="minorHAnsi" w:eastAsiaTheme="minorEastAsia" w:hAnsiTheme="minorHAnsi" w:hint="eastAsia"/>
          <w:szCs w:val="21"/>
        </w:rPr>
        <w:t>より簡単に感じた可能性が考えられる</w:t>
      </w:r>
      <w:r w:rsidR="002A2955">
        <w:rPr>
          <w:rFonts w:asciiTheme="minorHAnsi" w:eastAsiaTheme="minorEastAsia" w:hAnsiTheme="minorHAnsi" w:hint="eastAsia"/>
          <w:szCs w:val="21"/>
        </w:rPr>
        <w:t>．</w:t>
      </w:r>
    </w:p>
    <w:p w14:paraId="0D411CF5" w14:textId="2CC48860" w:rsidR="00BA5E34" w:rsidRDefault="00C05B23" w:rsidP="00B631DE">
      <w:pPr>
        <w:ind w:firstLineChars="100" w:firstLine="210"/>
        <w:rPr>
          <w:rFonts w:asciiTheme="minorHAnsi" w:eastAsiaTheme="minorEastAsia" w:hAnsiTheme="minorHAnsi"/>
          <w:noProof/>
          <w:szCs w:val="21"/>
        </w:rPr>
      </w:pPr>
      <w:r>
        <w:rPr>
          <w:rFonts w:asciiTheme="minorHAnsi" w:eastAsiaTheme="minorEastAsia" w:hAnsiTheme="minorHAnsi" w:hint="eastAsia"/>
          <w:szCs w:val="21"/>
        </w:rPr>
        <w:t>特筆すべきこととして，本ワークショップを通じて，</w:t>
      </w:r>
      <w:r>
        <w:rPr>
          <w:rFonts w:asciiTheme="minorHAnsi" w:eastAsiaTheme="minorEastAsia" w:hAnsiTheme="minorHAnsi" w:hint="eastAsia"/>
          <w:szCs w:val="21"/>
        </w:rPr>
        <w:t>U</w:t>
      </w:r>
      <w:r>
        <w:rPr>
          <w:rFonts w:asciiTheme="minorHAnsi" w:eastAsiaTheme="minorEastAsia" w:hAnsiTheme="minorHAnsi"/>
          <w:szCs w:val="21"/>
        </w:rPr>
        <w:t>tility</w:t>
      </w:r>
      <w:r>
        <w:rPr>
          <w:rFonts w:asciiTheme="minorHAnsi" w:eastAsiaTheme="minorEastAsia" w:hAnsiTheme="minorHAnsi" w:hint="eastAsia"/>
          <w:szCs w:val="21"/>
        </w:rPr>
        <w:t>について，</w:t>
      </w:r>
      <w:r>
        <w:rPr>
          <w:rFonts w:asciiTheme="minorHAnsi" w:eastAsiaTheme="minorEastAsia" w:hAnsiTheme="minorHAnsi" w:hint="eastAsia"/>
          <w:szCs w:val="21"/>
        </w:rPr>
        <w:t>M</w:t>
      </w:r>
      <w:r>
        <w:rPr>
          <w:rFonts w:asciiTheme="minorHAnsi" w:eastAsiaTheme="minorEastAsia" w:hAnsiTheme="minorHAnsi"/>
          <w:szCs w:val="21"/>
        </w:rPr>
        <w:t>ath</w:t>
      </w:r>
      <w:r>
        <w:rPr>
          <w:rFonts w:asciiTheme="minorHAnsi" w:eastAsiaTheme="minorEastAsia" w:hAnsiTheme="minorHAnsi" w:hint="eastAsia"/>
          <w:szCs w:val="21"/>
        </w:rPr>
        <w:t>の学生の意識が高まったこと</w:t>
      </w:r>
      <w:r w:rsidR="00C2026B">
        <w:rPr>
          <w:rFonts w:asciiTheme="minorHAnsi" w:eastAsiaTheme="minorEastAsia" w:hAnsiTheme="minorHAnsi" w:hint="eastAsia"/>
          <w:szCs w:val="21"/>
        </w:rPr>
        <w:t>である</w:t>
      </w:r>
      <w:r w:rsidR="002A2955">
        <w:rPr>
          <w:rFonts w:asciiTheme="minorHAnsi" w:eastAsiaTheme="minorEastAsia" w:hAnsiTheme="minorHAnsi"/>
          <w:szCs w:val="21"/>
        </w:rPr>
        <w:t>．</w:t>
      </w:r>
      <w:r w:rsidR="00F578E1">
        <w:rPr>
          <w:rFonts w:asciiTheme="minorHAnsi" w:eastAsiaTheme="minorEastAsia" w:hAnsiTheme="minorHAnsi" w:hint="eastAsia"/>
          <w:szCs w:val="21"/>
        </w:rPr>
        <w:t>ベルギーでは数学教員が</w:t>
      </w:r>
      <w:r w:rsidR="00320611" w:rsidRPr="009B1C21">
        <w:rPr>
          <w:rFonts w:asciiTheme="minorHAnsi" w:eastAsiaTheme="minorEastAsia" w:hAnsiTheme="minorHAnsi"/>
          <w:noProof/>
          <w:szCs w:val="21"/>
        </w:rPr>
        <w:t>技術</w:t>
      </w:r>
      <w:r w:rsidR="00F578E1">
        <w:rPr>
          <w:rFonts w:asciiTheme="minorHAnsi" w:eastAsiaTheme="minorEastAsia" w:hAnsiTheme="minorHAnsi" w:hint="eastAsia"/>
          <w:noProof/>
          <w:szCs w:val="21"/>
        </w:rPr>
        <w:t>を指導することもあり，</w:t>
      </w:r>
      <w:r w:rsidR="0027643A">
        <w:rPr>
          <w:rFonts w:asciiTheme="minorHAnsi" w:eastAsiaTheme="minorEastAsia" w:hAnsiTheme="minorHAnsi" w:hint="eastAsia"/>
          <w:noProof/>
          <w:szCs w:val="21"/>
        </w:rPr>
        <w:t>M</w:t>
      </w:r>
      <w:r w:rsidR="0027643A">
        <w:rPr>
          <w:rFonts w:asciiTheme="minorHAnsi" w:eastAsiaTheme="minorEastAsia" w:hAnsiTheme="minorHAnsi"/>
          <w:noProof/>
          <w:szCs w:val="21"/>
        </w:rPr>
        <w:t>inecraft EE</w:t>
      </w:r>
      <w:r w:rsidR="0027643A">
        <w:rPr>
          <w:rFonts w:asciiTheme="minorHAnsi" w:eastAsiaTheme="minorEastAsia" w:hAnsiTheme="minorHAnsi" w:hint="eastAsia"/>
          <w:noProof/>
          <w:szCs w:val="21"/>
        </w:rPr>
        <w:t>を活用した活動を通して，授業で扱うことの有用性が高く感じられたと推察される</w:t>
      </w:r>
      <w:r w:rsidR="002A2955">
        <w:rPr>
          <w:rFonts w:asciiTheme="minorHAnsi" w:eastAsiaTheme="minorEastAsia" w:hAnsiTheme="minorHAnsi" w:hint="eastAsia"/>
          <w:noProof/>
          <w:szCs w:val="21"/>
        </w:rPr>
        <w:t>．</w:t>
      </w:r>
      <w:r w:rsidR="0027643A">
        <w:rPr>
          <w:rFonts w:asciiTheme="minorHAnsi" w:eastAsiaTheme="minorEastAsia" w:hAnsiTheme="minorHAnsi" w:hint="eastAsia"/>
          <w:noProof/>
          <w:szCs w:val="21"/>
        </w:rPr>
        <w:t>一</w:t>
      </w:r>
      <w:r w:rsidR="0027643A">
        <w:rPr>
          <w:rFonts w:asciiTheme="minorHAnsi" w:eastAsiaTheme="minorEastAsia" w:hAnsiTheme="minorHAnsi" w:hint="eastAsia"/>
          <w:noProof/>
          <w:szCs w:val="21"/>
        </w:rPr>
        <w:t>方，まだ小学校段階でのプログラミングが必修化されていないため，</w:t>
      </w:r>
      <w:r w:rsidR="0027643A">
        <w:rPr>
          <w:rFonts w:asciiTheme="minorHAnsi" w:eastAsiaTheme="minorEastAsia" w:hAnsiTheme="minorHAnsi" w:hint="eastAsia"/>
          <w:noProof/>
          <w:szCs w:val="21"/>
        </w:rPr>
        <w:t>P</w:t>
      </w:r>
      <w:r w:rsidR="0027643A">
        <w:rPr>
          <w:rFonts w:asciiTheme="minorHAnsi" w:eastAsiaTheme="minorEastAsia" w:hAnsiTheme="minorHAnsi"/>
          <w:noProof/>
          <w:szCs w:val="21"/>
        </w:rPr>
        <w:t>rimary</w:t>
      </w:r>
      <w:r w:rsidR="0027643A">
        <w:rPr>
          <w:rFonts w:asciiTheme="minorHAnsi" w:eastAsiaTheme="minorEastAsia" w:hAnsiTheme="minorHAnsi" w:hint="eastAsia"/>
          <w:noProof/>
          <w:szCs w:val="21"/>
        </w:rPr>
        <w:t>の学生</w:t>
      </w:r>
      <w:r w:rsidR="00320611" w:rsidRPr="009B1C21">
        <w:rPr>
          <w:rFonts w:asciiTheme="minorHAnsi" w:eastAsiaTheme="minorEastAsia" w:hAnsiTheme="minorHAnsi"/>
          <w:noProof/>
          <w:szCs w:val="21"/>
        </w:rPr>
        <w:t>は</w:t>
      </w:r>
      <w:r w:rsidR="0027643A">
        <w:rPr>
          <w:rFonts w:asciiTheme="minorHAnsi" w:eastAsiaTheme="minorEastAsia" w:hAnsiTheme="minorHAnsi" w:hint="eastAsia"/>
          <w:noProof/>
          <w:szCs w:val="21"/>
        </w:rPr>
        <w:t>プログラミングや，</w:t>
      </w:r>
      <w:r w:rsidR="0027643A">
        <w:rPr>
          <w:rFonts w:asciiTheme="minorHAnsi" w:eastAsiaTheme="minorEastAsia" w:hAnsiTheme="minorHAnsi" w:hint="eastAsia"/>
          <w:noProof/>
          <w:szCs w:val="21"/>
        </w:rPr>
        <w:t>M</w:t>
      </w:r>
      <w:r w:rsidR="0027643A">
        <w:rPr>
          <w:rFonts w:asciiTheme="minorHAnsi" w:eastAsiaTheme="minorEastAsia" w:hAnsiTheme="minorHAnsi"/>
          <w:noProof/>
          <w:szCs w:val="21"/>
        </w:rPr>
        <w:t>inecraft EE</w:t>
      </w:r>
      <w:r w:rsidR="0027643A">
        <w:rPr>
          <w:rFonts w:asciiTheme="minorHAnsi" w:eastAsiaTheme="minorEastAsia" w:hAnsiTheme="minorHAnsi" w:hint="eastAsia"/>
          <w:noProof/>
          <w:szCs w:val="21"/>
        </w:rPr>
        <w:t>の</w:t>
      </w:r>
      <w:r w:rsidR="00B631DE">
        <w:rPr>
          <w:rFonts w:asciiTheme="minorHAnsi" w:eastAsiaTheme="minorEastAsia" w:hAnsiTheme="minorHAnsi" w:hint="eastAsia"/>
          <w:noProof/>
          <w:szCs w:val="21"/>
        </w:rPr>
        <w:t>有用性を</w:t>
      </w:r>
      <w:r w:rsidR="002A2955">
        <w:rPr>
          <w:rFonts w:asciiTheme="minorHAnsi" w:eastAsiaTheme="minorEastAsia" w:hAnsiTheme="minorHAnsi" w:hint="eastAsia"/>
          <w:noProof/>
          <w:szCs w:val="21"/>
        </w:rPr>
        <w:t>実感を伴って</w:t>
      </w:r>
      <w:r w:rsidR="00B631DE">
        <w:rPr>
          <w:rFonts w:asciiTheme="minorHAnsi" w:eastAsiaTheme="minorEastAsia" w:hAnsiTheme="minorHAnsi" w:hint="eastAsia"/>
          <w:noProof/>
          <w:szCs w:val="21"/>
        </w:rPr>
        <w:t>感じられにくかったと考えられる</w:t>
      </w:r>
      <w:r w:rsidR="002A2955">
        <w:rPr>
          <w:rFonts w:asciiTheme="minorHAnsi" w:eastAsiaTheme="minorEastAsia" w:hAnsiTheme="minorHAnsi" w:hint="eastAsia"/>
          <w:noProof/>
          <w:szCs w:val="21"/>
        </w:rPr>
        <w:t>．</w:t>
      </w:r>
    </w:p>
    <w:p w14:paraId="7E70A0F8" w14:textId="723B7280" w:rsidR="00B631DE" w:rsidRDefault="003361DF" w:rsidP="00B631DE">
      <w:pPr>
        <w:ind w:firstLineChars="100" w:firstLine="210"/>
        <w:rPr>
          <w:rFonts w:asciiTheme="minorHAnsi" w:eastAsiaTheme="minorEastAsia" w:hAnsiTheme="minorHAnsi"/>
          <w:noProof/>
          <w:szCs w:val="21"/>
        </w:rPr>
      </w:pPr>
      <w:r>
        <w:rPr>
          <w:rFonts w:asciiTheme="minorHAnsi" w:eastAsiaTheme="minorEastAsia" w:hAnsiTheme="minorHAnsi" w:hint="eastAsia"/>
          <w:noProof/>
          <w:szCs w:val="21"/>
        </w:rPr>
        <w:t>ベルギーでの小学校プログラミング教育の充実に向けて，</w:t>
      </w:r>
      <w:r w:rsidR="00B631DE">
        <w:rPr>
          <w:rFonts w:asciiTheme="minorHAnsi" w:eastAsiaTheme="minorEastAsia" w:hAnsiTheme="minorHAnsi" w:hint="eastAsia"/>
          <w:noProof/>
          <w:szCs w:val="21"/>
        </w:rPr>
        <w:t>小学校教員を志望する学生</w:t>
      </w:r>
      <w:r w:rsidR="00ED6B7F">
        <w:rPr>
          <w:rFonts w:asciiTheme="minorHAnsi" w:eastAsiaTheme="minorEastAsia" w:hAnsiTheme="minorHAnsi" w:hint="eastAsia"/>
          <w:noProof/>
          <w:szCs w:val="21"/>
        </w:rPr>
        <w:t>のプログラミングに対する有用性の</w:t>
      </w:r>
      <w:r w:rsidR="00B631DE">
        <w:rPr>
          <w:rFonts w:asciiTheme="minorHAnsi" w:eastAsiaTheme="minorEastAsia" w:hAnsiTheme="minorHAnsi" w:hint="eastAsia"/>
          <w:noProof/>
          <w:szCs w:val="21"/>
        </w:rPr>
        <w:t>意識を高める</w:t>
      </w:r>
      <w:r w:rsidR="00BA5E34">
        <w:rPr>
          <w:rFonts w:asciiTheme="minorHAnsi" w:eastAsiaTheme="minorEastAsia" w:hAnsiTheme="minorHAnsi" w:hint="eastAsia"/>
          <w:noProof/>
          <w:szCs w:val="21"/>
        </w:rPr>
        <w:t>ことを今後の課題とする．</w:t>
      </w:r>
    </w:p>
    <w:p w14:paraId="217DFFFC" w14:textId="77777777" w:rsidR="0059567E" w:rsidRPr="009B1C21" w:rsidRDefault="0059567E" w:rsidP="00B631DE">
      <w:pPr>
        <w:ind w:firstLineChars="100" w:firstLine="210"/>
        <w:rPr>
          <w:rFonts w:asciiTheme="minorHAnsi" w:eastAsiaTheme="minorEastAsia" w:hAnsiTheme="minorHAnsi"/>
          <w:noProof/>
          <w:szCs w:val="21"/>
        </w:rPr>
      </w:pPr>
    </w:p>
    <w:p w14:paraId="39CD590A" w14:textId="43A97718" w:rsidR="00C559FF" w:rsidRPr="00B024DC" w:rsidRDefault="003153DF" w:rsidP="00C559FF">
      <w:pPr>
        <w:rPr>
          <w:rFonts w:asciiTheme="minorHAnsi" w:hAnsiTheme="minorHAnsi"/>
          <w:noProof/>
          <w:szCs w:val="21"/>
          <w:lang w:val="fr-BE"/>
        </w:rPr>
      </w:pPr>
      <w:r w:rsidRPr="00B024DC">
        <w:rPr>
          <w:rFonts w:asciiTheme="minorHAnsi" w:hAnsiTheme="minorHAnsi" w:hint="eastAsia"/>
          <w:noProof/>
          <w:szCs w:val="21"/>
          <w:lang w:val="fr-BE"/>
        </w:rPr>
        <w:t>＜</w:t>
      </w:r>
      <w:r>
        <w:rPr>
          <w:rFonts w:asciiTheme="minorHAnsi" w:hAnsiTheme="minorHAnsi" w:hint="eastAsia"/>
          <w:noProof/>
          <w:szCs w:val="21"/>
        </w:rPr>
        <w:t>備考</w:t>
      </w:r>
      <w:r w:rsidRPr="00B024DC">
        <w:rPr>
          <w:rFonts w:asciiTheme="minorHAnsi" w:hAnsiTheme="minorHAnsi" w:hint="eastAsia"/>
          <w:noProof/>
          <w:szCs w:val="21"/>
          <w:lang w:val="fr-BE"/>
        </w:rPr>
        <w:t>＞</w:t>
      </w:r>
    </w:p>
    <w:p w14:paraId="567C137B" w14:textId="45242DBE" w:rsidR="003153DF" w:rsidRPr="00B024DC" w:rsidRDefault="003153DF" w:rsidP="00C559FF">
      <w:pPr>
        <w:rPr>
          <w:rFonts w:asciiTheme="minorHAnsi" w:hAnsiTheme="minorHAnsi"/>
          <w:noProof/>
          <w:szCs w:val="21"/>
          <w:lang w:val="fr-BE"/>
        </w:rPr>
      </w:pPr>
      <w:r>
        <w:rPr>
          <w:rFonts w:asciiTheme="minorHAnsi" w:hAnsiTheme="minorHAnsi" w:hint="eastAsia"/>
          <w:noProof/>
          <w:szCs w:val="21"/>
        </w:rPr>
        <w:t>本研究は</w:t>
      </w:r>
      <w:r w:rsidRPr="00B024DC">
        <w:rPr>
          <w:rFonts w:asciiTheme="minorHAnsi" w:hAnsiTheme="minorHAnsi" w:hint="eastAsia"/>
          <w:noProof/>
          <w:szCs w:val="21"/>
          <w:lang w:val="fr-BE"/>
        </w:rPr>
        <w:t>，</w:t>
      </w:r>
      <w:r w:rsidR="00BE64D6" w:rsidRPr="00B024DC">
        <w:rPr>
          <w:rFonts w:asciiTheme="minorHAnsi" w:hAnsiTheme="minorHAnsi"/>
          <w:noProof/>
          <w:szCs w:val="21"/>
          <w:lang w:val="fr-BE"/>
        </w:rPr>
        <w:t>CALOT et al(2021)</w:t>
      </w:r>
      <w:r w:rsidR="00AC6DDA" w:rsidRPr="00B024DC">
        <w:rPr>
          <w:rFonts w:asciiTheme="minorHAnsi" w:hAnsiTheme="minorHAnsi"/>
          <w:noProof/>
          <w:szCs w:val="21"/>
          <w:lang w:val="fr-BE"/>
        </w:rPr>
        <w:t>Analyse d’une formation des futurs enseignants relative à l’enseignement de la programmation, via l’outil Minecraft : Education Edition</w:t>
      </w:r>
      <w:r w:rsidR="00E92E0D">
        <w:rPr>
          <w:rFonts w:asciiTheme="minorHAnsi" w:hAnsiTheme="minorHAnsi" w:hint="eastAsia"/>
          <w:noProof/>
          <w:szCs w:val="21"/>
        </w:rPr>
        <w:t>を再分析したものである</w:t>
      </w:r>
      <w:r w:rsidR="0059567E" w:rsidRPr="00B024DC">
        <w:rPr>
          <w:rFonts w:asciiTheme="minorHAnsi" w:hAnsiTheme="minorHAnsi"/>
          <w:noProof/>
          <w:szCs w:val="21"/>
          <w:lang w:val="fr-BE"/>
        </w:rPr>
        <w:t>.</w:t>
      </w:r>
    </w:p>
    <w:p w14:paraId="64A96394" w14:textId="77777777" w:rsidR="00021F54" w:rsidRPr="00B024DC" w:rsidRDefault="00021F54" w:rsidP="00C559FF">
      <w:pPr>
        <w:rPr>
          <w:rFonts w:asciiTheme="minorHAnsi" w:hAnsiTheme="minorHAnsi"/>
          <w:noProof/>
          <w:szCs w:val="21"/>
          <w:lang w:val="fr-BE"/>
        </w:rPr>
      </w:pPr>
    </w:p>
    <w:p w14:paraId="15DDA08A" w14:textId="7098EADA" w:rsidR="00C559FF" w:rsidRPr="009B1C21" w:rsidRDefault="00DD055E" w:rsidP="00DD055E">
      <w:pPr>
        <w:pStyle w:val="Titre1"/>
      </w:pPr>
      <w:r>
        <w:rPr>
          <w:rFonts w:hint="eastAsia"/>
        </w:rPr>
        <w:t>５．</w:t>
      </w:r>
      <w:r w:rsidR="00C559FF" w:rsidRPr="009B1C21">
        <w:t>参考文献</w:t>
      </w:r>
    </w:p>
    <w:p w14:paraId="0D275C0E" w14:textId="118FB94B" w:rsidR="00331CBB" w:rsidRPr="00FC46AC" w:rsidRDefault="00331CBB" w:rsidP="007D659A">
      <w:pPr>
        <w:pStyle w:val="Paragraphedeliste"/>
        <w:numPr>
          <w:ilvl w:val="0"/>
          <w:numId w:val="8"/>
        </w:numPr>
        <w:wordWrap w:val="0"/>
        <w:ind w:leftChars="0"/>
        <w:rPr>
          <w:rFonts w:asciiTheme="minorHAnsi" w:eastAsiaTheme="minorEastAsia" w:hAnsiTheme="minorHAnsi"/>
          <w:noProof/>
          <w:szCs w:val="21"/>
          <w:lang w:val="fr-BE"/>
        </w:rPr>
      </w:pPr>
      <w:r w:rsidRPr="00FC46AC">
        <w:rPr>
          <w:rFonts w:asciiTheme="minorHAnsi" w:eastAsiaTheme="minorEastAsia" w:hAnsiTheme="minorHAnsi"/>
          <w:noProof/>
          <w:szCs w:val="21"/>
          <w:lang w:val="fr-BE"/>
        </w:rPr>
        <w:t>Annart, Jeux vidéo et éducation. Ateliers de pédagogie (vidéo)ludique, CRI, 2019.</w:t>
      </w:r>
    </w:p>
    <w:p w14:paraId="549A9B0E" w14:textId="6DB145D0" w:rsidR="00F71F6C" w:rsidRPr="00BD3F90" w:rsidRDefault="00F71F6C" w:rsidP="007D659A">
      <w:pPr>
        <w:pStyle w:val="Paragraphedeliste"/>
        <w:numPr>
          <w:ilvl w:val="0"/>
          <w:numId w:val="8"/>
        </w:numPr>
        <w:wordWrap w:val="0"/>
        <w:ind w:leftChars="0"/>
        <w:rPr>
          <w:rFonts w:asciiTheme="minorHAnsi" w:eastAsiaTheme="minorEastAsia" w:hAnsiTheme="minorHAnsi"/>
          <w:noProof/>
          <w:szCs w:val="21"/>
        </w:rPr>
      </w:pPr>
      <w:r w:rsidRPr="00BD3F90">
        <w:rPr>
          <w:rFonts w:asciiTheme="minorHAnsi" w:eastAsiaTheme="minorEastAsia" w:hAnsiTheme="minorHAnsi"/>
          <w:szCs w:val="21"/>
        </w:rPr>
        <w:t>Davis et Davis, 1989, Perceived Usefulness, Perceived Easy of Use, and User Acceptance of Information Technology</w:t>
      </w:r>
      <w:r w:rsidR="00455989">
        <w:rPr>
          <w:rFonts w:asciiTheme="minorHAnsi" w:eastAsiaTheme="minorEastAsia" w:hAnsiTheme="minorHAnsi" w:hint="eastAsia"/>
          <w:szCs w:val="21"/>
        </w:rPr>
        <w:t>，</w:t>
      </w:r>
      <w:r w:rsidRPr="00455989">
        <w:rPr>
          <w:rFonts w:asciiTheme="minorHAnsi" w:eastAsiaTheme="minorEastAsia" w:hAnsiTheme="minorHAnsi"/>
          <w:i/>
          <w:iCs/>
          <w:szCs w:val="21"/>
        </w:rPr>
        <w:t>Management information systems quarterly</w:t>
      </w:r>
      <w:r w:rsidR="00455989">
        <w:rPr>
          <w:rFonts w:asciiTheme="minorHAnsi" w:eastAsiaTheme="minorEastAsia" w:hAnsiTheme="minorHAnsi" w:hint="eastAsia"/>
          <w:szCs w:val="21"/>
        </w:rPr>
        <w:t>，</w:t>
      </w:r>
      <w:r w:rsidRPr="00BD3F90">
        <w:rPr>
          <w:rFonts w:asciiTheme="minorHAnsi" w:eastAsiaTheme="minorEastAsia" w:hAnsiTheme="minorHAnsi"/>
          <w:szCs w:val="21"/>
        </w:rPr>
        <w:t>pp</w:t>
      </w:r>
      <w:r w:rsidR="00455989">
        <w:rPr>
          <w:rFonts w:asciiTheme="minorHAnsi" w:eastAsiaTheme="minorEastAsia" w:hAnsiTheme="minorHAnsi" w:hint="eastAsia"/>
          <w:szCs w:val="21"/>
        </w:rPr>
        <w:t>.</w:t>
      </w:r>
      <w:r w:rsidRPr="00BD3F90">
        <w:rPr>
          <w:rFonts w:asciiTheme="minorHAnsi" w:eastAsiaTheme="minorEastAsia" w:hAnsiTheme="minorHAnsi"/>
          <w:szCs w:val="21"/>
        </w:rPr>
        <w:t>319-340.</w:t>
      </w:r>
    </w:p>
    <w:p w14:paraId="0C8AB833" w14:textId="2DDF4810" w:rsidR="00AB40DD" w:rsidRPr="00BD3F90" w:rsidRDefault="00AB40DD" w:rsidP="007D659A">
      <w:pPr>
        <w:pStyle w:val="Paragraphedeliste"/>
        <w:numPr>
          <w:ilvl w:val="0"/>
          <w:numId w:val="8"/>
        </w:numPr>
        <w:wordWrap w:val="0"/>
        <w:ind w:leftChars="0"/>
        <w:rPr>
          <w:rFonts w:asciiTheme="minorHAnsi" w:eastAsiaTheme="minorEastAsia" w:hAnsiTheme="minorHAnsi"/>
          <w:noProof/>
          <w:szCs w:val="21"/>
          <w:lang w:val="fr-BE"/>
        </w:rPr>
      </w:pPr>
      <w:r w:rsidRPr="00BD3F90">
        <w:rPr>
          <w:rFonts w:asciiTheme="minorHAnsi" w:eastAsiaTheme="minorEastAsia" w:hAnsiTheme="minorHAnsi"/>
          <w:szCs w:val="21"/>
          <w:lang w:val="fr-BE"/>
        </w:rPr>
        <w:t xml:space="preserve">Roche &amp; al., 2018, Enseigner la programmation informatique : comment réagissent les professeurs des écoles ? </w:t>
      </w:r>
      <w:r w:rsidRPr="00BD3F90">
        <w:rPr>
          <w:rFonts w:asciiTheme="minorHAnsi" w:eastAsiaTheme="minorEastAsia" w:hAnsiTheme="minorHAnsi"/>
          <w:szCs w:val="21"/>
        </w:rPr>
        <w:t>Note du CREN</w:t>
      </w:r>
      <w:r w:rsidR="00455989">
        <w:rPr>
          <w:rFonts w:asciiTheme="minorHAnsi" w:eastAsiaTheme="minorEastAsia" w:hAnsiTheme="minorHAnsi" w:hint="eastAsia"/>
          <w:szCs w:val="21"/>
        </w:rPr>
        <w:t>，</w:t>
      </w:r>
      <w:r w:rsidRPr="00BD3F90">
        <w:rPr>
          <w:rFonts w:asciiTheme="minorHAnsi" w:eastAsiaTheme="minorEastAsia" w:hAnsiTheme="minorHAnsi"/>
          <w:szCs w:val="21"/>
        </w:rPr>
        <w:t>27</w:t>
      </w:r>
      <w:r w:rsidR="00455989">
        <w:rPr>
          <w:rFonts w:asciiTheme="minorHAnsi" w:eastAsiaTheme="minorEastAsia" w:hAnsiTheme="minorHAnsi" w:hint="eastAsia"/>
          <w:szCs w:val="21"/>
        </w:rPr>
        <w:t>，</w:t>
      </w:r>
      <w:r w:rsidRPr="00BD3F90">
        <w:rPr>
          <w:rFonts w:asciiTheme="minorHAnsi" w:eastAsiaTheme="minorEastAsia" w:hAnsiTheme="minorHAnsi"/>
          <w:szCs w:val="21"/>
        </w:rPr>
        <w:t>pp</w:t>
      </w:r>
      <w:r w:rsidR="00455989">
        <w:rPr>
          <w:rFonts w:asciiTheme="minorHAnsi" w:eastAsiaTheme="minorEastAsia" w:hAnsiTheme="minorHAnsi"/>
          <w:szCs w:val="21"/>
        </w:rPr>
        <w:t>.</w:t>
      </w:r>
      <w:r w:rsidRPr="00BD3F90">
        <w:rPr>
          <w:rFonts w:asciiTheme="minorHAnsi" w:eastAsiaTheme="minorEastAsia" w:hAnsiTheme="minorHAnsi"/>
          <w:szCs w:val="21"/>
        </w:rPr>
        <w:t>1-7</w:t>
      </w:r>
      <w:r w:rsidR="00BD3F90" w:rsidRPr="00BD3F90">
        <w:rPr>
          <w:rFonts w:asciiTheme="minorHAnsi" w:eastAsiaTheme="minorEastAsia" w:hAnsiTheme="minorHAnsi"/>
          <w:szCs w:val="21"/>
        </w:rPr>
        <w:t>.</w:t>
      </w:r>
    </w:p>
    <w:p w14:paraId="1AF0BE1D" w14:textId="221A9275" w:rsidR="00DC6945" w:rsidRPr="00FA7411" w:rsidRDefault="000254EF" w:rsidP="00FA7411">
      <w:pPr>
        <w:pStyle w:val="Paragraphedeliste"/>
        <w:numPr>
          <w:ilvl w:val="0"/>
          <w:numId w:val="8"/>
        </w:numPr>
        <w:wordWrap w:val="0"/>
        <w:ind w:leftChars="0"/>
        <w:rPr>
          <w:rFonts w:asciiTheme="minorHAnsi" w:eastAsiaTheme="minorEastAsia" w:hAnsiTheme="minorHAnsi"/>
          <w:noProof/>
          <w:szCs w:val="21"/>
          <w:lang w:val="fr-BE"/>
        </w:rPr>
      </w:pPr>
      <w:r w:rsidRPr="00BD3F90">
        <w:rPr>
          <w:rFonts w:asciiTheme="minorHAnsi" w:eastAsiaTheme="minorEastAsia" w:hAnsiTheme="minorHAnsi"/>
          <w:noProof/>
          <w:szCs w:val="21"/>
          <w:lang w:val="fr-BE"/>
        </w:rPr>
        <w:t>Digital Wallonia, Baromètre digital Wallonia, Agence du numérique, 2018.</w:t>
      </w:r>
      <w:r w:rsidR="00D50077" w:rsidRPr="00BD3F90">
        <w:rPr>
          <w:rFonts w:asciiTheme="minorHAnsi" w:eastAsiaTheme="minorEastAsia" w:hAnsiTheme="minorHAnsi"/>
          <w:szCs w:val="21"/>
          <w:lang w:val="fr-BE"/>
        </w:rPr>
        <w:t xml:space="preserve"> </w:t>
      </w:r>
      <w:r w:rsidR="00D50077" w:rsidRPr="00BD3F90">
        <w:rPr>
          <w:rFonts w:asciiTheme="minorHAnsi" w:eastAsiaTheme="minorEastAsia" w:hAnsiTheme="minorHAnsi"/>
          <w:noProof/>
          <w:szCs w:val="21"/>
          <w:lang w:val="fr-BE"/>
        </w:rPr>
        <w:t>https://content.digitalwallonia.be/post/20180322084629/Barom%C3%A8tre-2018-Digital-Wallonia-Education-Num%C3%A9rique.pdf (</w:t>
      </w:r>
      <w:r w:rsidR="00D50077" w:rsidRPr="00BD3F90">
        <w:rPr>
          <w:rFonts w:asciiTheme="minorHAnsi" w:eastAsiaTheme="minorEastAsia" w:hAnsiTheme="minorHAnsi"/>
          <w:noProof/>
          <w:szCs w:val="21"/>
          <w:lang w:val="fr-BE"/>
        </w:rPr>
        <w:t>最終アクセス日</w:t>
      </w:r>
      <w:r w:rsidR="00D50077" w:rsidRPr="00BD3F90">
        <w:rPr>
          <w:rFonts w:asciiTheme="minorHAnsi" w:eastAsiaTheme="minorEastAsia" w:hAnsiTheme="minorHAnsi"/>
          <w:noProof/>
          <w:szCs w:val="21"/>
          <w:lang w:val="fr-BE"/>
        </w:rPr>
        <w:t> :2023</w:t>
      </w:r>
      <w:r w:rsidR="00D50077" w:rsidRPr="00BD3F90">
        <w:rPr>
          <w:rFonts w:asciiTheme="minorHAnsi" w:eastAsiaTheme="minorEastAsia" w:hAnsiTheme="minorHAnsi"/>
          <w:noProof/>
          <w:szCs w:val="21"/>
          <w:lang w:val="fr-BE"/>
        </w:rPr>
        <w:t>年</w:t>
      </w:r>
      <w:r w:rsidR="00D50077" w:rsidRPr="00BD3F90">
        <w:rPr>
          <w:rFonts w:asciiTheme="minorHAnsi" w:eastAsiaTheme="minorEastAsia" w:hAnsiTheme="minorHAnsi"/>
          <w:noProof/>
          <w:szCs w:val="21"/>
          <w:lang w:val="fr-BE"/>
        </w:rPr>
        <w:t>6</w:t>
      </w:r>
      <w:r w:rsidR="00D50077" w:rsidRPr="00BD3F90">
        <w:rPr>
          <w:rFonts w:asciiTheme="minorHAnsi" w:eastAsiaTheme="minorEastAsia" w:hAnsiTheme="minorHAnsi"/>
          <w:noProof/>
          <w:szCs w:val="21"/>
          <w:lang w:val="fr-BE"/>
        </w:rPr>
        <w:t>月</w:t>
      </w:r>
      <w:r w:rsidR="00D50077" w:rsidRPr="00BD3F90">
        <w:rPr>
          <w:rFonts w:asciiTheme="minorHAnsi" w:eastAsiaTheme="minorEastAsia" w:hAnsiTheme="minorHAnsi"/>
          <w:noProof/>
          <w:szCs w:val="21"/>
          <w:lang w:val="fr-BE"/>
        </w:rPr>
        <w:t>28</w:t>
      </w:r>
      <w:r w:rsidR="00D50077" w:rsidRPr="00BD3F90">
        <w:rPr>
          <w:rFonts w:asciiTheme="minorHAnsi" w:eastAsiaTheme="minorEastAsia" w:hAnsiTheme="minorHAnsi"/>
          <w:noProof/>
          <w:szCs w:val="21"/>
          <w:lang w:val="fr-BE"/>
        </w:rPr>
        <w:t>日</w:t>
      </w:r>
      <w:r w:rsidR="00D50077" w:rsidRPr="00BD3F90">
        <w:rPr>
          <w:rFonts w:asciiTheme="minorHAnsi" w:eastAsiaTheme="minorEastAsia" w:hAnsiTheme="minorHAnsi"/>
          <w:noProof/>
          <w:szCs w:val="21"/>
          <w:lang w:val="fr-BE"/>
        </w:rPr>
        <w:t>)</w:t>
      </w:r>
    </w:p>
    <w:p w14:paraId="1E0CA65C" w14:textId="243BB8D9" w:rsidR="00DC6945" w:rsidRPr="00D50077" w:rsidRDefault="00DC6945">
      <w:pPr>
        <w:spacing w:line="240" w:lineRule="auto"/>
        <w:jc w:val="left"/>
        <w:rPr>
          <w:rFonts w:asciiTheme="minorHAnsi" w:hAnsiTheme="minorHAnsi"/>
          <w:noProof/>
          <w:lang w:val="fr-BE"/>
        </w:rPr>
        <w:sectPr w:rsidR="00DC6945" w:rsidRPr="00D50077">
          <w:type w:val="continuous"/>
          <w:pgSz w:w="11906" w:h="16838"/>
          <w:pgMar w:top="1700" w:right="1417" w:bottom="1417" w:left="1417" w:header="720" w:footer="720" w:gutter="0"/>
          <w:cols w:num="2" w:space="425"/>
        </w:sectPr>
      </w:pPr>
    </w:p>
    <w:p w14:paraId="2ABB4AD7" w14:textId="328F6113" w:rsidR="001350E9" w:rsidRPr="00D50077" w:rsidRDefault="00BA5E34" w:rsidP="00D50077">
      <w:pPr>
        <w:spacing w:line="20" w:lineRule="exact"/>
        <w:jc w:val="left"/>
        <w:rPr>
          <w:rFonts w:asciiTheme="minorHAnsi" w:hAnsiTheme="minorHAnsi"/>
          <w:noProof/>
          <w:lang w:val="fr-BE"/>
        </w:rPr>
      </w:pPr>
      <w:r w:rsidRPr="007D659A">
        <w:rPr>
          <w:rFonts w:asciiTheme="minorHAnsi" w:hAnsiTheme="minorHAnsi"/>
          <w:noProof/>
        </w:rPr>
        <mc:AlternateContent>
          <mc:Choice Requires="wps">
            <w:drawing>
              <wp:anchor distT="45720" distB="45720" distL="114300" distR="114300" simplePos="0" relativeHeight="251659264" behindDoc="0" locked="0" layoutInCell="1" allowOverlap="1" wp14:anchorId="1B1767BC" wp14:editId="669A1E4D">
                <wp:simplePos x="0" y="0"/>
                <wp:positionH relativeFrom="margin">
                  <wp:align>right</wp:align>
                </wp:positionH>
                <wp:positionV relativeFrom="margin">
                  <wp:posOffset>6656705</wp:posOffset>
                </wp:positionV>
                <wp:extent cx="5746750" cy="2053590"/>
                <wp:effectExtent l="0" t="0" r="6350" b="38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2053590"/>
                        </a:xfrm>
                        <a:prstGeom prst="rect">
                          <a:avLst/>
                        </a:prstGeom>
                        <a:solidFill>
                          <a:srgbClr val="FFFFFF"/>
                        </a:solidFill>
                        <a:ln w="9525">
                          <a:noFill/>
                          <a:miter lim="800000"/>
                          <a:headEnd/>
                          <a:tailEnd/>
                        </a:ln>
                      </wps:spPr>
                      <wps:txbx>
                        <w:txbxContent>
                          <w:p w14:paraId="23E631C7" w14:textId="77777777" w:rsidR="002B3983" w:rsidRPr="007D659A" w:rsidRDefault="002B3983" w:rsidP="002B3983">
                            <w:pPr>
                              <w:rPr>
                                <w:rFonts w:asciiTheme="minorHAnsi" w:hAnsiTheme="minorHAnsi"/>
                              </w:rPr>
                            </w:pPr>
                            <w:r>
                              <w:rPr>
                                <w:rFonts w:asciiTheme="minorHAnsi" w:hAnsiTheme="minorHAnsi" w:hint="eastAsia"/>
                              </w:rPr>
                              <w:t>T</w:t>
                            </w:r>
                            <w:r>
                              <w:rPr>
                                <w:rFonts w:asciiTheme="minorHAnsi" w:hAnsiTheme="minorHAnsi"/>
                              </w:rPr>
                              <w:t xml:space="preserve">able1 </w:t>
                            </w:r>
                            <w:r>
                              <w:rPr>
                                <w:rFonts w:asciiTheme="minorHAnsi" w:hAnsiTheme="minorHAnsi" w:hint="eastAsia"/>
                              </w:rPr>
                              <w:t>校種別による</w:t>
                            </w:r>
                            <w:r>
                              <w:rPr>
                                <w:rFonts w:asciiTheme="minorHAnsi" w:hAnsiTheme="minorHAnsi" w:hint="eastAsia"/>
                              </w:rPr>
                              <w:t>W</w:t>
                            </w:r>
                            <w:r>
                              <w:rPr>
                                <w:rFonts w:asciiTheme="minorHAnsi" w:hAnsiTheme="minorHAnsi"/>
                              </w:rPr>
                              <w:t>elch</w:t>
                            </w:r>
                            <w:r>
                              <w:rPr>
                                <w:rFonts w:asciiTheme="minorHAnsi" w:hAnsiTheme="minorHAnsi" w:hint="eastAsia"/>
                              </w:rPr>
                              <w:t>の</w:t>
                            </w:r>
                            <w:r>
                              <w:rPr>
                                <w:rFonts w:asciiTheme="minorHAnsi" w:hAnsiTheme="minorHAnsi" w:hint="eastAsia"/>
                              </w:rPr>
                              <w:t>t</w:t>
                            </w:r>
                            <w:r>
                              <w:rPr>
                                <w:rFonts w:asciiTheme="minorHAnsi" w:hAnsiTheme="minorHAnsi" w:hint="eastAsia"/>
                              </w:rPr>
                              <w:t>検定結果</w:t>
                            </w:r>
                          </w:p>
                          <w:tbl>
                            <w:tblPr>
                              <w:tblW w:w="5000" w:type="pct"/>
                              <w:jc w:val="center"/>
                              <w:tblCellMar>
                                <w:left w:w="99" w:type="dxa"/>
                                <w:right w:w="99" w:type="dxa"/>
                              </w:tblCellMar>
                              <w:tblLook w:val="04A0" w:firstRow="1" w:lastRow="0" w:firstColumn="1" w:lastColumn="0" w:noHBand="0" w:noVBand="1"/>
                            </w:tblPr>
                            <w:tblGrid>
                              <w:gridCol w:w="991"/>
                              <w:gridCol w:w="971"/>
                              <w:gridCol w:w="973"/>
                              <w:gridCol w:w="971"/>
                              <w:gridCol w:w="974"/>
                              <w:gridCol w:w="971"/>
                              <w:gridCol w:w="974"/>
                              <w:gridCol w:w="971"/>
                              <w:gridCol w:w="967"/>
                            </w:tblGrid>
                            <w:tr w:rsidR="00BA5E34" w:rsidRPr="007D659A" w14:paraId="399212BE" w14:textId="77777777" w:rsidTr="00BA5E34">
                              <w:trPr>
                                <w:trHeight w:val="213"/>
                                <w:jc w:val="center"/>
                              </w:trPr>
                              <w:tc>
                                <w:tcPr>
                                  <w:tcW w:w="565" w:type="pct"/>
                                  <w:tcBorders>
                                    <w:top w:val="single" w:sz="4" w:space="0" w:color="auto"/>
                                    <w:left w:val="nil"/>
                                    <w:bottom w:val="single" w:sz="4" w:space="0" w:color="auto"/>
                                    <w:right w:val="nil"/>
                                  </w:tcBorders>
                                  <w:shd w:val="clear" w:color="auto" w:fill="auto"/>
                                  <w:noWrap/>
                                  <w:vAlign w:val="bottom"/>
                                  <w:hideMark/>
                                </w:tcPr>
                                <w:p w14:paraId="5110766F" w14:textId="77777777" w:rsidR="002B3983" w:rsidRPr="007D659A" w:rsidRDefault="002B3983" w:rsidP="007D659A">
                                  <w:pPr>
                                    <w:widowControl/>
                                    <w:autoSpaceDE/>
                                    <w:autoSpaceDN/>
                                    <w:adjustRightInd/>
                                    <w:spacing w:line="276" w:lineRule="auto"/>
                                    <w:jc w:val="left"/>
                                    <w:rPr>
                                      <w:rFonts w:asciiTheme="minorHAnsi" w:eastAsia="Yu Gothic" w:hAnsiTheme="minorHAnsi" w:cs="MS PGothic"/>
                                      <w:color w:val="000000"/>
                                      <w:sz w:val="20"/>
                                    </w:rPr>
                                  </w:pPr>
                                  <w:r w:rsidRPr="007D659A">
                                    <w:rPr>
                                      <w:rFonts w:asciiTheme="minorHAnsi" w:eastAsia="Yu Gothic" w:hAnsiTheme="minorHAnsi" w:cs="MS PGothic"/>
                                      <w:color w:val="000000"/>
                                      <w:sz w:val="20"/>
                                    </w:rPr>
                                    <w:t xml:space="preserve">　</w:t>
                                  </w:r>
                                </w:p>
                              </w:tc>
                              <w:tc>
                                <w:tcPr>
                                  <w:tcW w:w="1109" w:type="pct"/>
                                  <w:gridSpan w:val="2"/>
                                  <w:tcBorders>
                                    <w:top w:val="single" w:sz="4" w:space="0" w:color="auto"/>
                                    <w:left w:val="nil"/>
                                    <w:bottom w:val="single" w:sz="4" w:space="0" w:color="auto"/>
                                    <w:right w:val="nil"/>
                                  </w:tcBorders>
                                  <w:shd w:val="clear" w:color="auto" w:fill="auto"/>
                                  <w:noWrap/>
                                  <w:vAlign w:val="bottom"/>
                                  <w:hideMark/>
                                </w:tcPr>
                                <w:p w14:paraId="7F9C63AD"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Utility</w:t>
                                  </w:r>
                                </w:p>
                              </w:tc>
                              <w:tc>
                                <w:tcPr>
                                  <w:tcW w:w="1110" w:type="pct"/>
                                  <w:gridSpan w:val="2"/>
                                  <w:tcBorders>
                                    <w:top w:val="single" w:sz="4" w:space="0" w:color="auto"/>
                                    <w:left w:val="nil"/>
                                    <w:bottom w:val="single" w:sz="4" w:space="0" w:color="auto"/>
                                    <w:right w:val="nil"/>
                                  </w:tcBorders>
                                  <w:shd w:val="clear" w:color="auto" w:fill="auto"/>
                                  <w:noWrap/>
                                  <w:vAlign w:val="bottom"/>
                                  <w:hideMark/>
                                </w:tcPr>
                                <w:p w14:paraId="2DA8DE82"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Fa</w:t>
                                  </w:r>
                                  <w:r>
                                    <w:rPr>
                                      <w:rFonts w:asciiTheme="minorHAnsi" w:eastAsia="Yu Gothic" w:hAnsiTheme="minorHAnsi" w:cs="MS PGothic" w:hint="eastAsia"/>
                                      <w:color w:val="000000"/>
                                      <w:sz w:val="20"/>
                                    </w:rPr>
                                    <w:t>c</w:t>
                                  </w:r>
                                  <w:r>
                                    <w:rPr>
                                      <w:rFonts w:asciiTheme="minorHAnsi" w:eastAsia="Yu Gothic" w:hAnsiTheme="minorHAnsi" w:cs="MS PGothic"/>
                                      <w:color w:val="000000"/>
                                      <w:sz w:val="20"/>
                                    </w:rPr>
                                    <w:t>i</w:t>
                                  </w:r>
                                  <w:r w:rsidRPr="007D659A">
                                    <w:rPr>
                                      <w:rFonts w:asciiTheme="minorHAnsi" w:eastAsia="Yu Gothic" w:hAnsiTheme="minorHAnsi" w:cs="MS PGothic"/>
                                      <w:color w:val="000000"/>
                                      <w:sz w:val="20"/>
                                    </w:rPr>
                                    <w:t>lity</w:t>
                                  </w:r>
                                </w:p>
                              </w:tc>
                              <w:tc>
                                <w:tcPr>
                                  <w:tcW w:w="1110" w:type="pct"/>
                                  <w:gridSpan w:val="2"/>
                                  <w:tcBorders>
                                    <w:top w:val="single" w:sz="4" w:space="0" w:color="auto"/>
                                    <w:left w:val="nil"/>
                                    <w:bottom w:val="single" w:sz="4" w:space="0" w:color="auto"/>
                                    <w:right w:val="nil"/>
                                  </w:tcBorders>
                                  <w:shd w:val="clear" w:color="auto" w:fill="auto"/>
                                  <w:noWrap/>
                                  <w:vAlign w:val="bottom"/>
                                  <w:hideMark/>
                                </w:tcPr>
                                <w:p w14:paraId="426CE20A"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Easy Teaching</w:t>
                                  </w:r>
                                </w:p>
                              </w:tc>
                              <w:tc>
                                <w:tcPr>
                                  <w:tcW w:w="1106" w:type="pct"/>
                                  <w:gridSpan w:val="2"/>
                                  <w:tcBorders>
                                    <w:top w:val="single" w:sz="4" w:space="0" w:color="auto"/>
                                    <w:left w:val="nil"/>
                                    <w:bottom w:val="single" w:sz="4" w:space="0" w:color="auto"/>
                                    <w:right w:val="nil"/>
                                  </w:tcBorders>
                                  <w:shd w:val="clear" w:color="auto" w:fill="auto"/>
                                  <w:noWrap/>
                                  <w:vAlign w:val="bottom"/>
                                  <w:hideMark/>
                                </w:tcPr>
                                <w:p w14:paraId="6628780A"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Attitude</w:t>
                                  </w:r>
                                </w:p>
                              </w:tc>
                            </w:tr>
                            <w:tr w:rsidR="002B3983" w:rsidRPr="007D659A" w14:paraId="5D9B8F31" w14:textId="77777777" w:rsidTr="00BA5E34">
                              <w:trPr>
                                <w:trHeight w:val="292"/>
                                <w:jc w:val="center"/>
                              </w:trPr>
                              <w:tc>
                                <w:tcPr>
                                  <w:tcW w:w="565" w:type="pct"/>
                                  <w:tcBorders>
                                    <w:top w:val="nil"/>
                                    <w:left w:val="nil"/>
                                    <w:bottom w:val="single" w:sz="4" w:space="0" w:color="auto"/>
                                    <w:right w:val="nil"/>
                                  </w:tcBorders>
                                  <w:shd w:val="clear" w:color="auto" w:fill="auto"/>
                                  <w:noWrap/>
                                  <w:vAlign w:val="bottom"/>
                                  <w:hideMark/>
                                </w:tcPr>
                                <w:p w14:paraId="33E5C736"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p>
                              </w:tc>
                              <w:tc>
                                <w:tcPr>
                                  <w:tcW w:w="554" w:type="pct"/>
                                  <w:tcBorders>
                                    <w:top w:val="nil"/>
                                    <w:left w:val="nil"/>
                                    <w:bottom w:val="single" w:sz="4" w:space="0" w:color="auto"/>
                                    <w:right w:val="nil"/>
                                  </w:tcBorders>
                                  <w:shd w:val="clear" w:color="auto" w:fill="auto"/>
                                  <w:noWrap/>
                                  <w:vAlign w:val="bottom"/>
                                  <w:hideMark/>
                                </w:tcPr>
                                <w:p w14:paraId="11182156"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Mean</w:t>
                                  </w:r>
                                </w:p>
                              </w:tc>
                              <w:tc>
                                <w:tcPr>
                                  <w:tcW w:w="554" w:type="pct"/>
                                  <w:tcBorders>
                                    <w:top w:val="nil"/>
                                    <w:left w:val="nil"/>
                                    <w:bottom w:val="single" w:sz="4" w:space="0" w:color="auto"/>
                                    <w:right w:val="nil"/>
                                  </w:tcBorders>
                                  <w:shd w:val="clear" w:color="auto" w:fill="auto"/>
                                  <w:noWrap/>
                                  <w:vAlign w:val="bottom"/>
                                  <w:hideMark/>
                                </w:tcPr>
                                <w:p w14:paraId="65C394FD"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SD</w:t>
                                  </w:r>
                                </w:p>
                              </w:tc>
                              <w:tc>
                                <w:tcPr>
                                  <w:tcW w:w="554" w:type="pct"/>
                                  <w:tcBorders>
                                    <w:top w:val="nil"/>
                                    <w:left w:val="nil"/>
                                    <w:bottom w:val="single" w:sz="4" w:space="0" w:color="auto"/>
                                    <w:right w:val="nil"/>
                                  </w:tcBorders>
                                  <w:shd w:val="clear" w:color="auto" w:fill="auto"/>
                                  <w:noWrap/>
                                  <w:vAlign w:val="bottom"/>
                                  <w:hideMark/>
                                </w:tcPr>
                                <w:p w14:paraId="1B37A952"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Mean</w:t>
                                  </w:r>
                                </w:p>
                              </w:tc>
                              <w:tc>
                                <w:tcPr>
                                  <w:tcW w:w="556" w:type="pct"/>
                                  <w:tcBorders>
                                    <w:top w:val="nil"/>
                                    <w:left w:val="nil"/>
                                    <w:bottom w:val="single" w:sz="4" w:space="0" w:color="auto"/>
                                    <w:right w:val="nil"/>
                                  </w:tcBorders>
                                  <w:shd w:val="clear" w:color="auto" w:fill="auto"/>
                                  <w:noWrap/>
                                  <w:vAlign w:val="bottom"/>
                                  <w:hideMark/>
                                </w:tcPr>
                                <w:p w14:paraId="4167687C"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SD</w:t>
                                  </w:r>
                                </w:p>
                              </w:tc>
                              <w:tc>
                                <w:tcPr>
                                  <w:tcW w:w="554" w:type="pct"/>
                                  <w:tcBorders>
                                    <w:top w:val="nil"/>
                                    <w:left w:val="nil"/>
                                    <w:bottom w:val="single" w:sz="4" w:space="0" w:color="auto"/>
                                    <w:right w:val="nil"/>
                                  </w:tcBorders>
                                  <w:shd w:val="clear" w:color="auto" w:fill="auto"/>
                                  <w:noWrap/>
                                  <w:vAlign w:val="bottom"/>
                                  <w:hideMark/>
                                </w:tcPr>
                                <w:p w14:paraId="372031A4"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Mean</w:t>
                                  </w:r>
                                </w:p>
                              </w:tc>
                              <w:tc>
                                <w:tcPr>
                                  <w:tcW w:w="556" w:type="pct"/>
                                  <w:tcBorders>
                                    <w:top w:val="nil"/>
                                    <w:left w:val="nil"/>
                                    <w:bottom w:val="single" w:sz="4" w:space="0" w:color="auto"/>
                                    <w:right w:val="nil"/>
                                  </w:tcBorders>
                                  <w:shd w:val="clear" w:color="auto" w:fill="auto"/>
                                  <w:noWrap/>
                                  <w:vAlign w:val="bottom"/>
                                  <w:hideMark/>
                                </w:tcPr>
                                <w:p w14:paraId="691D3D30"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SD</w:t>
                                  </w:r>
                                </w:p>
                              </w:tc>
                              <w:tc>
                                <w:tcPr>
                                  <w:tcW w:w="554" w:type="pct"/>
                                  <w:tcBorders>
                                    <w:top w:val="nil"/>
                                    <w:left w:val="nil"/>
                                    <w:bottom w:val="single" w:sz="4" w:space="0" w:color="auto"/>
                                    <w:right w:val="nil"/>
                                  </w:tcBorders>
                                  <w:shd w:val="clear" w:color="auto" w:fill="auto"/>
                                  <w:noWrap/>
                                  <w:vAlign w:val="bottom"/>
                                  <w:hideMark/>
                                </w:tcPr>
                                <w:p w14:paraId="21C147C3"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Mean</w:t>
                                  </w:r>
                                </w:p>
                              </w:tc>
                              <w:tc>
                                <w:tcPr>
                                  <w:tcW w:w="552" w:type="pct"/>
                                  <w:tcBorders>
                                    <w:top w:val="nil"/>
                                    <w:left w:val="nil"/>
                                    <w:bottom w:val="single" w:sz="4" w:space="0" w:color="auto"/>
                                    <w:right w:val="nil"/>
                                  </w:tcBorders>
                                  <w:shd w:val="clear" w:color="auto" w:fill="auto"/>
                                  <w:noWrap/>
                                  <w:vAlign w:val="bottom"/>
                                  <w:hideMark/>
                                </w:tcPr>
                                <w:p w14:paraId="0EEAB7D8"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SD</w:t>
                                  </w:r>
                                </w:p>
                              </w:tc>
                            </w:tr>
                            <w:tr w:rsidR="002B3983" w:rsidRPr="007D659A" w14:paraId="44984110" w14:textId="77777777" w:rsidTr="00BA5E34">
                              <w:trPr>
                                <w:trHeight w:val="341"/>
                                <w:jc w:val="center"/>
                              </w:trPr>
                              <w:tc>
                                <w:tcPr>
                                  <w:tcW w:w="565" w:type="pct"/>
                                  <w:tcBorders>
                                    <w:top w:val="nil"/>
                                    <w:left w:val="nil"/>
                                    <w:bottom w:val="single" w:sz="4" w:space="0" w:color="auto"/>
                                    <w:right w:val="nil"/>
                                  </w:tcBorders>
                                  <w:shd w:val="clear" w:color="auto" w:fill="auto"/>
                                  <w:noWrap/>
                                  <w:vAlign w:val="bottom"/>
                                  <w:hideMark/>
                                </w:tcPr>
                                <w:p w14:paraId="33D12DB5" w14:textId="77777777" w:rsidR="002B3983"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Pr>
                                      <w:rFonts w:asciiTheme="minorHAnsi" w:eastAsia="Yu Gothic" w:hAnsiTheme="minorHAnsi" w:cs="MS PGothic" w:hint="eastAsia"/>
                                      <w:color w:val="000000"/>
                                      <w:sz w:val="20"/>
                                    </w:rPr>
                                    <w:t>Math</w:t>
                                  </w:r>
                                </w:p>
                                <w:p w14:paraId="7AD34999"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D50077">
                                    <w:rPr>
                                      <w:rFonts w:asciiTheme="minorHAnsi" w:eastAsia="Yu Gothic" w:hAnsiTheme="minorHAnsi" w:cs="MS PGothic"/>
                                      <w:i/>
                                      <w:iCs/>
                                      <w:color w:val="000000"/>
                                      <w:sz w:val="20"/>
                                    </w:rPr>
                                    <w:t>N</w:t>
                                  </w:r>
                                  <w:r>
                                    <w:rPr>
                                      <w:rFonts w:asciiTheme="minorHAnsi" w:eastAsia="Yu Gothic" w:hAnsiTheme="minorHAnsi" w:cs="MS PGothic"/>
                                      <w:color w:val="000000"/>
                                      <w:sz w:val="20"/>
                                    </w:rPr>
                                    <w:t>=</w:t>
                                  </w:r>
                                  <w:r w:rsidRPr="007D659A">
                                    <w:rPr>
                                      <w:rFonts w:asciiTheme="minorHAnsi" w:eastAsia="Yu Gothic" w:hAnsiTheme="minorHAnsi" w:cs="MS PGothic"/>
                                      <w:color w:val="000000"/>
                                      <w:sz w:val="20"/>
                                    </w:rPr>
                                    <w:t>39</w:t>
                                  </w:r>
                                </w:p>
                              </w:tc>
                              <w:tc>
                                <w:tcPr>
                                  <w:tcW w:w="554" w:type="pct"/>
                                  <w:tcBorders>
                                    <w:top w:val="nil"/>
                                    <w:left w:val="nil"/>
                                    <w:bottom w:val="single" w:sz="4" w:space="0" w:color="auto"/>
                                    <w:right w:val="nil"/>
                                  </w:tcBorders>
                                  <w:shd w:val="clear" w:color="auto" w:fill="auto"/>
                                  <w:noWrap/>
                                  <w:vAlign w:val="bottom"/>
                                  <w:hideMark/>
                                </w:tcPr>
                                <w:p w14:paraId="16BB726A"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8.92</w:t>
                                  </w:r>
                                </w:p>
                              </w:tc>
                              <w:tc>
                                <w:tcPr>
                                  <w:tcW w:w="554" w:type="pct"/>
                                  <w:tcBorders>
                                    <w:top w:val="nil"/>
                                    <w:left w:val="nil"/>
                                    <w:bottom w:val="single" w:sz="4" w:space="0" w:color="auto"/>
                                    <w:right w:val="nil"/>
                                  </w:tcBorders>
                                  <w:shd w:val="clear" w:color="auto" w:fill="auto"/>
                                  <w:noWrap/>
                                  <w:vAlign w:val="bottom"/>
                                  <w:hideMark/>
                                </w:tcPr>
                                <w:p w14:paraId="3020FB7D"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12.77</w:t>
                                  </w:r>
                                </w:p>
                              </w:tc>
                              <w:tc>
                                <w:tcPr>
                                  <w:tcW w:w="554" w:type="pct"/>
                                  <w:tcBorders>
                                    <w:top w:val="nil"/>
                                    <w:left w:val="nil"/>
                                    <w:bottom w:val="single" w:sz="4" w:space="0" w:color="auto"/>
                                    <w:right w:val="nil"/>
                                  </w:tcBorders>
                                  <w:shd w:val="clear" w:color="auto" w:fill="auto"/>
                                  <w:noWrap/>
                                  <w:vAlign w:val="bottom"/>
                                  <w:hideMark/>
                                </w:tcPr>
                                <w:p w14:paraId="7C5CBFFA"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1.07</w:t>
                                  </w:r>
                                </w:p>
                              </w:tc>
                              <w:tc>
                                <w:tcPr>
                                  <w:tcW w:w="556" w:type="pct"/>
                                  <w:tcBorders>
                                    <w:top w:val="nil"/>
                                    <w:left w:val="nil"/>
                                    <w:bottom w:val="single" w:sz="4" w:space="0" w:color="auto"/>
                                    <w:right w:val="nil"/>
                                  </w:tcBorders>
                                  <w:shd w:val="clear" w:color="auto" w:fill="auto"/>
                                  <w:noWrap/>
                                  <w:vAlign w:val="bottom"/>
                                  <w:hideMark/>
                                </w:tcPr>
                                <w:p w14:paraId="0D3DC44C"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1.25</w:t>
                                  </w:r>
                                </w:p>
                              </w:tc>
                              <w:tc>
                                <w:tcPr>
                                  <w:tcW w:w="554" w:type="pct"/>
                                  <w:tcBorders>
                                    <w:top w:val="nil"/>
                                    <w:left w:val="nil"/>
                                    <w:bottom w:val="single" w:sz="4" w:space="0" w:color="auto"/>
                                    <w:right w:val="nil"/>
                                  </w:tcBorders>
                                  <w:shd w:val="clear" w:color="auto" w:fill="auto"/>
                                  <w:noWrap/>
                                  <w:vAlign w:val="bottom"/>
                                  <w:hideMark/>
                                </w:tcPr>
                                <w:p w14:paraId="15A04F6F"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1.03</w:t>
                                  </w:r>
                                </w:p>
                              </w:tc>
                              <w:tc>
                                <w:tcPr>
                                  <w:tcW w:w="556" w:type="pct"/>
                                  <w:tcBorders>
                                    <w:top w:val="nil"/>
                                    <w:left w:val="nil"/>
                                    <w:bottom w:val="single" w:sz="4" w:space="0" w:color="auto"/>
                                    <w:right w:val="nil"/>
                                  </w:tcBorders>
                                  <w:shd w:val="clear" w:color="auto" w:fill="auto"/>
                                  <w:noWrap/>
                                  <w:vAlign w:val="bottom"/>
                                  <w:hideMark/>
                                </w:tcPr>
                                <w:p w14:paraId="4214152A"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1.18</w:t>
                                  </w:r>
                                </w:p>
                              </w:tc>
                              <w:tc>
                                <w:tcPr>
                                  <w:tcW w:w="554" w:type="pct"/>
                                  <w:tcBorders>
                                    <w:top w:val="nil"/>
                                    <w:left w:val="nil"/>
                                    <w:bottom w:val="single" w:sz="4" w:space="0" w:color="auto"/>
                                    <w:right w:val="nil"/>
                                  </w:tcBorders>
                                  <w:shd w:val="clear" w:color="auto" w:fill="auto"/>
                                  <w:noWrap/>
                                  <w:vAlign w:val="bottom"/>
                                  <w:hideMark/>
                                </w:tcPr>
                                <w:p w14:paraId="177CBCCF"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0.15</w:t>
                                  </w:r>
                                </w:p>
                              </w:tc>
                              <w:tc>
                                <w:tcPr>
                                  <w:tcW w:w="552" w:type="pct"/>
                                  <w:tcBorders>
                                    <w:top w:val="nil"/>
                                    <w:left w:val="nil"/>
                                    <w:bottom w:val="single" w:sz="4" w:space="0" w:color="auto"/>
                                    <w:right w:val="nil"/>
                                  </w:tcBorders>
                                  <w:shd w:val="clear" w:color="auto" w:fill="auto"/>
                                  <w:noWrap/>
                                  <w:vAlign w:val="bottom"/>
                                  <w:hideMark/>
                                </w:tcPr>
                                <w:p w14:paraId="27640ECB"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1.42</w:t>
                                  </w:r>
                                </w:p>
                              </w:tc>
                            </w:tr>
                            <w:tr w:rsidR="002B3983" w:rsidRPr="007D659A" w14:paraId="5A886122" w14:textId="77777777" w:rsidTr="00BA5E34">
                              <w:trPr>
                                <w:trHeight w:val="300"/>
                                <w:jc w:val="center"/>
                              </w:trPr>
                              <w:tc>
                                <w:tcPr>
                                  <w:tcW w:w="565" w:type="pct"/>
                                  <w:tcBorders>
                                    <w:top w:val="nil"/>
                                    <w:left w:val="nil"/>
                                    <w:bottom w:val="nil"/>
                                    <w:right w:val="nil"/>
                                  </w:tcBorders>
                                  <w:shd w:val="clear" w:color="auto" w:fill="auto"/>
                                  <w:noWrap/>
                                  <w:vAlign w:val="bottom"/>
                                  <w:hideMark/>
                                </w:tcPr>
                                <w:p w14:paraId="2004C8F3" w14:textId="77777777" w:rsidR="002B3983"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Pr>
                                      <w:rFonts w:asciiTheme="minorHAnsi" w:eastAsia="Yu Gothic" w:hAnsiTheme="minorHAnsi" w:cs="MS PGothic" w:hint="eastAsia"/>
                                      <w:color w:val="000000"/>
                                      <w:sz w:val="20"/>
                                    </w:rPr>
                                    <w:t>Primary</w:t>
                                  </w:r>
                                </w:p>
                                <w:p w14:paraId="729DC65A"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D50077">
                                    <w:rPr>
                                      <w:rFonts w:asciiTheme="minorHAnsi" w:eastAsia="Yu Gothic" w:hAnsiTheme="minorHAnsi" w:cs="MS PGothic"/>
                                      <w:i/>
                                      <w:iCs/>
                                      <w:color w:val="000000"/>
                                      <w:sz w:val="20"/>
                                    </w:rPr>
                                    <w:t>N</w:t>
                                  </w:r>
                                  <w:r>
                                    <w:rPr>
                                      <w:rFonts w:asciiTheme="minorHAnsi" w:eastAsia="Yu Gothic" w:hAnsiTheme="minorHAnsi" w:cs="MS PGothic"/>
                                      <w:color w:val="000000"/>
                                      <w:sz w:val="20"/>
                                    </w:rPr>
                                    <w:t>=</w:t>
                                  </w:r>
                                  <w:r w:rsidRPr="007D659A">
                                    <w:rPr>
                                      <w:rFonts w:asciiTheme="minorHAnsi" w:eastAsia="Yu Gothic" w:hAnsiTheme="minorHAnsi" w:cs="MS PGothic"/>
                                      <w:color w:val="000000"/>
                                      <w:sz w:val="20"/>
                                    </w:rPr>
                                    <w:t>40</w:t>
                                  </w:r>
                                </w:p>
                              </w:tc>
                              <w:tc>
                                <w:tcPr>
                                  <w:tcW w:w="554" w:type="pct"/>
                                  <w:tcBorders>
                                    <w:top w:val="nil"/>
                                    <w:left w:val="nil"/>
                                    <w:bottom w:val="nil"/>
                                    <w:right w:val="nil"/>
                                  </w:tcBorders>
                                  <w:shd w:val="clear" w:color="auto" w:fill="auto"/>
                                  <w:noWrap/>
                                  <w:vAlign w:val="bottom"/>
                                  <w:hideMark/>
                                </w:tcPr>
                                <w:p w14:paraId="29CF4DC1"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0.65</w:t>
                                  </w:r>
                                </w:p>
                              </w:tc>
                              <w:tc>
                                <w:tcPr>
                                  <w:tcW w:w="554" w:type="pct"/>
                                  <w:tcBorders>
                                    <w:top w:val="nil"/>
                                    <w:left w:val="nil"/>
                                    <w:bottom w:val="nil"/>
                                    <w:right w:val="nil"/>
                                  </w:tcBorders>
                                  <w:shd w:val="clear" w:color="auto" w:fill="auto"/>
                                  <w:noWrap/>
                                  <w:vAlign w:val="bottom"/>
                                  <w:hideMark/>
                                </w:tcPr>
                                <w:p w14:paraId="10E69DB0"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24.35</w:t>
                                  </w:r>
                                </w:p>
                              </w:tc>
                              <w:tc>
                                <w:tcPr>
                                  <w:tcW w:w="554" w:type="pct"/>
                                  <w:tcBorders>
                                    <w:top w:val="nil"/>
                                    <w:left w:val="nil"/>
                                    <w:bottom w:val="nil"/>
                                    <w:right w:val="nil"/>
                                  </w:tcBorders>
                                  <w:shd w:val="clear" w:color="auto" w:fill="auto"/>
                                  <w:noWrap/>
                                  <w:vAlign w:val="bottom"/>
                                  <w:hideMark/>
                                </w:tcPr>
                                <w:p w14:paraId="7A3C21BB"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0.56</w:t>
                                  </w:r>
                                </w:p>
                              </w:tc>
                              <w:tc>
                                <w:tcPr>
                                  <w:tcW w:w="556" w:type="pct"/>
                                  <w:tcBorders>
                                    <w:top w:val="nil"/>
                                    <w:left w:val="nil"/>
                                    <w:bottom w:val="nil"/>
                                    <w:right w:val="nil"/>
                                  </w:tcBorders>
                                  <w:shd w:val="clear" w:color="auto" w:fill="auto"/>
                                  <w:noWrap/>
                                  <w:vAlign w:val="bottom"/>
                                  <w:hideMark/>
                                </w:tcPr>
                                <w:p w14:paraId="6FE6F6FF"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1.69</w:t>
                                  </w:r>
                                </w:p>
                              </w:tc>
                              <w:tc>
                                <w:tcPr>
                                  <w:tcW w:w="554" w:type="pct"/>
                                  <w:tcBorders>
                                    <w:top w:val="nil"/>
                                    <w:left w:val="nil"/>
                                    <w:bottom w:val="nil"/>
                                    <w:right w:val="nil"/>
                                  </w:tcBorders>
                                  <w:shd w:val="clear" w:color="auto" w:fill="auto"/>
                                  <w:noWrap/>
                                  <w:vAlign w:val="bottom"/>
                                  <w:hideMark/>
                                </w:tcPr>
                                <w:p w14:paraId="0A9E7C6A"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0.13</w:t>
                                  </w:r>
                                </w:p>
                              </w:tc>
                              <w:tc>
                                <w:tcPr>
                                  <w:tcW w:w="556" w:type="pct"/>
                                  <w:tcBorders>
                                    <w:top w:val="nil"/>
                                    <w:left w:val="nil"/>
                                    <w:bottom w:val="nil"/>
                                    <w:right w:val="nil"/>
                                  </w:tcBorders>
                                  <w:shd w:val="clear" w:color="auto" w:fill="auto"/>
                                  <w:noWrap/>
                                  <w:vAlign w:val="bottom"/>
                                  <w:hideMark/>
                                </w:tcPr>
                                <w:p w14:paraId="7D17B802"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1.68</w:t>
                                  </w:r>
                                </w:p>
                              </w:tc>
                              <w:tc>
                                <w:tcPr>
                                  <w:tcW w:w="554" w:type="pct"/>
                                  <w:tcBorders>
                                    <w:top w:val="nil"/>
                                    <w:left w:val="nil"/>
                                    <w:bottom w:val="nil"/>
                                    <w:right w:val="nil"/>
                                  </w:tcBorders>
                                  <w:shd w:val="clear" w:color="auto" w:fill="auto"/>
                                  <w:noWrap/>
                                  <w:vAlign w:val="bottom"/>
                                  <w:hideMark/>
                                </w:tcPr>
                                <w:p w14:paraId="11FB2C33"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-0.1</w:t>
                                  </w:r>
                                  <w:r>
                                    <w:rPr>
                                      <w:rFonts w:asciiTheme="minorHAnsi" w:eastAsia="Yu Gothic" w:hAnsiTheme="minorHAnsi" w:cs="MS PGothic"/>
                                      <w:color w:val="000000"/>
                                      <w:sz w:val="20"/>
                                    </w:rPr>
                                    <w:t>0</w:t>
                                  </w:r>
                                </w:p>
                              </w:tc>
                              <w:tc>
                                <w:tcPr>
                                  <w:tcW w:w="552" w:type="pct"/>
                                  <w:tcBorders>
                                    <w:top w:val="nil"/>
                                    <w:left w:val="nil"/>
                                    <w:bottom w:val="nil"/>
                                    <w:right w:val="nil"/>
                                  </w:tcBorders>
                                  <w:shd w:val="clear" w:color="auto" w:fill="auto"/>
                                  <w:noWrap/>
                                  <w:vAlign w:val="bottom"/>
                                  <w:hideMark/>
                                </w:tcPr>
                                <w:p w14:paraId="6BDB6396"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1.96</w:t>
                                  </w:r>
                                </w:p>
                              </w:tc>
                            </w:tr>
                            <w:tr w:rsidR="00BA5E34" w:rsidRPr="007D659A" w14:paraId="18E36662" w14:textId="77777777" w:rsidTr="00331CBB">
                              <w:trPr>
                                <w:trHeight w:val="242"/>
                                <w:jc w:val="center"/>
                              </w:trPr>
                              <w:tc>
                                <w:tcPr>
                                  <w:tcW w:w="565" w:type="pct"/>
                                  <w:tcBorders>
                                    <w:top w:val="single" w:sz="4" w:space="0" w:color="auto"/>
                                    <w:left w:val="nil"/>
                                    <w:right w:val="nil"/>
                                  </w:tcBorders>
                                  <w:shd w:val="clear" w:color="auto" w:fill="auto"/>
                                  <w:noWrap/>
                                  <w:vAlign w:val="bottom"/>
                                  <w:hideMark/>
                                </w:tcPr>
                                <w:p w14:paraId="3D034811"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 xml:space="preserve">　</w:t>
                                  </w:r>
                                </w:p>
                              </w:tc>
                              <w:tc>
                                <w:tcPr>
                                  <w:tcW w:w="1109" w:type="pct"/>
                                  <w:gridSpan w:val="2"/>
                                  <w:tcBorders>
                                    <w:top w:val="single" w:sz="4" w:space="0" w:color="auto"/>
                                    <w:left w:val="nil"/>
                                    <w:right w:val="nil"/>
                                  </w:tcBorders>
                                  <w:shd w:val="clear" w:color="auto" w:fill="auto"/>
                                  <w:noWrap/>
                                  <w:vAlign w:val="bottom"/>
                                  <w:hideMark/>
                                </w:tcPr>
                                <w:p w14:paraId="41F09189"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proofErr w:type="gramStart"/>
                                  <w:r w:rsidRPr="007D659A">
                                    <w:rPr>
                                      <w:rFonts w:asciiTheme="minorHAnsi" w:eastAsia="Yu Gothic" w:hAnsiTheme="minorHAnsi" w:cs="MS PGothic"/>
                                      <w:i/>
                                      <w:iCs/>
                                      <w:color w:val="000000"/>
                                      <w:sz w:val="20"/>
                                    </w:rPr>
                                    <w:t>t</w:t>
                                  </w:r>
                                  <w:r w:rsidRPr="007D659A">
                                    <w:rPr>
                                      <w:rFonts w:asciiTheme="minorHAnsi" w:eastAsia="Yu Gothic" w:hAnsiTheme="minorHAnsi" w:cs="MS PGothic"/>
                                      <w:color w:val="000000"/>
                                      <w:sz w:val="20"/>
                                    </w:rPr>
                                    <w:t>(</w:t>
                                  </w:r>
                                  <w:proofErr w:type="gramEnd"/>
                                  <w:r w:rsidRPr="007D659A">
                                    <w:rPr>
                                      <w:rFonts w:asciiTheme="minorHAnsi" w:eastAsia="Yu Gothic" w:hAnsiTheme="minorHAnsi" w:cs="MS PGothic"/>
                                      <w:color w:val="000000"/>
                                      <w:sz w:val="20"/>
                                    </w:rPr>
                                    <w:t>59.27)=1.89</w:t>
                                  </w:r>
                                  <w:r w:rsidRPr="007D659A">
                                    <w:rPr>
                                      <w:rFonts w:asciiTheme="minorHAnsi" w:eastAsia="Yu Gothic" w:hAnsiTheme="minorHAnsi" w:cs="MS PGothic"/>
                                      <w:color w:val="000000"/>
                                      <w:sz w:val="20"/>
                                      <w:vertAlign w:val="superscript"/>
                                    </w:rPr>
                                    <w:t>†</w:t>
                                  </w:r>
                                </w:p>
                              </w:tc>
                              <w:tc>
                                <w:tcPr>
                                  <w:tcW w:w="1110" w:type="pct"/>
                                  <w:gridSpan w:val="2"/>
                                  <w:tcBorders>
                                    <w:top w:val="single" w:sz="4" w:space="0" w:color="auto"/>
                                    <w:left w:val="nil"/>
                                    <w:right w:val="nil"/>
                                  </w:tcBorders>
                                  <w:shd w:val="clear" w:color="auto" w:fill="auto"/>
                                  <w:noWrap/>
                                  <w:vAlign w:val="bottom"/>
                                  <w:hideMark/>
                                </w:tcPr>
                                <w:p w14:paraId="450C1B0C"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proofErr w:type="gramStart"/>
                                  <w:r w:rsidRPr="007D659A">
                                    <w:rPr>
                                      <w:rFonts w:asciiTheme="minorHAnsi" w:eastAsia="Yu Gothic" w:hAnsiTheme="minorHAnsi" w:cs="MS PGothic"/>
                                      <w:i/>
                                      <w:iCs/>
                                      <w:color w:val="000000"/>
                                      <w:sz w:val="20"/>
                                    </w:rPr>
                                    <w:t>t</w:t>
                                  </w:r>
                                  <w:r w:rsidRPr="007D659A">
                                    <w:rPr>
                                      <w:rFonts w:asciiTheme="minorHAnsi" w:eastAsia="Yu Gothic" w:hAnsiTheme="minorHAnsi" w:cs="MS PGothic"/>
                                      <w:color w:val="000000"/>
                                      <w:sz w:val="20"/>
                                    </w:rPr>
                                    <w:t>(</w:t>
                                  </w:r>
                                  <w:proofErr w:type="gramEnd"/>
                                  <w:r w:rsidRPr="007D659A">
                                    <w:rPr>
                                      <w:rFonts w:asciiTheme="minorHAnsi" w:eastAsia="Yu Gothic" w:hAnsiTheme="minorHAnsi" w:cs="MS PGothic"/>
                                      <w:color w:val="000000"/>
                                      <w:sz w:val="20"/>
                                    </w:rPr>
                                    <w:t>71.79)=1.52</w:t>
                                  </w:r>
                                </w:p>
                              </w:tc>
                              <w:tc>
                                <w:tcPr>
                                  <w:tcW w:w="1110" w:type="pct"/>
                                  <w:gridSpan w:val="2"/>
                                  <w:tcBorders>
                                    <w:top w:val="single" w:sz="4" w:space="0" w:color="auto"/>
                                    <w:left w:val="nil"/>
                                    <w:right w:val="nil"/>
                                  </w:tcBorders>
                                  <w:shd w:val="clear" w:color="auto" w:fill="auto"/>
                                  <w:noWrap/>
                                  <w:vAlign w:val="bottom"/>
                                  <w:hideMark/>
                                </w:tcPr>
                                <w:p w14:paraId="7C7672DF"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proofErr w:type="gramStart"/>
                                  <w:r w:rsidRPr="007D659A">
                                    <w:rPr>
                                      <w:rFonts w:asciiTheme="minorHAnsi" w:eastAsia="Yu Gothic" w:hAnsiTheme="minorHAnsi" w:cs="MS PGothic"/>
                                      <w:i/>
                                      <w:iCs/>
                                      <w:color w:val="000000"/>
                                      <w:sz w:val="20"/>
                                    </w:rPr>
                                    <w:t>t</w:t>
                                  </w:r>
                                  <w:r w:rsidRPr="007D659A">
                                    <w:rPr>
                                      <w:rFonts w:asciiTheme="minorHAnsi" w:eastAsia="Yu Gothic" w:hAnsiTheme="minorHAnsi" w:cs="MS PGothic"/>
                                      <w:color w:val="000000"/>
                                      <w:sz w:val="20"/>
                                    </w:rPr>
                                    <w:t>(</w:t>
                                  </w:r>
                                  <w:proofErr w:type="gramEnd"/>
                                  <w:r w:rsidRPr="007D659A">
                                    <w:rPr>
                                      <w:rFonts w:asciiTheme="minorHAnsi" w:eastAsia="Yu Gothic" w:hAnsiTheme="minorHAnsi" w:cs="MS PGothic"/>
                                      <w:color w:val="000000"/>
                                      <w:sz w:val="20"/>
                                    </w:rPr>
                                    <w:t>70.02)=2.76</w:t>
                                  </w:r>
                                  <w:r w:rsidRPr="007D659A">
                                    <w:rPr>
                                      <w:rFonts w:asciiTheme="minorHAnsi" w:eastAsia="Yu Gothic" w:hAnsiTheme="minorHAnsi" w:cs="MS PGothic"/>
                                      <w:color w:val="000000"/>
                                      <w:sz w:val="20"/>
                                      <w:vertAlign w:val="superscript"/>
                                    </w:rPr>
                                    <w:t>**</w:t>
                                  </w:r>
                                </w:p>
                              </w:tc>
                              <w:tc>
                                <w:tcPr>
                                  <w:tcW w:w="1106" w:type="pct"/>
                                  <w:gridSpan w:val="2"/>
                                  <w:tcBorders>
                                    <w:top w:val="single" w:sz="4" w:space="0" w:color="auto"/>
                                    <w:left w:val="nil"/>
                                    <w:right w:val="nil"/>
                                  </w:tcBorders>
                                  <w:shd w:val="clear" w:color="auto" w:fill="auto"/>
                                  <w:noWrap/>
                                  <w:vAlign w:val="bottom"/>
                                  <w:hideMark/>
                                </w:tcPr>
                                <w:p w14:paraId="6721DB35"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proofErr w:type="gramStart"/>
                                  <w:r w:rsidRPr="007D659A">
                                    <w:rPr>
                                      <w:rFonts w:asciiTheme="minorHAnsi" w:eastAsia="Yu Gothic" w:hAnsiTheme="minorHAnsi" w:cs="MS PGothic"/>
                                      <w:i/>
                                      <w:iCs/>
                                      <w:color w:val="000000"/>
                                      <w:sz w:val="20"/>
                                    </w:rPr>
                                    <w:t>t</w:t>
                                  </w:r>
                                  <w:r w:rsidRPr="007D659A">
                                    <w:rPr>
                                      <w:rFonts w:asciiTheme="minorHAnsi" w:eastAsia="Yu Gothic" w:hAnsiTheme="minorHAnsi" w:cs="MS PGothic"/>
                                      <w:color w:val="000000"/>
                                      <w:sz w:val="20"/>
                                    </w:rPr>
                                    <w:t>(</w:t>
                                  </w:r>
                                  <w:proofErr w:type="gramEnd"/>
                                  <w:r w:rsidRPr="007D659A">
                                    <w:rPr>
                                      <w:rFonts w:asciiTheme="minorHAnsi" w:eastAsia="Yu Gothic" w:hAnsiTheme="minorHAnsi" w:cs="MS PGothic"/>
                                      <w:color w:val="000000"/>
                                      <w:sz w:val="20"/>
                                    </w:rPr>
                                    <w:t>71.26)=0.66</w:t>
                                  </w:r>
                                </w:p>
                              </w:tc>
                            </w:tr>
                            <w:tr w:rsidR="00C0444D" w:rsidRPr="007D659A" w14:paraId="1B004DCB" w14:textId="77777777" w:rsidTr="00331CBB">
                              <w:trPr>
                                <w:trHeight w:val="249"/>
                                <w:jc w:val="center"/>
                              </w:trPr>
                              <w:tc>
                                <w:tcPr>
                                  <w:tcW w:w="565" w:type="pct"/>
                                  <w:tcBorders>
                                    <w:top w:val="nil"/>
                                    <w:left w:val="nil"/>
                                    <w:bottom w:val="single" w:sz="4" w:space="0" w:color="auto"/>
                                    <w:right w:val="nil"/>
                                  </w:tcBorders>
                                  <w:shd w:val="clear" w:color="auto" w:fill="auto"/>
                                  <w:noWrap/>
                                  <w:vAlign w:val="bottom"/>
                                  <w:hideMark/>
                                </w:tcPr>
                                <w:p w14:paraId="66DB872E" w14:textId="77777777" w:rsidR="002B3983" w:rsidRPr="007D659A" w:rsidRDefault="002B3983" w:rsidP="005526B3">
                                  <w:pPr>
                                    <w:widowControl/>
                                    <w:autoSpaceDE/>
                                    <w:autoSpaceDN/>
                                    <w:adjustRightInd/>
                                    <w:spacing w:line="276" w:lineRule="auto"/>
                                    <w:jc w:val="center"/>
                                    <w:rPr>
                                      <w:rFonts w:asciiTheme="minorHAnsi" w:eastAsia="Yu Gothic" w:hAnsiTheme="minorHAnsi" w:cs="MS PGothic"/>
                                      <w:color w:val="000000"/>
                                      <w:sz w:val="20"/>
                                    </w:rPr>
                                  </w:pPr>
                                </w:p>
                              </w:tc>
                              <w:tc>
                                <w:tcPr>
                                  <w:tcW w:w="1109" w:type="pct"/>
                                  <w:gridSpan w:val="2"/>
                                  <w:tcBorders>
                                    <w:top w:val="nil"/>
                                    <w:left w:val="nil"/>
                                    <w:bottom w:val="single" w:sz="4" w:space="0" w:color="auto"/>
                                    <w:right w:val="nil"/>
                                  </w:tcBorders>
                                  <w:shd w:val="clear" w:color="auto" w:fill="auto"/>
                                  <w:noWrap/>
                                  <w:vAlign w:val="bottom"/>
                                  <w:hideMark/>
                                </w:tcPr>
                                <w:p w14:paraId="0EDDD7CA" w14:textId="77777777" w:rsidR="002B3983" w:rsidRPr="005526B3" w:rsidRDefault="002B3983" w:rsidP="005526B3">
                                  <w:pPr>
                                    <w:widowControl/>
                                    <w:autoSpaceDE/>
                                    <w:autoSpaceDN/>
                                    <w:adjustRightInd/>
                                    <w:spacing w:line="276" w:lineRule="auto"/>
                                    <w:jc w:val="center"/>
                                    <w:rPr>
                                      <w:rFonts w:asciiTheme="minorHAnsi" w:eastAsia="Yu Gothic" w:hAnsiTheme="minorHAnsi" w:cs="MS PGothic"/>
                                      <w:color w:val="000000"/>
                                      <w:szCs w:val="21"/>
                                    </w:rPr>
                                  </w:pPr>
                                  <w:r w:rsidRPr="005526B3">
                                    <w:rPr>
                                      <w:rFonts w:asciiTheme="minorHAnsi" w:hAnsiTheme="minorHAnsi" w:cs="Calibri"/>
                                      <w:i/>
                                      <w:iCs/>
                                      <w:color w:val="000000"/>
                                      <w:szCs w:val="21"/>
                                    </w:rPr>
                                    <w:t>g</w:t>
                                  </w:r>
                                  <w:r w:rsidRPr="005526B3">
                                    <w:rPr>
                                      <w:rFonts w:asciiTheme="minorHAnsi" w:hAnsiTheme="minorHAnsi" w:cs="Calibri"/>
                                      <w:color w:val="000000"/>
                                      <w:szCs w:val="21"/>
                                    </w:rPr>
                                    <w:t xml:space="preserve"> = 0.42</w:t>
                                  </w:r>
                                </w:p>
                              </w:tc>
                              <w:tc>
                                <w:tcPr>
                                  <w:tcW w:w="1110" w:type="pct"/>
                                  <w:gridSpan w:val="2"/>
                                  <w:tcBorders>
                                    <w:top w:val="nil"/>
                                    <w:left w:val="nil"/>
                                    <w:bottom w:val="single" w:sz="4" w:space="0" w:color="auto"/>
                                    <w:right w:val="nil"/>
                                  </w:tcBorders>
                                  <w:shd w:val="clear" w:color="auto" w:fill="auto"/>
                                  <w:noWrap/>
                                  <w:vAlign w:val="bottom"/>
                                  <w:hideMark/>
                                </w:tcPr>
                                <w:p w14:paraId="6FAC1F52" w14:textId="77777777" w:rsidR="002B3983" w:rsidRPr="005526B3" w:rsidRDefault="002B3983" w:rsidP="005526B3">
                                  <w:pPr>
                                    <w:widowControl/>
                                    <w:autoSpaceDE/>
                                    <w:autoSpaceDN/>
                                    <w:adjustRightInd/>
                                    <w:spacing w:line="276" w:lineRule="auto"/>
                                    <w:jc w:val="center"/>
                                    <w:rPr>
                                      <w:rFonts w:asciiTheme="minorHAnsi" w:eastAsia="Yu Gothic" w:hAnsiTheme="minorHAnsi" w:cs="MS PGothic"/>
                                      <w:color w:val="000000"/>
                                      <w:szCs w:val="21"/>
                                    </w:rPr>
                                  </w:pPr>
                                  <w:r w:rsidRPr="005526B3">
                                    <w:rPr>
                                      <w:rFonts w:asciiTheme="minorHAnsi" w:hAnsiTheme="minorHAnsi" w:cs="Calibri"/>
                                      <w:i/>
                                      <w:iCs/>
                                      <w:color w:val="000000"/>
                                      <w:szCs w:val="21"/>
                                    </w:rPr>
                                    <w:t>g</w:t>
                                  </w:r>
                                  <w:r w:rsidRPr="005526B3">
                                    <w:rPr>
                                      <w:rFonts w:asciiTheme="minorHAnsi" w:hAnsiTheme="minorHAnsi" w:cs="Calibri"/>
                                      <w:color w:val="000000"/>
                                      <w:szCs w:val="21"/>
                                    </w:rPr>
                                    <w:t xml:space="preserve"> = 0.34</w:t>
                                  </w:r>
                                </w:p>
                              </w:tc>
                              <w:tc>
                                <w:tcPr>
                                  <w:tcW w:w="1110" w:type="pct"/>
                                  <w:gridSpan w:val="2"/>
                                  <w:tcBorders>
                                    <w:top w:val="nil"/>
                                    <w:left w:val="nil"/>
                                    <w:bottom w:val="single" w:sz="4" w:space="0" w:color="auto"/>
                                    <w:right w:val="nil"/>
                                  </w:tcBorders>
                                  <w:shd w:val="clear" w:color="auto" w:fill="auto"/>
                                  <w:noWrap/>
                                  <w:vAlign w:val="bottom"/>
                                  <w:hideMark/>
                                </w:tcPr>
                                <w:p w14:paraId="393A7CCF" w14:textId="77777777" w:rsidR="002B3983" w:rsidRPr="005526B3" w:rsidRDefault="002B3983" w:rsidP="005526B3">
                                  <w:pPr>
                                    <w:widowControl/>
                                    <w:autoSpaceDE/>
                                    <w:autoSpaceDN/>
                                    <w:adjustRightInd/>
                                    <w:spacing w:line="276" w:lineRule="auto"/>
                                    <w:jc w:val="center"/>
                                    <w:rPr>
                                      <w:rFonts w:asciiTheme="minorHAnsi" w:eastAsia="Yu Gothic" w:hAnsiTheme="minorHAnsi" w:cs="MS PGothic"/>
                                      <w:color w:val="000000"/>
                                      <w:szCs w:val="21"/>
                                    </w:rPr>
                                  </w:pPr>
                                  <w:r w:rsidRPr="005526B3">
                                    <w:rPr>
                                      <w:rFonts w:asciiTheme="minorHAnsi" w:hAnsiTheme="minorHAnsi" w:cs="Calibri"/>
                                      <w:i/>
                                      <w:iCs/>
                                      <w:color w:val="000000"/>
                                      <w:szCs w:val="21"/>
                                    </w:rPr>
                                    <w:t>g</w:t>
                                  </w:r>
                                  <w:r w:rsidRPr="005526B3">
                                    <w:rPr>
                                      <w:rFonts w:asciiTheme="minorHAnsi" w:hAnsiTheme="minorHAnsi" w:cs="Calibri"/>
                                      <w:color w:val="000000"/>
                                      <w:szCs w:val="21"/>
                                    </w:rPr>
                                    <w:t xml:space="preserve"> = 0.61</w:t>
                                  </w:r>
                                </w:p>
                              </w:tc>
                              <w:tc>
                                <w:tcPr>
                                  <w:tcW w:w="1106" w:type="pct"/>
                                  <w:gridSpan w:val="2"/>
                                  <w:tcBorders>
                                    <w:top w:val="nil"/>
                                    <w:left w:val="nil"/>
                                    <w:bottom w:val="single" w:sz="4" w:space="0" w:color="auto"/>
                                    <w:right w:val="nil"/>
                                  </w:tcBorders>
                                  <w:shd w:val="clear" w:color="auto" w:fill="auto"/>
                                  <w:noWrap/>
                                  <w:vAlign w:val="bottom"/>
                                  <w:hideMark/>
                                </w:tcPr>
                                <w:p w14:paraId="13D2D9F5" w14:textId="77777777" w:rsidR="002B3983" w:rsidRPr="005526B3" w:rsidRDefault="002B3983" w:rsidP="005526B3">
                                  <w:pPr>
                                    <w:widowControl/>
                                    <w:autoSpaceDE/>
                                    <w:autoSpaceDN/>
                                    <w:adjustRightInd/>
                                    <w:spacing w:line="276" w:lineRule="auto"/>
                                    <w:jc w:val="center"/>
                                    <w:rPr>
                                      <w:rFonts w:asciiTheme="minorHAnsi" w:eastAsia="Yu Gothic" w:hAnsiTheme="minorHAnsi" w:cs="MS PGothic"/>
                                      <w:color w:val="000000"/>
                                      <w:szCs w:val="21"/>
                                    </w:rPr>
                                  </w:pPr>
                                  <w:r w:rsidRPr="005526B3">
                                    <w:rPr>
                                      <w:rFonts w:asciiTheme="minorHAnsi" w:hAnsiTheme="minorHAnsi" w:cs="Calibri"/>
                                      <w:i/>
                                      <w:iCs/>
                                      <w:color w:val="000000"/>
                                      <w:szCs w:val="21"/>
                                    </w:rPr>
                                    <w:t>g</w:t>
                                  </w:r>
                                  <w:r w:rsidRPr="005526B3">
                                    <w:rPr>
                                      <w:rFonts w:asciiTheme="minorHAnsi" w:hAnsiTheme="minorHAnsi" w:cs="Calibri"/>
                                      <w:color w:val="000000"/>
                                      <w:szCs w:val="21"/>
                                    </w:rPr>
                                    <w:t xml:space="preserve"> = 0.15</w:t>
                                  </w:r>
                                </w:p>
                              </w:tc>
                            </w:tr>
                          </w:tbl>
                          <w:p w14:paraId="75B52AA7" w14:textId="77777777" w:rsidR="002B3983" w:rsidRPr="007D659A" w:rsidRDefault="002B3983" w:rsidP="002B3983">
                            <w:pPr>
                              <w:rPr>
                                <w:rFonts w:asciiTheme="minorHAnsi" w:hAnsiTheme="minorHAnsi"/>
                              </w:rPr>
                            </w:pPr>
                            <w:r w:rsidRPr="007D659A">
                              <w:rPr>
                                <w:rFonts w:asciiTheme="minorHAnsi" w:hAnsiTheme="minorHAnsi"/>
                                <w:i/>
                                <w:iCs/>
                              </w:rPr>
                              <w:t>g</w:t>
                            </w:r>
                            <w:r w:rsidRPr="007D659A">
                              <w:rPr>
                                <w:rFonts w:asciiTheme="minorHAnsi" w:hAnsiTheme="minorHAnsi"/>
                              </w:rPr>
                              <w:t xml:space="preserve"> = </w:t>
                            </w:r>
                            <w:proofErr w:type="spellStart"/>
                            <w:r w:rsidRPr="007D659A">
                              <w:rPr>
                                <w:rFonts w:asciiTheme="minorHAnsi" w:hAnsiTheme="minorHAnsi"/>
                              </w:rPr>
                              <w:t>Hedges'</w:t>
                            </w:r>
                            <w:r>
                              <w:rPr>
                                <w:rFonts w:asciiTheme="minorHAnsi" w:hAnsiTheme="minorHAnsi"/>
                              </w:rPr>
                              <w:t>g</w:t>
                            </w:r>
                            <w:proofErr w:type="spellEnd"/>
                            <w:r>
                              <w:rPr>
                                <w:rFonts w:asciiTheme="minorHAnsi" w:hAnsiTheme="minorHAnsi"/>
                              </w:rPr>
                              <w:t xml:space="preserve"> </w:t>
                            </w:r>
                            <w:r>
                              <w:rPr>
                                <w:rFonts w:asciiTheme="minorHAnsi" w:hAnsiTheme="minorHAnsi"/>
                              </w:rPr>
                              <w:tab/>
                            </w:r>
                            <w:r w:rsidRPr="007D659A">
                              <w:rPr>
                                <w:rFonts w:asciiTheme="minorHAnsi" w:hAnsiTheme="minorHAnsi"/>
                              </w:rPr>
                              <w:t xml:space="preserve">** </w:t>
                            </w:r>
                            <w:r w:rsidRPr="007D659A">
                              <w:rPr>
                                <w:rFonts w:asciiTheme="minorHAnsi" w:hAnsiTheme="minorHAnsi"/>
                                <w:i/>
                                <w:iCs/>
                              </w:rPr>
                              <w:t>p</w:t>
                            </w:r>
                            <w:r w:rsidRPr="007D659A">
                              <w:rPr>
                                <w:rFonts w:asciiTheme="minorHAnsi" w:hAnsiTheme="minorHAnsi"/>
                              </w:rPr>
                              <w:t xml:space="preserve"> &lt; .</w:t>
                            </w:r>
                            <w:proofErr w:type="gramStart"/>
                            <w:r w:rsidRPr="007D659A">
                              <w:rPr>
                                <w:rFonts w:asciiTheme="minorHAnsi" w:hAnsiTheme="minorHAnsi"/>
                              </w:rPr>
                              <w:t>01</w:t>
                            </w:r>
                            <w:r>
                              <w:rPr>
                                <w:rFonts w:asciiTheme="minorHAnsi" w:hAnsiTheme="minorHAnsi"/>
                              </w:rPr>
                              <w:t xml:space="preserve">  </w:t>
                            </w:r>
                            <w:r w:rsidRPr="007D659A">
                              <w:rPr>
                                <w:rFonts w:asciiTheme="minorHAnsi" w:hAnsiTheme="minorHAnsi"/>
                              </w:rPr>
                              <w:t>*</w:t>
                            </w:r>
                            <w:proofErr w:type="gramEnd"/>
                            <w:r w:rsidRPr="007D659A">
                              <w:rPr>
                                <w:rFonts w:asciiTheme="minorHAnsi" w:hAnsiTheme="minorHAnsi"/>
                              </w:rPr>
                              <w:t xml:space="preserve"> </w:t>
                            </w:r>
                            <w:r w:rsidRPr="007D659A">
                              <w:rPr>
                                <w:rFonts w:asciiTheme="minorHAnsi" w:hAnsiTheme="minorHAnsi"/>
                                <w:i/>
                                <w:iCs/>
                              </w:rPr>
                              <w:t>p</w:t>
                            </w:r>
                            <w:r w:rsidRPr="007D659A">
                              <w:rPr>
                                <w:rFonts w:asciiTheme="minorHAnsi" w:hAnsiTheme="minorHAnsi"/>
                              </w:rPr>
                              <w:t xml:space="preserve"> &lt; .05</w:t>
                            </w:r>
                            <w:r>
                              <w:rPr>
                                <w:rFonts w:asciiTheme="minorHAnsi" w:hAnsiTheme="minorHAnsi"/>
                              </w:rPr>
                              <w:t xml:space="preserve">  </w:t>
                            </w:r>
                            <w:r w:rsidRPr="007D659A">
                              <w:rPr>
                                <w:rFonts w:asciiTheme="minorHAnsi" w:hAnsiTheme="minorHAnsi"/>
                              </w:rPr>
                              <w:t xml:space="preserve">† </w:t>
                            </w:r>
                            <w:r w:rsidRPr="007D659A">
                              <w:rPr>
                                <w:rFonts w:asciiTheme="minorHAnsi" w:hAnsiTheme="minorHAnsi"/>
                                <w:i/>
                                <w:iCs/>
                              </w:rPr>
                              <w:t>p</w:t>
                            </w:r>
                            <w:r w:rsidRPr="007D659A">
                              <w:rPr>
                                <w:rFonts w:asciiTheme="minorHAnsi" w:hAnsiTheme="minorHAnsi"/>
                              </w:rPr>
                              <w:t xml:space="preserve"> &lt;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1767BC" id="_x0000_t202" coordsize="21600,21600" o:spt="202" path="m,l,21600r21600,l21600,xe">
                <v:stroke joinstyle="miter"/>
                <v:path gradientshapeok="t" o:connecttype="rect"/>
              </v:shapetype>
              <v:shape id="テキスト ボックス 2" o:spid="_x0000_s1026" type="#_x0000_t202" style="position:absolute;margin-left:401.3pt;margin-top:524.15pt;width:452.5pt;height:161.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" stroked="f">
                <v:textbox>
                  <w:txbxContent>
                    <w:p w14:paraId="23E631C7" w14:textId="77777777" w:rsidR="002B3983" w:rsidRPr="007D659A" w:rsidRDefault="002B3983" w:rsidP="002B3983">
                      <w:pPr>
                        <w:rPr>
                          <w:rFonts w:asciiTheme="minorHAnsi" w:hAnsiTheme="minorHAnsi"/>
                        </w:rPr>
                      </w:pPr>
                      <w:r>
                        <w:rPr>
                          <w:rFonts w:asciiTheme="minorHAnsi" w:hAnsiTheme="minorHAnsi" w:hint="eastAsia"/>
                        </w:rPr>
                        <w:t>T</w:t>
                      </w:r>
                      <w:r>
                        <w:rPr>
                          <w:rFonts w:asciiTheme="minorHAnsi" w:hAnsiTheme="minorHAnsi"/>
                        </w:rPr>
                        <w:t xml:space="preserve">able1 </w:t>
                      </w:r>
                      <w:r>
                        <w:rPr>
                          <w:rFonts w:asciiTheme="minorHAnsi" w:hAnsiTheme="minorHAnsi" w:hint="eastAsia"/>
                        </w:rPr>
                        <w:t>校種別による</w:t>
                      </w:r>
                      <w:r>
                        <w:rPr>
                          <w:rFonts w:asciiTheme="minorHAnsi" w:hAnsiTheme="minorHAnsi" w:hint="eastAsia"/>
                        </w:rPr>
                        <w:t>W</w:t>
                      </w:r>
                      <w:r>
                        <w:rPr>
                          <w:rFonts w:asciiTheme="minorHAnsi" w:hAnsiTheme="minorHAnsi"/>
                        </w:rPr>
                        <w:t>elch</w:t>
                      </w:r>
                      <w:r>
                        <w:rPr>
                          <w:rFonts w:asciiTheme="minorHAnsi" w:hAnsiTheme="minorHAnsi" w:hint="eastAsia"/>
                        </w:rPr>
                        <w:t>の</w:t>
                      </w:r>
                      <w:r>
                        <w:rPr>
                          <w:rFonts w:asciiTheme="minorHAnsi" w:hAnsiTheme="minorHAnsi" w:hint="eastAsia"/>
                        </w:rPr>
                        <w:t>t</w:t>
                      </w:r>
                      <w:r>
                        <w:rPr>
                          <w:rFonts w:asciiTheme="minorHAnsi" w:hAnsiTheme="minorHAnsi" w:hint="eastAsia"/>
                        </w:rPr>
                        <w:t>検定結果</w:t>
                      </w:r>
                    </w:p>
                    <w:tbl>
                      <w:tblPr>
                        <w:tblW w:w="5000" w:type="pct"/>
                        <w:jc w:val="center"/>
                        <w:tblCellMar>
                          <w:left w:w="99" w:type="dxa"/>
                          <w:right w:w="99" w:type="dxa"/>
                        </w:tblCellMar>
                        <w:tblLook w:val="04A0" w:firstRow="1" w:lastRow="0" w:firstColumn="1" w:lastColumn="0" w:noHBand="0" w:noVBand="1"/>
                      </w:tblPr>
                      <w:tblGrid>
                        <w:gridCol w:w="991"/>
                        <w:gridCol w:w="971"/>
                        <w:gridCol w:w="973"/>
                        <w:gridCol w:w="971"/>
                        <w:gridCol w:w="974"/>
                        <w:gridCol w:w="971"/>
                        <w:gridCol w:w="974"/>
                        <w:gridCol w:w="971"/>
                        <w:gridCol w:w="967"/>
                      </w:tblGrid>
                      <w:tr w:rsidR="00BA5E34" w:rsidRPr="007D659A" w14:paraId="399212BE" w14:textId="77777777" w:rsidTr="00BA5E34">
                        <w:trPr>
                          <w:trHeight w:val="213"/>
                          <w:jc w:val="center"/>
                        </w:trPr>
                        <w:tc>
                          <w:tcPr>
                            <w:tcW w:w="565" w:type="pct"/>
                            <w:tcBorders>
                              <w:top w:val="single" w:sz="4" w:space="0" w:color="auto"/>
                              <w:left w:val="nil"/>
                              <w:bottom w:val="single" w:sz="4" w:space="0" w:color="auto"/>
                              <w:right w:val="nil"/>
                            </w:tcBorders>
                            <w:shd w:val="clear" w:color="auto" w:fill="auto"/>
                            <w:noWrap/>
                            <w:vAlign w:val="bottom"/>
                            <w:hideMark/>
                          </w:tcPr>
                          <w:p w14:paraId="5110766F" w14:textId="77777777" w:rsidR="002B3983" w:rsidRPr="007D659A" w:rsidRDefault="002B3983" w:rsidP="007D659A">
                            <w:pPr>
                              <w:widowControl/>
                              <w:autoSpaceDE/>
                              <w:autoSpaceDN/>
                              <w:adjustRightInd/>
                              <w:spacing w:line="276" w:lineRule="auto"/>
                              <w:jc w:val="left"/>
                              <w:rPr>
                                <w:rFonts w:asciiTheme="minorHAnsi" w:eastAsia="Yu Gothic" w:hAnsiTheme="minorHAnsi" w:cs="MS PGothic"/>
                                <w:color w:val="000000"/>
                                <w:sz w:val="20"/>
                              </w:rPr>
                            </w:pPr>
                            <w:r w:rsidRPr="007D659A">
                              <w:rPr>
                                <w:rFonts w:asciiTheme="minorHAnsi" w:eastAsia="Yu Gothic" w:hAnsiTheme="minorHAnsi" w:cs="MS PGothic"/>
                                <w:color w:val="000000"/>
                                <w:sz w:val="20"/>
                              </w:rPr>
                              <w:t xml:space="preserve">　</w:t>
                            </w:r>
                          </w:p>
                        </w:tc>
                        <w:tc>
                          <w:tcPr>
                            <w:tcW w:w="1109" w:type="pct"/>
                            <w:gridSpan w:val="2"/>
                            <w:tcBorders>
                              <w:top w:val="single" w:sz="4" w:space="0" w:color="auto"/>
                              <w:left w:val="nil"/>
                              <w:bottom w:val="single" w:sz="4" w:space="0" w:color="auto"/>
                              <w:right w:val="nil"/>
                            </w:tcBorders>
                            <w:shd w:val="clear" w:color="auto" w:fill="auto"/>
                            <w:noWrap/>
                            <w:vAlign w:val="bottom"/>
                            <w:hideMark/>
                          </w:tcPr>
                          <w:p w14:paraId="7F9C63AD"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Utility</w:t>
                            </w:r>
                          </w:p>
                        </w:tc>
                        <w:tc>
                          <w:tcPr>
                            <w:tcW w:w="1110" w:type="pct"/>
                            <w:gridSpan w:val="2"/>
                            <w:tcBorders>
                              <w:top w:val="single" w:sz="4" w:space="0" w:color="auto"/>
                              <w:left w:val="nil"/>
                              <w:bottom w:val="single" w:sz="4" w:space="0" w:color="auto"/>
                              <w:right w:val="nil"/>
                            </w:tcBorders>
                            <w:shd w:val="clear" w:color="auto" w:fill="auto"/>
                            <w:noWrap/>
                            <w:vAlign w:val="bottom"/>
                            <w:hideMark/>
                          </w:tcPr>
                          <w:p w14:paraId="2DA8DE82"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Fa</w:t>
                            </w:r>
                            <w:r>
                              <w:rPr>
                                <w:rFonts w:asciiTheme="minorHAnsi" w:eastAsia="Yu Gothic" w:hAnsiTheme="minorHAnsi" w:cs="MS PGothic" w:hint="eastAsia"/>
                                <w:color w:val="000000"/>
                                <w:sz w:val="20"/>
                              </w:rPr>
                              <w:t>c</w:t>
                            </w:r>
                            <w:r>
                              <w:rPr>
                                <w:rFonts w:asciiTheme="minorHAnsi" w:eastAsia="Yu Gothic" w:hAnsiTheme="minorHAnsi" w:cs="MS PGothic"/>
                                <w:color w:val="000000"/>
                                <w:sz w:val="20"/>
                              </w:rPr>
                              <w:t>i</w:t>
                            </w:r>
                            <w:r w:rsidRPr="007D659A">
                              <w:rPr>
                                <w:rFonts w:asciiTheme="minorHAnsi" w:eastAsia="Yu Gothic" w:hAnsiTheme="minorHAnsi" w:cs="MS PGothic"/>
                                <w:color w:val="000000"/>
                                <w:sz w:val="20"/>
                              </w:rPr>
                              <w:t>lity</w:t>
                            </w:r>
                          </w:p>
                        </w:tc>
                        <w:tc>
                          <w:tcPr>
                            <w:tcW w:w="1110" w:type="pct"/>
                            <w:gridSpan w:val="2"/>
                            <w:tcBorders>
                              <w:top w:val="single" w:sz="4" w:space="0" w:color="auto"/>
                              <w:left w:val="nil"/>
                              <w:bottom w:val="single" w:sz="4" w:space="0" w:color="auto"/>
                              <w:right w:val="nil"/>
                            </w:tcBorders>
                            <w:shd w:val="clear" w:color="auto" w:fill="auto"/>
                            <w:noWrap/>
                            <w:vAlign w:val="bottom"/>
                            <w:hideMark/>
                          </w:tcPr>
                          <w:p w14:paraId="426CE20A"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Easy Teaching</w:t>
                            </w:r>
                          </w:p>
                        </w:tc>
                        <w:tc>
                          <w:tcPr>
                            <w:tcW w:w="1106" w:type="pct"/>
                            <w:gridSpan w:val="2"/>
                            <w:tcBorders>
                              <w:top w:val="single" w:sz="4" w:space="0" w:color="auto"/>
                              <w:left w:val="nil"/>
                              <w:bottom w:val="single" w:sz="4" w:space="0" w:color="auto"/>
                              <w:right w:val="nil"/>
                            </w:tcBorders>
                            <w:shd w:val="clear" w:color="auto" w:fill="auto"/>
                            <w:noWrap/>
                            <w:vAlign w:val="bottom"/>
                            <w:hideMark/>
                          </w:tcPr>
                          <w:p w14:paraId="6628780A"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Attitude</w:t>
                            </w:r>
                          </w:p>
                        </w:tc>
                      </w:tr>
                      <w:tr w:rsidR="002B3983" w:rsidRPr="007D659A" w14:paraId="5D9B8F31" w14:textId="77777777" w:rsidTr="00BA5E34">
                        <w:trPr>
                          <w:trHeight w:val="292"/>
                          <w:jc w:val="center"/>
                        </w:trPr>
                        <w:tc>
                          <w:tcPr>
                            <w:tcW w:w="565" w:type="pct"/>
                            <w:tcBorders>
                              <w:top w:val="nil"/>
                              <w:left w:val="nil"/>
                              <w:bottom w:val="single" w:sz="4" w:space="0" w:color="auto"/>
                              <w:right w:val="nil"/>
                            </w:tcBorders>
                            <w:shd w:val="clear" w:color="auto" w:fill="auto"/>
                            <w:noWrap/>
                            <w:vAlign w:val="bottom"/>
                            <w:hideMark/>
                          </w:tcPr>
                          <w:p w14:paraId="33E5C736"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p>
                        </w:tc>
                        <w:tc>
                          <w:tcPr>
                            <w:tcW w:w="554" w:type="pct"/>
                            <w:tcBorders>
                              <w:top w:val="nil"/>
                              <w:left w:val="nil"/>
                              <w:bottom w:val="single" w:sz="4" w:space="0" w:color="auto"/>
                              <w:right w:val="nil"/>
                            </w:tcBorders>
                            <w:shd w:val="clear" w:color="auto" w:fill="auto"/>
                            <w:noWrap/>
                            <w:vAlign w:val="bottom"/>
                            <w:hideMark/>
                          </w:tcPr>
                          <w:p w14:paraId="11182156"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Mean</w:t>
                            </w:r>
                          </w:p>
                        </w:tc>
                        <w:tc>
                          <w:tcPr>
                            <w:tcW w:w="554" w:type="pct"/>
                            <w:tcBorders>
                              <w:top w:val="nil"/>
                              <w:left w:val="nil"/>
                              <w:bottom w:val="single" w:sz="4" w:space="0" w:color="auto"/>
                              <w:right w:val="nil"/>
                            </w:tcBorders>
                            <w:shd w:val="clear" w:color="auto" w:fill="auto"/>
                            <w:noWrap/>
                            <w:vAlign w:val="bottom"/>
                            <w:hideMark/>
                          </w:tcPr>
                          <w:p w14:paraId="65C394FD"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SD</w:t>
                            </w:r>
                          </w:p>
                        </w:tc>
                        <w:tc>
                          <w:tcPr>
                            <w:tcW w:w="554" w:type="pct"/>
                            <w:tcBorders>
                              <w:top w:val="nil"/>
                              <w:left w:val="nil"/>
                              <w:bottom w:val="single" w:sz="4" w:space="0" w:color="auto"/>
                              <w:right w:val="nil"/>
                            </w:tcBorders>
                            <w:shd w:val="clear" w:color="auto" w:fill="auto"/>
                            <w:noWrap/>
                            <w:vAlign w:val="bottom"/>
                            <w:hideMark/>
                          </w:tcPr>
                          <w:p w14:paraId="1B37A952"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Mean</w:t>
                            </w:r>
                          </w:p>
                        </w:tc>
                        <w:tc>
                          <w:tcPr>
                            <w:tcW w:w="556" w:type="pct"/>
                            <w:tcBorders>
                              <w:top w:val="nil"/>
                              <w:left w:val="nil"/>
                              <w:bottom w:val="single" w:sz="4" w:space="0" w:color="auto"/>
                              <w:right w:val="nil"/>
                            </w:tcBorders>
                            <w:shd w:val="clear" w:color="auto" w:fill="auto"/>
                            <w:noWrap/>
                            <w:vAlign w:val="bottom"/>
                            <w:hideMark/>
                          </w:tcPr>
                          <w:p w14:paraId="4167687C"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SD</w:t>
                            </w:r>
                          </w:p>
                        </w:tc>
                        <w:tc>
                          <w:tcPr>
                            <w:tcW w:w="554" w:type="pct"/>
                            <w:tcBorders>
                              <w:top w:val="nil"/>
                              <w:left w:val="nil"/>
                              <w:bottom w:val="single" w:sz="4" w:space="0" w:color="auto"/>
                              <w:right w:val="nil"/>
                            </w:tcBorders>
                            <w:shd w:val="clear" w:color="auto" w:fill="auto"/>
                            <w:noWrap/>
                            <w:vAlign w:val="bottom"/>
                            <w:hideMark/>
                          </w:tcPr>
                          <w:p w14:paraId="372031A4"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Mean</w:t>
                            </w:r>
                          </w:p>
                        </w:tc>
                        <w:tc>
                          <w:tcPr>
                            <w:tcW w:w="556" w:type="pct"/>
                            <w:tcBorders>
                              <w:top w:val="nil"/>
                              <w:left w:val="nil"/>
                              <w:bottom w:val="single" w:sz="4" w:space="0" w:color="auto"/>
                              <w:right w:val="nil"/>
                            </w:tcBorders>
                            <w:shd w:val="clear" w:color="auto" w:fill="auto"/>
                            <w:noWrap/>
                            <w:vAlign w:val="bottom"/>
                            <w:hideMark/>
                          </w:tcPr>
                          <w:p w14:paraId="691D3D30"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SD</w:t>
                            </w:r>
                          </w:p>
                        </w:tc>
                        <w:tc>
                          <w:tcPr>
                            <w:tcW w:w="554" w:type="pct"/>
                            <w:tcBorders>
                              <w:top w:val="nil"/>
                              <w:left w:val="nil"/>
                              <w:bottom w:val="single" w:sz="4" w:space="0" w:color="auto"/>
                              <w:right w:val="nil"/>
                            </w:tcBorders>
                            <w:shd w:val="clear" w:color="auto" w:fill="auto"/>
                            <w:noWrap/>
                            <w:vAlign w:val="bottom"/>
                            <w:hideMark/>
                          </w:tcPr>
                          <w:p w14:paraId="21C147C3"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Mean</w:t>
                            </w:r>
                          </w:p>
                        </w:tc>
                        <w:tc>
                          <w:tcPr>
                            <w:tcW w:w="552" w:type="pct"/>
                            <w:tcBorders>
                              <w:top w:val="nil"/>
                              <w:left w:val="nil"/>
                              <w:bottom w:val="single" w:sz="4" w:space="0" w:color="auto"/>
                              <w:right w:val="nil"/>
                            </w:tcBorders>
                            <w:shd w:val="clear" w:color="auto" w:fill="auto"/>
                            <w:noWrap/>
                            <w:vAlign w:val="bottom"/>
                            <w:hideMark/>
                          </w:tcPr>
                          <w:p w14:paraId="0EEAB7D8"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SD</w:t>
                            </w:r>
                          </w:p>
                        </w:tc>
                      </w:tr>
                      <w:tr w:rsidR="002B3983" w:rsidRPr="007D659A" w14:paraId="44984110" w14:textId="77777777" w:rsidTr="00BA5E34">
                        <w:trPr>
                          <w:trHeight w:val="341"/>
                          <w:jc w:val="center"/>
                        </w:trPr>
                        <w:tc>
                          <w:tcPr>
                            <w:tcW w:w="565" w:type="pct"/>
                            <w:tcBorders>
                              <w:top w:val="nil"/>
                              <w:left w:val="nil"/>
                              <w:bottom w:val="single" w:sz="4" w:space="0" w:color="auto"/>
                              <w:right w:val="nil"/>
                            </w:tcBorders>
                            <w:shd w:val="clear" w:color="auto" w:fill="auto"/>
                            <w:noWrap/>
                            <w:vAlign w:val="bottom"/>
                            <w:hideMark/>
                          </w:tcPr>
                          <w:p w14:paraId="33D12DB5" w14:textId="77777777" w:rsidR="002B3983"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Pr>
                                <w:rFonts w:asciiTheme="minorHAnsi" w:eastAsia="Yu Gothic" w:hAnsiTheme="minorHAnsi" w:cs="MS PGothic" w:hint="eastAsia"/>
                                <w:color w:val="000000"/>
                                <w:sz w:val="20"/>
                              </w:rPr>
                              <w:t>Math</w:t>
                            </w:r>
                          </w:p>
                          <w:p w14:paraId="7AD34999"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D50077">
                              <w:rPr>
                                <w:rFonts w:asciiTheme="minorHAnsi" w:eastAsia="Yu Gothic" w:hAnsiTheme="minorHAnsi" w:cs="MS PGothic"/>
                                <w:i/>
                                <w:iCs/>
                                <w:color w:val="000000"/>
                                <w:sz w:val="20"/>
                              </w:rPr>
                              <w:t>N</w:t>
                            </w:r>
                            <w:r>
                              <w:rPr>
                                <w:rFonts w:asciiTheme="minorHAnsi" w:eastAsia="Yu Gothic" w:hAnsiTheme="minorHAnsi" w:cs="MS PGothic"/>
                                <w:color w:val="000000"/>
                                <w:sz w:val="20"/>
                              </w:rPr>
                              <w:t>=</w:t>
                            </w:r>
                            <w:r w:rsidRPr="007D659A">
                              <w:rPr>
                                <w:rFonts w:asciiTheme="minorHAnsi" w:eastAsia="Yu Gothic" w:hAnsiTheme="minorHAnsi" w:cs="MS PGothic"/>
                                <w:color w:val="000000"/>
                                <w:sz w:val="20"/>
                              </w:rPr>
                              <w:t>39</w:t>
                            </w:r>
                          </w:p>
                        </w:tc>
                        <w:tc>
                          <w:tcPr>
                            <w:tcW w:w="554" w:type="pct"/>
                            <w:tcBorders>
                              <w:top w:val="nil"/>
                              <w:left w:val="nil"/>
                              <w:bottom w:val="single" w:sz="4" w:space="0" w:color="auto"/>
                              <w:right w:val="nil"/>
                            </w:tcBorders>
                            <w:shd w:val="clear" w:color="auto" w:fill="auto"/>
                            <w:noWrap/>
                            <w:vAlign w:val="bottom"/>
                            <w:hideMark/>
                          </w:tcPr>
                          <w:p w14:paraId="16BB726A"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8.92</w:t>
                            </w:r>
                          </w:p>
                        </w:tc>
                        <w:tc>
                          <w:tcPr>
                            <w:tcW w:w="554" w:type="pct"/>
                            <w:tcBorders>
                              <w:top w:val="nil"/>
                              <w:left w:val="nil"/>
                              <w:bottom w:val="single" w:sz="4" w:space="0" w:color="auto"/>
                              <w:right w:val="nil"/>
                            </w:tcBorders>
                            <w:shd w:val="clear" w:color="auto" w:fill="auto"/>
                            <w:noWrap/>
                            <w:vAlign w:val="bottom"/>
                            <w:hideMark/>
                          </w:tcPr>
                          <w:p w14:paraId="3020FB7D"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12.77</w:t>
                            </w:r>
                          </w:p>
                        </w:tc>
                        <w:tc>
                          <w:tcPr>
                            <w:tcW w:w="554" w:type="pct"/>
                            <w:tcBorders>
                              <w:top w:val="nil"/>
                              <w:left w:val="nil"/>
                              <w:bottom w:val="single" w:sz="4" w:space="0" w:color="auto"/>
                              <w:right w:val="nil"/>
                            </w:tcBorders>
                            <w:shd w:val="clear" w:color="auto" w:fill="auto"/>
                            <w:noWrap/>
                            <w:vAlign w:val="bottom"/>
                            <w:hideMark/>
                          </w:tcPr>
                          <w:p w14:paraId="7C5CBFFA"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1.07</w:t>
                            </w:r>
                          </w:p>
                        </w:tc>
                        <w:tc>
                          <w:tcPr>
                            <w:tcW w:w="556" w:type="pct"/>
                            <w:tcBorders>
                              <w:top w:val="nil"/>
                              <w:left w:val="nil"/>
                              <w:bottom w:val="single" w:sz="4" w:space="0" w:color="auto"/>
                              <w:right w:val="nil"/>
                            </w:tcBorders>
                            <w:shd w:val="clear" w:color="auto" w:fill="auto"/>
                            <w:noWrap/>
                            <w:vAlign w:val="bottom"/>
                            <w:hideMark/>
                          </w:tcPr>
                          <w:p w14:paraId="0D3DC44C"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1.25</w:t>
                            </w:r>
                          </w:p>
                        </w:tc>
                        <w:tc>
                          <w:tcPr>
                            <w:tcW w:w="554" w:type="pct"/>
                            <w:tcBorders>
                              <w:top w:val="nil"/>
                              <w:left w:val="nil"/>
                              <w:bottom w:val="single" w:sz="4" w:space="0" w:color="auto"/>
                              <w:right w:val="nil"/>
                            </w:tcBorders>
                            <w:shd w:val="clear" w:color="auto" w:fill="auto"/>
                            <w:noWrap/>
                            <w:vAlign w:val="bottom"/>
                            <w:hideMark/>
                          </w:tcPr>
                          <w:p w14:paraId="15A04F6F"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1.03</w:t>
                            </w:r>
                          </w:p>
                        </w:tc>
                        <w:tc>
                          <w:tcPr>
                            <w:tcW w:w="556" w:type="pct"/>
                            <w:tcBorders>
                              <w:top w:val="nil"/>
                              <w:left w:val="nil"/>
                              <w:bottom w:val="single" w:sz="4" w:space="0" w:color="auto"/>
                              <w:right w:val="nil"/>
                            </w:tcBorders>
                            <w:shd w:val="clear" w:color="auto" w:fill="auto"/>
                            <w:noWrap/>
                            <w:vAlign w:val="bottom"/>
                            <w:hideMark/>
                          </w:tcPr>
                          <w:p w14:paraId="4214152A"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1.18</w:t>
                            </w:r>
                          </w:p>
                        </w:tc>
                        <w:tc>
                          <w:tcPr>
                            <w:tcW w:w="554" w:type="pct"/>
                            <w:tcBorders>
                              <w:top w:val="nil"/>
                              <w:left w:val="nil"/>
                              <w:bottom w:val="single" w:sz="4" w:space="0" w:color="auto"/>
                              <w:right w:val="nil"/>
                            </w:tcBorders>
                            <w:shd w:val="clear" w:color="auto" w:fill="auto"/>
                            <w:noWrap/>
                            <w:vAlign w:val="bottom"/>
                            <w:hideMark/>
                          </w:tcPr>
                          <w:p w14:paraId="177CBCCF"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0.15</w:t>
                            </w:r>
                          </w:p>
                        </w:tc>
                        <w:tc>
                          <w:tcPr>
                            <w:tcW w:w="552" w:type="pct"/>
                            <w:tcBorders>
                              <w:top w:val="nil"/>
                              <w:left w:val="nil"/>
                              <w:bottom w:val="single" w:sz="4" w:space="0" w:color="auto"/>
                              <w:right w:val="nil"/>
                            </w:tcBorders>
                            <w:shd w:val="clear" w:color="auto" w:fill="auto"/>
                            <w:noWrap/>
                            <w:vAlign w:val="bottom"/>
                            <w:hideMark/>
                          </w:tcPr>
                          <w:p w14:paraId="27640ECB"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1.42</w:t>
                            </w:r>
                          </w:p>
                        </w:tc>
                      </w:tr>
                      <w:tr w:rsidR="002B3983" w:rsidRPr="007D659A" w14:paraId="5A886122" w14:textId="77777777" w:rsidTr="00BA5E34">
                        <w:trPr>
                          <w:trHeight w:val="300"/>
                          <w:jc w:val="center"/>
                        </w:trPr>
                        <w:tc>
                          <w:tcPr>
                            <w:tcW w:w="565" w:type="pct"/>
                            <w:tcBorders>
                              <w:top w:val="nil"/>
                              <w:left w:val="nil"/>
                              <w:bottom w:val="nil"/>
                              <w:right w:val="nil"/>
                            </w:tcBorders>
                            <w:shd w:val="clear" w:color="auto" w:fill="auto"/>
                            <w:noWrap/>
                            <w:vAlign w:val="bottom"/>
                            <w:hideMark/>
                          </w:tcPr>
                          <w:p w14:paraId="2004C8F3" w14:textId="77777777" w:rsidR="002B3983"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Pr>
                                <w:rFonts w:asciiTheme="minorHAnsi" w:eastAsia="Yu Gothic" w:hAnsiTheme="minorHAnsi" w:cs="MS PGothic" w:hint="eastAsia"/>
                                <w:color w:val="000000"/>
                                <w:sz w:val="20"/>
                              </w:rPr>
                              <w:t>Primary</w:t>
                            </w:r>
                          </w:p>
                          <w:p w14:paraId="729DC65A"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D50077">
                              <w:rPr>
                                <w:rFonts w:asciiTheme="minorHAnsi" w:eastAsia="Yu Gothic" w:hAnsiTheme="minorHAnsi" w:cs="MS PGothic"/>
                                <w:i/>
                                <w:iCs/>
                                <w:color w:val="000000"/>
                                <w:sz w:val="20"/>
                              </w:rPr>
                              <w:t>N</w:t>
                            </w:r>
                            <w:r>
                              <w:rPr>
                                <w:rFonts w:asciiTheme="minorHAnsi" w:eastAsia="Yu Gothic" w:hAnsiTheme="minorHAnsi" w:cs="MS PGothic"/>
                                <w:color w:val="000000"/>
                                <w:sz w:val="20"/>
                              </w:rPr>
                              <w:t>=</w:t>
                            </w:r>
                            <w:r w:rsidRPr="007D659A">
                              <w:rPr>
                                <w:rFonts w:asciiTheme="minorHAnsi" w:eastAsia="Yu Gothic" w:hAnsiTheme="minorHAnsi" w:cs="MS PGothic"/>
                                <w:color w:val="000000"/>
                                <w:sz w:val="20"/>
                              </w:rPr>
                              <w:t>40</w:t>
                            </w:r>
                          </w:p>
                        </w:tc>
                        <w:tc>
                          <w:tcPr>
                            <w:tcW w:w="554" w:type="pct"/>
                            <w:tcBorders>
                              <w:top w:val="nil"/>
                              <w:left w:val="nil"/>
                              <w:bottom w:val="nil"/>
                              <w:right w:val="nil"/>
                            </w:tcBorders>
                            <w:shd w:val="clear" w:color="auto" w:fill="auto"/>
                            <w:noWrap/>
                            <w:vAlign w:val="bottom"/>
                            <w:hideMark/>
                          </w:tcPr>
                          <w:p w14:paraId="29CF4DC1"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0.65</w:t>
                            </w:r>
                          </w:p>
                        </w:tc>
                        <w:tc>
                          <w:tcPr>
                            <w:tcW w:w="554" w:type="pct"/>
                            <w:tcBorders>
                              <w:top w:val="nil"/>
                              <w:left w:val="nil"/>
                              <w:bottom w:val="nil"/>
                              <w:right w:val="nil"/>
                            </w:tcBorders>
                            <w:shd w:val="clear" w:color="auto" w:fill="auto"/>
                            <w:noWrap/>
                            <w:vAlign w:val="bottom"/>
                            <w:hideMark/>
                          </w:tcPr>
                          <w:p w14:paraId="10E69DB0"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24.35</w:t>
                            </w:r>
                          </w:p>
                        </w:tc>
                        <w:tc>
                          <w:tcPr>
                            <w:tcW w:w="554" w:type="pct"/>
                            <w:tcBorders>
                              <w:top w:val="nil"/>
                              <w:left w:val="nil"/>
                              <w:bottom w:val="nil"/>
                              <w:right w:val="nil"/>
                            </w:tcBorders>
                            <w:shd w:val="clear" w:color="auto" w:fill="auto"/>
                            <w:noWrap/>
                            <w:vAlign w:val="bottom"/>
                            <w:hideMark/>
                          </w:tcPr>
                          <w:p w14:paraId="7A3C21BB"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0.56</w:t>
                            </w:r>
                          </w:p>
                        </w:tc>
                        <w:tc>
                          <w:tcPr>
                            <w:tcW w:w="556" w:type="pct"/>
                            <w:tcBorders>
                              <w:top w:val="nil"/>
                              <w:left w:val="nil"/>
                              <w:bottom w:val="nil"/>
                              <w:right w:val="nil"/>
                            </w:tcBorders>
                            <w:shd w:val="clear" w:color="auto" w:fill="auto"/>
                            <w:noWrap/>
                            <w:vAlign w:val="bottom"/>
                            <w:hideMark/>
                          </w:tcPr>
                          <w:p w14:paraId="6FE6F6FF"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1.69</w:t>
                            </w:r>
                          </w:p>
                        </w:tc>
                        <w:tc>
                          <w:tcPr>
                            <w:tcW w:w="554" w:type="pct"/>
                            <w:tcBorders>
                              <w:top w:val="nil"/>
                              <w:left w:val="nil"/>
                              <w:bottom w:val="nil"/>
                              <w:right w:val="nil"/>
                            </w:tcBorders>
                            <w:shd w:val="clear" w:color="auto" w:fill="auto"/>
                            <w:noWrap/>
                            <w:vAlign w:val="bottom"/>
                            <w:hideMark/>
                          </w:tcPr>
                          <w:p w14:paraId="0A9E7C6A"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0.13</w:t>
                            </w:r>
                          </w:p>
                        </w:tc>
                        <w:tc>
                          <w:tcPr>
                            <w:tcW w:w="556" w:type="pct"/>
                            <w:tcBorders>
                              <w:top w:val="nil"/>
                              <w:left w:val="nil"/>
                              <w:bottom w:val="nil"/>
                              <w:right w:val="nil"/>
                            </w:tcBorders>
                            <w:shd w:val="clear" w:color="auto" w:fill="auto"/>
                            <w:noWrap/>
                            <w:vAlign w:val="bottom"/>
                            <w:hideMark/>
                          </w:tcPr>
                          <w:p w14:paraId="7D17B802"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1.68</w:t>
                            </w:r>
                          </w:p>
                        </w:tc>
                        <w:tc>
                          <w:tcPr>
                            <w:tcW w:w="554" w:type="pct"/>
                            <w:tcBorders>
                              <w:top w:val="nil"/>
                              <w:left w:val="nil"/>
                              <w:bottom w:val="nil"/>
                              <w:right w:val="nil"/>
                            </w:tcBorders>
                            <w:shd w:val="clear" w:color="auto" w:fill="auto"/>
                            <w:noWrap/>
                            <w:vAlign w:val="bottom"/>
                            <w:hideMark/>
                          </w:tcPr>
                          <w:p w14:paraId="11FB2C33"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-0.1</w:t>
                            </w:r>
                            <w:r>
                              <w:rPr>
                                <w:rFonts w:asciiTheme="minorHAnsi" w:eastAsia="Yu Gothic" w:hAnsiTheme="minorHAnsi" w:cs="MS PGothic"/>
                                <w:color w:val="000000"/>
                                <w:sz w:val="20"/>
                              </w:rPr>
                              <w:t>0</w:t>
                            </w:r>
                          </w:p>
                        </w:tc>
                        <w:tc>
                          <w:tcPr>
                            <w:tcW w:w="552" w:type="pct"/>
                            <w:tcBorders>
                              <w:top w:val="nil"/>
                              <w:left w:val="nil"/>
                              <w:bottom w:val="nil"/>
                              <w:right w:val="nil"/>
                            </w:tcBorders>
                            <w:shd w:val="clear" w:color="auto" w:fill="auto"/>
                            <w:noWrap/>
                            <w:vAlign w:val="bottom"/>
                            <w:hideMark/>
                          </w:tcPr>
                          <w:p w14:paraId="6BDB6396"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1.96</w:t>
                            </w:r>
                          </w:p>
                        </w:tc>
                      </w:tr>
                      <w:tr w:rsidR="00BA5E34" w:rsidRPr="007D659A" w14:paraId="18E36662" w14:textId="77777777" w:rsidTr="00331CBB">
                        <w:trPr>
                          <w:trHeight w:val="242"/>
                          <w:jc w:val="center"/>
                        </w:trPr>
                        <w:tc>
                          <w:tcPr>
                            <w:tcW w:w="565" w:type="pct"/>
                            <w:tcBorders>
                              <w:top w:val="single" w:sz="4" w:space="0" w:color="auto"/>
                              <w:left w:val="nil"/>
                              <w:right w:val="nil"/>
                            </w:tcBorders>
                            <w:shd w:val="clear" w:color="auto" w:fill="auto"/>
                            <w:noWrap/>
                            <w:vAlign w:val="bottom"/>
                            <w:hideMark/>
                          </w:tcPr>
                          <w:p w14:paraId="3D034811"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r w:rsidRPr="007D659A">
                              <w:rPr>
                                <w:rFonts w:asciiTheme="minorHAnsi" w:eastAsia="Yu Gothic" w:hAnsiTheme="minorHAnsi" w:cs="MS PGothic"/>
                                <w:color w:val="000000"/>
                                <w:sz w:val="20"/>
                              </w:rPr>
                              <w:t xml:space="preserve">　</w:t>
                            </w:r>
                          </w:p>
                        </w:tc>
                        <w:tc>
                          <w:tcPr>
                            <w:tcW w:w="1109" w:type="pct"/>
                            <w:gridSpan w:val="2"/>
                            <w:tcBorders>
                              <w:top w:val="single" w:sz="4" w:space="0" w:color="auto"/>
                              <w:left w:val="nil"/>
                              <w:right w:val="nil"/>
                            </w:tcBorders>
                            <w:shd w:val="clear" w:color="auto" w:fill="auto"/>
                            <w:noWrap/>
                            <w:vAlign w:val="bottom"/>
                            <w:hideMark/>
                          </w:tcPr>
                          <w:p w14:paraId="41F09189"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proofErr w:type="gramStart"/>
                            <w:r w:rsidRPr="007D659A">
                              <w:rPr>
                                <w:rFonts w:asciiTheme="minorHAnsi" w:eastAsia="Yu Gothic" w:hAnsiTheme="minorHAnsi" w:cs="MS PGothic"/>
                                <w:i/>
                                <w:iCs/>
                                <w:color w:val="000000"/>
                                <w:sz w:val="20"/>
                              </w:rPr>
                              <w:t>t</w:t>
                            </w:r>
                            <w:r w:rsidRPr="007D659A">
                              <w:rPr>
                                <w:rFonts w:asciiTheme="minorHAnsi" w:eastAsia="Yu Gothic" w:hAnsiTheme="minorHAnsi" w:cs="MS PGothic"/>
                                <w:color w:val="000000"/>
                                <w:sz w:val="20"/>
                              </w:rPr>
                              <w:t>(</w:t>
                            </w:r>
                            <w:proofErr w:type="gramEnd"/>
                            <w:r w:rsidRPr="007D659A">
                              <w:rPr>
                                <w:rFonts w:asciiTheme="minorHAnsi" w:eastAsia="Yu Gothic" w:hAnsiTheme="minorHAnsi" w:cs="MS PGothic"/>
                                <w:color w:val="000000"/>
                                <w:sz w:val="20"/>
                              </w:rPr>
                              <w:t>59.27)=1.89</w:t>
                            </w:r>
                            <w:r w:rsidRPr="007D659A">
                              <w:rPr>
                                <w:rFonts w:asciiTheme="minorHAnsi" w:eastAsia="Yu Gothic" w:hAnsiTheme="minorHAnsi" w:cs="MS PGothic"/>
                                <w:color w:val="000000"/>
                                <w:sz w:val="20"/>
                                <w:vertAlign w:val="superscript"/>
                              </w:rPr>
                              <w:t>†</w:t>
                            </w:r>
                          </w:p>
                        </w:tc>
                        <w:tc>
                          <w:tcPr>
                            <w:tcW w:w="1110" w:type="pct"/>
                            <w:gridSpan w:val="2"/>
                            <w:tcBorders>
                              <w:top w:val="single" w:sz="4" w:space="0" w:color="auto"/>
                              <w:left w:val="nil"/>
                              <w:right w:val="nil"/>
                            </w:tcBorders>
                            <w:shd w:val="clear" w:color="auto" w:fill="auto"/>
                            <w:noWrap/>
                            <w:vAlign w:val="bottom"/>
                            <w:hideMark/>
                          </w:tcPr>
                          <w:p w14:paraId="450C1B0C"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proofErr w:type="gramStart"/>
                            <w:r w:rsidRPr="007D659A">
                              <w:rPr>
                                <w:rFonts w:asciiTheme="minorHAnsi" w:eastAsia="Yu Gothic" w:hAnsiTheme="minorHAnsi" w:cs="MS PGothic"/>
                                <w:i/>
                                <w:iCs/>
                                <w:color w:val="000000"/>
                                <w:sz w:val="20"/>
                              </w:rPr>
                              <w:t>t</w:t>
                            </w:r>
                            <w:r w:rsidRPr="007D659A">
                              <w:rPr>
                                <w:rFonts w:asciiTheme="minorHAnsi" w:eastAsia="Yu Gothic" w:hAnsiTheme="minorHAnsi" w:cs="MS PGothic"/>
                                <w:color w:val="000000"/>
                                <w:sz w:val="20"/>
                              </w:rPr>
                              <w:t>(</w:t>
                            </w:r>
                            <w:proofErr w:type="gramEnd"/>
                            <w:r w:rsidRPr="007D659A">
                              <w:rPr>
                                <w:rFonts w:asciiTheme="minorHAnsi" w:eastAsia="Yu Gothic" w:hAnsiTheme="minorHAnsi" w:cs="MS PGothic"/>
                                <w:color w:val="000000"/>
                                <w:sz w:val="20"/>
                              </w:rPr>
                              <w:t>71.79)=1.52</w:t>
                            </w:r>
                          </w:p>
                        </w:tc>
                        <w:tc>
                          <w:tcPr>
                            <w:tcW w:w="1110" w:type="pct"/>
                            <w:gridSpan w:val="2"/>
                            <w:tcBorders>
                              <w:top w:val="single" w:sz="4" w:space="0" w:color="auto"/>
                              <w:left w:val="nil"/>
                              <w:right w:val="nil"/>
                            </w:tcBorders>
                            <w:shd w:val="clear" w:color="auto" w:fill="auto"/>
                            <w:noWrap/>
                            <w:vAlign w:val="bottom"/>
                            <w:hideMark/>
                          </w:tcPr>
                          <w:p w14:paraId="7C7672DF"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proofErr w:type="gramStart"/>
                            <w:r w:rsidRPr="007D659A">
                              <w:rPr>
                                <w:rFonts w:asciiTheme="minorHAnsi" w:eastAsia="Yu Gothic" w:hAnsiTheme="minorHAnsi" w:cs="MS PGothic"/>
                                <w:i/>
                                <w:iCs/>
                                <w:color w:val="000000"/>
                                <w:sz w:val="20"/>
                              </w:rPr>
                              <w:t>t</w:t>
                            </w:r>
                            <w:r w:rsidRPr="007D659A">
                              <w:rPr>
                                <w:rFonts w:asciiTheme="minorHAnsi" w:eastAsia="Yu Gothic" w:hAnsiTheme="minorHAnsi" w:cs="MS PGothic"/>
                                <w:color w:val="000000"/>
                                <w:sz w:val="20"/>
                              </w:rPr>
                              <w:t>(</w:t>
                            </w:r>
                            <w:proofErr w:type="gramEnd"/>
                            <w:r w:rsidRPr="007D659A">
                              <w:rPr>
                                <w:rFonts w:asciiTheme="minorHAnsi" w:eastAsia="Yu Gothic" w:hAnsiTheme="minorHAnsi" w:cs="MS PGothic"/>
                                <w:color w:val="000000"/>
                                <w:sz w:val="20"/>
                              </w:rPr>
                              <w:t>70.02)=2.76</w:t>
                            </w:r>
                            <w:r w:rsidRPr="007D659A">
                              <w:rPr>
                                <w:rFonts w:asciiTheme="minorHAnsi" w:eastAsia="Yu Gothic" w:hAnsiTheme="minorHAnsi" w:cs="MS PGothic"/>
                                <w:color w:val="000000"/>
                                <w:sz w:val="20"/>
                                <w:vertAlign w:val="superscript"/>
                              </w:rPr>
                              <w:t>**</w:t>
                            </w:r>
                          </w:p>
                        </w:tc>
                        <w:tc>
                          <w:tcPr>
                            <w:tcW w:w="1106" w:type="pct"/>
                            <w:gridSpan w:val="2"/>
                            <w:tcBorders>
                              <w:top w:val="single" w:sz="4" w:space="0" w:color="auto"/>
                              <w:left w:val="nil"/>
                              <w:right w:val="nil"/>
                            </w:tcBorders>
                            <w:shd w:val="clear" w:color="auto" w:fill="auto"/>
                            <w:noWrap/>
                            <w:vAlign w:val="bottom"/>
                            <w:hideMark/>
                          </w:tcPr>
                          <w:p w14:paraId="6721DB35" w14:textId="77777777" w:rsidR="002B3983" w:rsidRPr="007D659A" w:rsidRDefault="002B3983" w:rsidP="007D659A">
                            <w:pPr>
                              <w:widowControl/>
                              <w:autoSpaceDE/>
                              <w:autoSpaceDN/>
                              <w:adjustRightInd/>
                              <w:spacing w:line="276" w:lineRule="auto"/>
                              <w:jc w:val="center"/>
                              <w:rPr>
                                <w:rFonts w:asciiTheme="minorHAnsi" w:eastAsia="Yu Gothic" w:hAnsiTheme="minorHAnsi" w:cs="MS PGothic"/>
                                <w:color w:val="000000"/>
                                <w:sz w:val="20"/>
                              </w:rPr>
                            </w:pPr>
                            <w:proofErr w:type="gramStart"/>
                            <w:r w:rsidRPr="007D659A">
                              <w:rPr>
                                <w:rFonts w:asciiTheme="minorHAnsi" w:eastAsia="Yu Gothic" w:hAnsiTheme="minorHAnsi" w:cs="MS PGothic"/>
                                <w:i/>
                                <w:iCs/>
                                <w:color w:val="000000"/>
                                <w:sz w:val="20"/>
                              </w:rPr>
                              <w:t>t</w:t>
                            </w:r>
                            <w:r w:rsidRPr="007D659A">
                              <w:rPr>
                                <w:rFonts w:asciiTheme="minorHAnsi" w:eastAsia="Yu Gothic" w:hAnsiTheme="minorHAnsi" w:cs="MS PGothic"/>
                                <w:color w:val="000000"/>
                                <w:sz w:val="20"/>
                              </w:rPr>
                              <w:t>(</w:t>
                            </w:r>
                            <w:proofErr w:type="gramEnd"/>
                            <w:r w:rsidRPr="007D659A">
                              <w:rPr>
                                <w:rFonts w:asciiTheme="minorHAnsi" w:eastAsia="Yu Gothic" w:hAnsiTheme="minorHAnsi" w:cs="MS PGothic"/>
                                <w:color w:val="000000"/>
                                <w:sz w:val="20"/>
                              </w:rPr>
                              <w:t>71.26)=0.66</w:t>
                            </w:r>
                          </w:p>
                        </w:tc>
                      </w:tr>
                      <w:tr w:rsidR="00C0444D" w:rsidRPr="007D659A" w14:paraId="1B004DCB" w14:textId="77777777" w:rsidTr="00331CBB">
                        <w:trPr>
                          <w:trHeight w:val="249"/>
                          <w:jc w:val="center"/>
                        </w:trPr>
                        <w:tc>
                          <w:tcPr>
                            <w:tcW w:w="565" w:type="pct"/>
                            <w:tcBorders>
                              <w:top w:val="nil"/>
                              <w:left w:val="nil"/>
                              <w:bottom w:val="single" w:sz="4" w:space="0" w:color="auto"/>
                              <w:right w:val="nil"/>
                            </w:tcBorders>
                            <w:shd w:val="clear" w:color="auto" w:fill="auto"/>
                            <w:noWrap/>
                            <w:vAlign w:val="bottom"/>
                            <w:hideMark/>
                          </w:tcPr>
                          <w:p w14:paraId="66DB872E" w14:textId="77777777" w:rsidR="002B3983" w:rsidRPr="007D659A" w:rsidRDefault="002B3983" w:rsidP="005526B3">
                            <w:pPr>
                              <w:widowControl/>
                              <w:autoSpaceDE/>
                              <w:autoSpaceDN/>
                              <w:adjustRightInd/>
                              <w:spacing w:line="276" w:lineRule="auto"/>
                              <w:jc w:val="center"/>
                              <w:rPr>
                                <w:rFonts w:asciiTheme="minorHAnsi" w:eastAsia="Yu Gothic" w:hAnsiTheme="minorHAnsi" w:cs="MS PGothic"/>
                                <w:color w:val="000000"/>
                                <w:sz w:val="20"/>
                              </w:rPr>
                            </w:pPr>
                          </w:p>
                        </w:tc>
                        <w:tc>
                          <w:tcPr>
                            <w:tcW w:w="1109" w:type="pct"/>
                            <w:gridSpan w:val="2"/>
                            <w:tcBorders>
                              <w:top w:val="nil"/>
                              <w:left w:val="nil"/>
                              <w:bottom w:val="single" w:sz="4" w:space="0" w:color="auto"/>
                              <w:right w:val="nil"/>
                            </w:tcBorders>
                            <w:shd w:val="clear" w:color="auto" w:fill="auto"/>
                            <w:noWrap/>
                            <w:vAlign w:val="bottom"/>
                            <w:hideMark/>
                          </w:tcPr>
                          <w:p w14:paraId="0EDDD7CA" w14:textId="77777777" w:rsidR="002B3983" w:rsidRPr="005526B3" w:rsidRDefault="002B3983" w:rsidP="005526B3">
                            <w:pPr>
                              <w:widowControl/>
                              <w:autoSpaceDE/>
                              <w:autoSpaceDN/>
                              <w:adjustRightInd/>
                              <w:spacing w:line="276" w:lineRule="auto"/>
                              <w:jc w:val="center"/>
                              <w:rPr>
                                <w:rFonts w:asciiTheme="minorHAnsi" w:eastAsia="Yu Gothic" w:hAnsiTheme="minorHAnsi" w:cs="MS PGothic"/>
                                <w:color w:val="000000"/>
                                <w:szCs w:val="21"/>
                              </w:rPr>
                            </w:pPr>
                            <w:r w:rsidRPr="005526B3">
                              <w:rPr>
                                <w:rFonts w:asciiTheme="minorHAnsi" w:hAnsiTheme="minorHAnsi" w:cs="Calibri"/>
                                <w:i/>
                                <w:iCs/>
                                <w:color w:val="000000"/>
                                <w:szCs w:val="21"/>
                              </w:rPr>
                              <w:t>g</w:t>
                            </w:r>
                            <w:r w:rsidRPr="005526B3">
                              <w:rPr>
                                <w:rFonts w:asciiTheme="minorHAnsi" w:hAnsiTheme="minorHAnsi" w:cs="Calibri"/>
                                <w:color w:val="000000"/>
                                <w:szCs w:val="21"/>
                              </w:rPr>
                              <w:t xml:space="preserve"> = 0.42</w:t>
                            </w:r>
                          </w:p>
                        </w:tc>
                        <w:tc>
                          <w:tcPr>
                            <w:tcW w:w="1110" w:type="pct"/>
                            <w:gridSpan w:val="2"/>
                            <w:tcBorders>
                              <w:top w:val="nil"/>
                              <w:left w:val="nil"/>
                              <w:bottom w:val="single" w:sz="4" w:space="0" w:color="auto"/>
                              <w:right w:val="nil"/>
                            </w:tcBorders>
                            <w:shd w:val="clear" w:color="auto" w:fill="auto"/>
                            <w:noWrap/>
                            <w:vAlign w:val="bottom"/>
                            <w:hideMark/>
                          </w:tcPr>
                          <w:p w14:paraId="6FAC1F52" w14:textId="77777777" w:rsidR="002B3983" w:rsidRPr="005526B3" w:rsidRDefault="002B3983" w:rsidP="005526B3">
                            <w:pPr>
                              <w:widowControl/>
                              <w:autoSpaceDE/>
                              <w:autoSpaceDN/>
                              <w:adjustRightInd/>
                              <w:spacing w:line="276" w:lineRule="auto"/>
                              <w:jc w:val="center"/>
                              <w:rPr>
                                <w:rFonts w:asciiTheme="minorHAnsi" w:eastAsia="Yu Gothic" w:hAnsiTheme="minorHAnsi" w:cs="MS PGothic"/>
                                <w:color w:val="000000"/>
                                <w:szCs w:val="21"/>
                              </w:rPr>
                            </w:pPr>
                            <w:r w:rsidRPr="005526B3">
                              <w:rPr>
                                <w:rFonts w:asciiTheme="minorHAnsi" w:hAnsiTheme="minorHAnsi" w:cs="Calibri"/>
                                <w:i/>
                                <w:iCs/>
                                <w:color w:val="000000"/>
                                <w:szCs w:val="21"/>
                              </w:rPr>
                              <w:t>g</w:t>
                            </w:r>
                            <w:r w:rsidRPr="005526B3">
                              <w:rPr>
                                <w:rFonts w:asciiTheme="minorHAnsi" w:hAnsiTheme="minorHAnsi" w:cs="Calibri"/>
                                <w:color w:val="000000"/>
                                <w:szCs w:val="21"/>
                              </w:rPr>
                              <w:t xml:space="preserve"> = 0.34</w:t>
                            </w:r>
                          </w:p>
                        </w:tc>
                        <w:tc>
                          <w:tcPr>
                            <w:tcW w:w="1110" w:type="pct"/>
                            <w:gridSpan w:val="2"/>
                            <w:tcBorders>
                              <w:top w:val="nil"/>
                              <w:left w:val="nil"/>
                              <w:bottom w:val="single" w:sz="4" w:space="0" w:color="auto"/>
                              <w:right w:val="nil"/>
                            </w:tcBorders>
                            <w:shd w:val="clear" w:color="auto" w:fill="auto"/>
                            <w:noWrap/>
                            <w:vAlign w:val="bottom"/>
                            <w:hideMark/>
                          </w:tcPr>
                          <w:p w14:paraId="393A7CCF" w14:textId="77777777" w:rsidR="002B3983" w:rsidRPr="005526B3" w:rsidRDefault="002B3983" w:rsidP="005526B3">
                            <w:pPr>
                              <w:widowControl/>
                              <w:autoSpaceDE/>
                              <w:autoSpaceDN/>
                              <w:adjustRightInd/>
                              <w:spacing w:line="276" w:lineRule="auto"/>
                              <w:jc w:val="center"/>
                              <w:rPr>
                                <w:rFonts w:asciiTheme="minorHAnsi" w:eastAsia="Yu Gothic" w:hAnsiTheme="minorHAnsi" w:cs="MS PGothic"/>
                                <w:color w:val="000000"/>
                                <w:szCs w:val="21"/>
                              </w:rPr>
                            </w:pPr>
                            <w:r w:rsidRPr="005526B3">
                              <w:rPr>
                                <w:rFonts w:asciiTheme="minorHAnsi" w:hAnsiTheme="minorHAnsi" w:cs="Calibri"/>
                                <w:i/>
                                <w:iCs/>
                                <w:color w:val="000000"/>
                                <w:szCs w:val="21"/>
                              </w:rPr>
                              <w:t>g</w:t>
                            </w:r>
                            <w:r w:rsidRPr="005526B3">
                              <w:rPr>
                                <w:rFonts w:asciiTheme="minorHAnsi" w:hAnsiTheme="minorHAnsi" w:cs="Calibri"/>
                                <w:color w:val="000000"/>
                                <w:szCs w:val="21"/>
                              </w:rPr>
                              <w:t xml:space="preserve"> = 0.61</w:t>
                            </w:r>
                          </w:p>
                        </w:tc>
                        <w:tc>
                          <w:tcPr>
                            <w:tcW w:w="1106" w:type="pct"/>
                            <w:gridSpan w:val="2"/>
                            <w:tcBorders>
                              <w:top w:val="nil"/>
                              <w:left w:val="nil"/>
                              <w:bottom w:val="single" w:sz="4" w:space="0" w:color="auto"/>
                              <w:right w:val="nil"/>
                            </w:tcBorders>
                            <w:shd w:val="clear" w:color="auto" w:fill="auto"/>
                            <w:noWrap/>
                            <w:vAlign w:val="bottom"/>
                            <w:hideMark/>
                          </w:tcPr>
                          <w:p w14:paraId="13D2D9F5" w14:textId="77777777" w:rsidR="002B3983" w:rsidRPr="005526B3" w:rsidRDefault="002B3983" w:rsidP="005526B3">
                            <w:pPr>
                              <w:widowControl/>
                              <w:autoSpaceDE/>
                              <w:autoSpaceDN/>
                              <w:adjustRightInd/>
                              <w:spacing w:line="276" w:lineRule="auto"/>
                              <w:jc w:val="center"/>
                              <w:rPr>
                                <w:rFonts w:asciiTheme="minorHAnsi" w:eastAsia="Yu Gothic" w:hAnsiTheme="minorHAnsi" w:cs="MS PGothic"/>
                                <w:color w:val="000000"/>
                                <w:szCs w:val="21"/>
                              </w:rPr>
                            </w:pPr>
                            <w:r w:rsidRPr="005526B3">
                              <w:rPr>
                                <w:rFonts w:asciiTheme="minorHAnsi" w:hAnsiTheme="minorHAnsi" w:cs="Calibri"/>
                                <w:i/>
                                <w:iCs/>
                                <w:color w:val="000000"/>
                                <w:szCs w:val="21"/>
                              </w:rPr>
                              <w:t>g</w:t>
                            </w:r>
                            <w:r w:rsidRPr="005526B3">
                              <w:rPr>
                                <w:rFonts w:asciiTheme="minorHAnsi" w:hAnsiTheme="minorHAnsi" w:cs="Calibri"/>
                                <w:color w:val="000000"/>
                                <w:szCs w:val="21"/>
                              </w:rPr>
                              <w:t xml:space="preserve"> = 0.15</w:t>
                            </w:r>
                          </w:p>
                        </w:tc>
                      </w:tr>
                    </w:tbl>
                    <w:p w14:paraId="75B52AA7" w14:textId="77777777" w:rsidR="002B3983" w:rsidRPr="007D659A" w:rsidRDefault="002B3983" w:rsidP="002B3983">
                      <w:pPr>
                        <w:rPr>
                          <w:rFonts w:asciiTheme="minorHAnsi" w:hAnsiTheme="minorHAnsi"/>
                        </w:rPr>
                      </w:pPr>
                      <w:r w:rsidRPr="007D659A">
                        <w:rPr>
                          <w:rFonts w:asciiTheme="minorHAnsi" w:hAnsiTheme="minorHAnsi"/>
                          <w:i/>
                          <w:iCs/>
                        </w:rPr>
                        <w:t>g</w:t>
                      </w:r>
                      <w:r w:rsidRPr="007D659A">
                        <w:rPr>
                          <w:rFonts w:asciiTheme="minorHAnsi" w:hAnsiTheme="minorHAnsi"/>
                        </w:rPr>
                        <w:t xml:space="preserve"> = </w:t>
                      </w:r>
                      <w:proofErr w:type="spellStart"/>
                      <w:r w:rsidRPr="007D659A">
                        <w:rPr>
                          <w:rFonts w:asciiTheme="minorHAnsi" w:hAnsiTheme="minorHAnsi"/>
                        </w:rPr>
                        <w:t>Hedges'</w:t>
                      </w:r>
                      <w:r>
                        <w:rPr>
                          <w:rFonts w:asciiTheme="minorHAnsi" w:hAnsiTheme="minorHAnsi"/>
                        </w:rPr>
                        <w:t>g</w:t>
                      </w:r>
                      <w:proofErr w:type="spellEnd"/>
                      <w:r>
                        <w:rPr>
                          <w:rFonts w:asciiTheme="minorHAnsi" w:hAnsiTheme="minorHAnsi"/>
                        </w:rPr>
                        <w:t xml:space="preserve"> </w:t>
                      </w:r>
                      <w:r>
                        <w:rPr>
                          <w:rFonts w:asciiTheme="minorHAnsi" w:hAnsiTheme="minorHAnsi"/>
                        </w:rPr>
                        <w:tab/>
                      </w:r>
                      <w:r w:rsidRPr="007D659A">
                        <w:rPr>
                          <w:rFonts w:asciiTheme="minorHAnsi" w:hAnsiTheme="minorHAnsi"/>
                        </w:rPr>
                        <w:t xml:space="preserve">** </w:t>
                      </w:r>
                      <w:r w:rsidRPr="007D659A">
                        <w:rPr>
                          <w:rFonts w:asciiTheme="minorHAnsi" w:hAnsiTheme="minorHAnsi"/>
                          <w:i/>
                          <w:iCs/>
                        </w:rPr>
                        <w:t>p</w:t>
                      </w:r>
                      <w:r w:rsidRPr="007D659A">
                        <w:rPr>
                          <w:rFonts w:asciiTheme="minorHAnsi" w:hAnsiTheme="minorHAnsi"/>
                        </w:rPr>
                        <w:t xml:space="preserve"> &lt; .</w:t>
                      </w:r>
                      <w:proofErr w:type="gramStart"/>
                      <w:r w:rsidRPr="007D659A">
                        <w:rPr>
                          <w:rFonts w:asciiTheme="minorHAnsi" w:hAnsiTheme="minorHAnsi"/>
                        </w:rPr>
                        <w:t>01</w:t>
                      </w:r>
                      <w:r>
                        <w:rPr>
                          <w:rFonts w:asciiTheme="minorHAnsi" w:hAnsiTheme="minorHAnsi"/>
                        </w:rPr>
                        <w:t xml:space="preserve">  </w:t>
                      </w:r>
                      <w:r w:rsidRPr="007D659A">
                        <w:rPr>
                          <w:rFonts w:asciiTheme="minorHAnsi" w:hAnsiTheme="minorHAnsi"/>
                        </w:rPr>
                        <w:t>*</w:t>
                      </w:r>
                      <w:proofErr w:type="gramEnd"/>
                      <w:r w:rsidRPr="007D659A">
                        <w:rPr>
                          <w:rFonts w:asciiTheme="minorHAnsi" w:hAnsiTheme="minorHAnsi"/>
                        </w:rPr>
                        <w:t xml:space="preserve"> </w:t>
                      </w:r>
                      <w:r w:rsidRPr="007D659A">
                        <w:rPr>
                          <w:rFonts w:asciiTheme="minorHAnsi" w:hAnsiTheme="minorHAnsi"/>
                          <w:i/>
                          <w:iCs/>
                        </w:rPr>
                        <w:t>p</w:t>
                      </w:r>
                      <w:r w:rsidRPr="007D659A">
                        <w:rPr>
                          <w:rFonts w:asciiTheme="minorHAnsi" w:hAnsiTheme="minorHAnsi"/>
                        </w:rPr>
                        <w:t xml:space="preserve"> &lt; .05</w:t>
                      </w:r>
                      <w:r>
                        <w:rPr>
                          <w:rFonts w:asciiTheme="minorHAnsi" w:hAnsiTheme="minorHAnsi"/>
                        </w:rPr>
                        <w:t xml:space="preserve">  </w:t>
                      </w:r>
                      <w:r w:rsidRPr="007D659A">
                        <w:rPr>
                          <w:rFonts w:asciiTheme="minorHAnsi" w:hAnsiTheme="minorHAnsi"/>
                        </w:rPr>
                        <w:t xml:space="preserve">† </w:t>
                      </w:r>
                      <w:r w:rsidRPr="007D659A">
                        <w:rPr>
                          <w:rFonts w:asciiTheme="minorHAnsi" w:hAnsiTheme="minorHAnsi"/>
                          <w:i/>
                          <w:iCs/>
                        </w:rPr>
                        <w:t>p</w:t>
                      </w:r>
                      <w:r w:rsidRPr="007D659A">
                        <w:rPr>
                          <w:rFonts w:asciiTheme="minorHAnsi" w:hAnsiTheme="minorHAnsi"/>
                        </w:rPr>
                        <w:t xml:space="preserve"> &lt; .10</w:t>
                      </w:r>
                    </w:p>
                  </w:txbxContent>
                </v:textbox>
                <w10:wrap type="square" anchorx="margin" anchory="margin"/>
              </v:shape>
            </w:pict>
          </mc:Fallback>
        </mc:AlternateContent>
      </w:r>
    </w:p>
    <w:sectPr w:rsidR="001350E9" w:rsidRPr="00D50077">
      <w:type w:val="continuous"/>
      <w:pgSz w:w="11906" w:h="16838" w:code="9"/>
      <w:pgMar w:top="1701" w:right="1418" w:bottom="1418" w:left="1418" w:header="720" w:footer="720"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C3A6F" w14:textId="77777777" w:rsidR="005F3379" w:rsidRDefault="005F3379" w:rsidP="007821AF">
      <w:pPr>
        <w:spacing w:line="240" w:lineRule="auto"/>
      </w:pPr>
      <w:r>
        <w:separator/>
      </w:r>
    </w:p>
  </w:endnote>
  <w:endnote w:type="continuationSeparator" w:id="0">
    <w:p w14:paraId="69935078" w14:textId="77777777" w:rsidR="005F3379" w:rsidRDefault="005F3379" w:rsidP="007821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ＭＳs...">
    <w:altName w:val="Yu Gothic"/>
    <w:panose1 w:val="020B0604020202020204"/>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ED55" w14:textId="77777777" w:rsidR="005F3379" w:rsidRDefault="005F3379" w:rsidP="007821AF">
      <w:pPr>
        <w:spacing w:line="240" w:lineRule="auto"/>
      </w:pPr>
      <w:r>
        <w:separator/>
      </w:r>
    </w:p>
  </w:footnote>
  <w:footnote w:type="continuationSeparator" w:id="0">
    <w:p w14:paraId="374102F4" w14:textId="77777777" w:rsidR="005F3379" w:rsidRDefault="005F3379" w:rsidP="007821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414D"/>
    <w:multiLevelType w:val="hybridMultilevel"/>
    <w:tmpl w:val="406E29CC"/>
    <w:lvl w:ilvl="0" w:tplc="236E9120">
      <w:start w:val="1"/>
      <w:numFmt w:val="decimalFullWidth"/>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F30540D"/>
    <w:multiLevelType w:val="hybridMultilevel"/>
    <w:tmpl w:val="2704166E"/>
    <w:lvl w:ilvl="0" w:tplc="02748D16">
      <w:start w:val="2"/>
      <w:numFmt w:val="bullet"/>
      <w:lvlText w:val="-"/>
      <w:lvlJc w:val="left"/>
      <w:pPr>
        <w:ind w:left="720" w:hanging="360"/>
      </w:pPr>
      <w:rPr>
        <w:rFonts w:ascii="Times New Roman" w:eastAsia="MS Mincho"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6C104E8"/>
    <w:multiLevelType w:val="hybridMultilevel"/>
    <w:tmpl w:val="89C8665E"/>
    <w:lvl w:ilvl="0" w:tplc="1338A91E">
      <w:start w:val="1"/>
      <w:numFmt w:val="decimal"/>
      <w:lvlText w:val="(%1)"/>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8070A3"/>
    <w:multiLevelType w:val="hybridMultilevel"/>
    <w:tmpl w:val="A8242162"/>
    <w:lvl w:ilvl="0" w:tplc="236E91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D04053"/>
    <w:multiLevelType w:val="hybridMultilevel"/>
    <w:tmpl w:val="D8D63EB8"/>
    <w:lvl w:ilvl="0" w:tplc="B34AAB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A71894"/>
    <w:multiLevelType w:val="hybridMultilevel"/>
    <w:tmpl w:val="29E6C1C6"/>
    <w:lvl w:ilvl="0" w:tplc="B34AAB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160BC5"/>
    <w:multiLevelType w:val="hybridMultilevel"/>
    <w:tmpl w:val="53F41A3C"/>
    <w:lvl w:ilvl="0" w:tplc="236E91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5A7516"/>
    <w:multiLevelType w:val="hybridMultilevel"/>
    <w:tmpl w:val="F1B2F556"/>
    <w:lvl w:ilvl="0" w:tplc="236E9120">
      <w:start w:val="1"/>
      <w:numFmt w:val="decimalFullWidth"/>
      <w:lvlText w:val="（%1）"/>
      <w:lvlJc w:val="left"/>
      <w:pPr>
        <w:ind w:left="720" w:hanging="720"/>
      </w:pPr>
      <w:rPr>
        <w:rFonts w:hint="default"/>
      </w:rPr>
    </w:lvl>
    <w:lvl w:ilvl="1" w:tplc="9F4A856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8868E4"/>
    <w:multiLevelType w:val="hybridMultilevel"/>
    <w:tmpl w:val="BC7A30F2"/>
    <w:lvl w:ilvl="0" w:tplc="236E91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B129A6"/>
    <w:multiLevelType w:val="hybridMultilevel"/>
    <w:tmpl w:val="03CC2376"/>
    <w:lvl w:ilvl="0" w:tplc="236E912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F024BC7"/>
    <w:multiLevelType w:val="hybridMultilevel"/>
    <w:tmpl w:val="CF3A7132"/>
    <w:lvl w:ilvl="0" w:tplc="236E91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0721251">
    <w:abstractNumId w:val="7"/>
  </w:num>
  <w:num w:numId="2" w16cid:durableId="215363030">
    <w:abstractNumId w:val="9"/>
  </w:num>
  <w:num w:numId="3" w16cid:durableId="1607732465">
    <w:abstractNumId w:val="5"/>
  </w:num>
  <w:num w:numId="4" w16cid:durableId="291988053">
    <w:abstractNumId w:val="2"/>
  </w:num>
  <w:num w:numId="5" w16cid:durableId="87583824">
    <w:abstractNumId w:val="8"/>
  </w:num>
  <w:num w:numId="6" w16cid:durableId="721027791">
    <w:abstractNumId w:val="6"/>
  </w:num>
  <w:num w:numId="7" w16cid:durableId="1186482014">
    <w:abstractNumId w:val="3"/>
  </w:num>
  <w:num w:numId="8" w16cid:durableId="768310045">
    <w:abstractNumId w:val="4"/>
  </w:num>
  <w:num w:numId="9" w16cid:durableId="305857568">
    <w:abstractNumId w:val="10"/>
  </w:num>
  <w:num w:numId="10" w16cid:durableId="448864554">
    <w:abstractNumId w:val="0"/>
  </w:num>
  <w:num w:numId="11" w16cid:durableId="822552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bordersDoNotSurroundHeader/>
  <w:bordersDoNotSurroundFooter/>
  <w:proofState w:spelling="clean" w:grammar="clean"/>
  <w:defaultTabStop w:val="851"/>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AF"/>
    <w:rsid w:val="000035A3"/>
    <w:rsid w:val="00016DF7"/>
    <w:rsid w:val="00021F54"/>
    <w:rsid w:val="000254EF"/>
    <w:rsid w:val="00037806"/>
    <w:rsid w:val="00043A4D"/>
    <w:rsid w:val="0004485D"/>
    <w:rsid w:val="0004779C"/>
    <w:rsid w:val="00055CDA"/>
    <w:rsid w:val="000619E6"/>
    <w:rsid w:val="00062EA5"/>
    <w:rsid w:val="00075459"/>
    <w:rsid w:val="000854C6"/>
    <w:rsid w:val="000A2D50"/>
    <w:rsid w:val="000B3A6F"/>
    <w:rsid w:val="000D3230"/>
    <w:rsid w:val="000F29D3"/>
    <w:rsid w:val="00102AA3"/>
    <w:rsid w:val="00113AF1"/>
    <w:rsid w:val="001149BA"/>
    <w:rsid w:val="00117D99"/>
    <w:rsid w:val="00117E70"/>
    <w:rsid w:val="00125744"/>
    <w:rsid w:val="00127A4C"/>
    <w:rsid w:val="001337CA"/>
    <w:rsid w:val="00134864"/>
    <w:rsid w:val="001350E9"/>
    <w:rsid w:val="00147C22"/>
    <w:rsid w:val="00152B4A"/>
    <w:rsid w:val="00160B74"/>
    <w:rsid w:val="00161FBA"/>
    <w:rsid w:val="001627DD"/>
    <w:rsid w:val="00162953"/>
    <w:rsid w:val="00164AF7"/>
    <w:rsid w:val="001741AE"/>
    <w:rsid w:val="0017584A"/>
    <w:rsid w:val="00176F52"/>
    <w:rsid w:val="0018545E"/>
    <w:rsid w:val="00185CCA"/>
    <w:rsid w:val="00190B02"/>
    <w:rsid w:val="001A106A"/>
    <w:rsid w:val="001A747E"/>
    <w:rsid w:val="001B0C96"/>
    <w:rsid w:val="001B2A9F"/>
    <w:rsid w:val="001B7F78"/>
    <w:rsid w:val="001C050A"/>
    <w:rsid w:val="001C33F6"/>
    <w:rsid w:val="001C710C"/>
    <w:rsid w:val="001C71C4"/>
    <w:rsid w:val="001C7225"/>
    <w:rsid w:val="001D1336"/>
    <w:rsid w:val="001D37FB"/>
    <w:rsid w:val="001E40AE"/>
    <w:rsid w:val="001E6E0F"/>
    <w:rsid w:val="001F03C5"/>
    <w:rsid w:val="002045C6"/>
    <w:rsid w:val="00211932"/>
    <w:rsid w:val="00232A8C"/>
    <w:rsid w:val="00262E1E"/>
    <w:rsid w:val="0027643A"/>
    <w:rsid w:val="002A2955"/>
    <w:rsid w:val="002B30FC"/>
    <w:rsid w:val="002B3983"/>
    <w:rsid w:val="002D7846"/>
    <w:rsid w:val="002E6E6A"/>
    <w:rsid w:val="002F1C1D"/>
    <w:rsid w:val="003007E9"/>
    <w:rsid w:val="00301368"/>
    <w:rsid w:val="00313469"/>
    <w:rsid w:val="003153DF"/>
    <w:rsid w:val="00316D48"/>
    <w:rsid w:val="00320611"/>
    <w:rsid w:val="00321464"/>
    <w:rsid w:val="0032566F"/>
    <w:rsid w:val="00325ABD"/>
    <w:rsid w:val="00331CBB"/>
    <w:rsid w:val="00335EA2"/>
    <w:rsid w:val="003361DF"/>
    <w:rsid w:val="00337158"/>
    <w:rsid w:val="00341F1C"/>
    <w:rsid w:val="003448A6"/>
    <w:rsid w:val="00353DA4"/>
    <w:rsid w:val="00360A92"/>
    <w:rsid w:val="003704B5"/>
    <w:rsid w:val="00374582"/>
    <w:rsid w:val="0037588C"/>
    <w:rsid w:val="0038025D"/>
    <w:rsid w:val="00380F7C"/>
    <w:rsid w:val="003A7337"/>
    <w:rsid w:val="003B383F"/>
    <w:rsid w:val="003B6BA6"/>
    <w:rsid w:val="003B7919"/>
    <w:rsid w:val="003C273D"/>
    <w:rsid w:val="003D35B3"/>
    <w:rsid w:val="003F4D4A"/>
    <w:rsid w:val="003F63FA"/>
    <w:rsid w:val="0044640A"/>
    <w:rsid w:val="00455989"/>
    <w:rsid w:val="004562C2"/>
    <w:rsid w:val="00465142"/>
    <w:rsid w:val="00473246"/>
    <w:rsid w:val="00480E3F"/>
    <w:rsid w:val="00497D4F"/>
    <w:rsid w:val="004A4B54"/>
    <w:rsid w:val="004A6C2D"/>
    <w:rsid w:val="004A74A9"/>
    <w:rsid w:val="004B31AD"/>
    <w:rsid w:val="004C1D4A"/>
    <w:rsid w:val="004C79CE"/>
    <w:rsid w:val="004D0DEC"/>
    <w:rsid w:val="004D26C0"/>
    <w:rsid w:val="004E7F1E"/>
    <w:rsid w:val="004F2232"/>
    <w:rsid w:val="005023B3"/>
    <w:rsid w:val="00502C97"/>
    <w:rsid w:val="00510F19"/>
    <w:rsid w:val="00511AA3"/>
    <w:rsid w:val="00520353"/>
    <w:rsid w:val="0053028B"/>
    <w:rsid w:val="005526B3"/>
    <w:rsid w:val="00562293"/>
    <w:rsid w:val="0056616A"/>
    <w:rsid w:val="00566C67"/>
    <w:rsid w:val="00571A8C"/>
    <w:rsid w:val="00593652"/>
    <w:rsid w:val="00593E36"/>
    <w:rsid w:val="0059567E"/>
    <w:rsid w:val="005A0193"/>
    <w:rsid w:val="005A02C4"/>
    <w:rsid w:val="005A2710"/>
    <w:rsid w:val="005A3A43"/>
    <w:rsid w:val="005A7F8D"/>
    <w:rsid w:val="005C18DE"/>
    <w:rsid w:val="005C30AB"/>
    <w:rsid w:val="005C69D3"/>
    <w:rsid w:val="005C6D55"/>
    <w:rsid w:val="005D209E"/>
    <w:rsid w:val="005D3BA6"/>
    <w:rsid w:val="005E7EC4"/>
    <w:rsid w:val="005F3379"/>
    <w:rsid w:val="005F4F7D"/>
    <w:rsid w:val="005F5456"/>
    <w:rsid w:val="0060728E"/>
    <w:rsid w:val="00612824"/>
    <w:rsid w:val="00613681"/>
    <w:rsid w:val="00616A0A"/>
    <w:rsid w:val="00631065"/>
    <w:rsid w:val="006329A8"/>
    <w:rsid w:val="0063575E"/>
    <w:rsid w:val="00651513"/>
    <w:rsid w:val="0068601C"/>
    <w:rsid w:val="006A1146"/>
    <w:rsid w:val="006B7F6F"/>
    <w:rsid w:val="006E0E96"/>
    <w:rsid w:val="006F4445"/>
    <w:rsid w:val="006F7243"/>
    <w:rsid w:val="007111C9"/>
    <w:rsid w:val="00714B0C"/>
    <w:rsid w:val="007171AF"/>
    <w:rsid w:val="00717FB3"/>
    <w:rsid w:val="0073004D"/>
    <w:rsid w:val="00730B8F"/>
    <w:rsid w:val="0074160B"/>
    <w:rsid w:val="007533BF"/>
    <w:rsid w:val="007567C3"/>
    <w:rsid w:val="007677AA"/>
    <w:rsid w:val="007821AF"/>
    <w:rsid w:val="007A2AF2"/>
    <w:rsid w:val="007A3CFE"/>
    <w:rsid w:val="007B56AA"/>
    <w:rsid w:val="007B76DD"/>
    <w:rsid w:val="007C6C57"/>
    <w:rsid w:val="007C6FA7"/>
    <w:rsid w:val="007C7D7F"/>
    <w:rsid w:val="007D151E"/>
    <w:rsid w:val="007D2FD5"/>
    <w:rsid w:val="007D659A"/>
    <w:rsid w:val="007D78E1"/>
    <w:rsid w:val="007F5C63"/>
    <w:rsid w:val="008319E9"/>
    <w:rsid w:val="00835873"/>
    <w:rsid w:val="008453AA"/>
    <w:rsid w:val="00847E9F"/>
    <w:rsid w:val="00870334"/>
    <w:rsid w:val="008722C8"/>
    <w:rsid w:val="008767AD"/>
    <w:rsid w:val="008773B2"/>
    <w:rsid w:val="00887C5C"/>
    <w:rsid w:val="008A0A3F"/>
    <w:rsid w:val="008A3246"/>
    <w:rsid w:val="008C34C6"/>
    <w:rsid w:val="008C3A38"/>
    <w:rsid w:val="008C77E6"/>
    <w:rsid w:val="008D1E31"/>
    <w:rsid w:val="00901347"/>
    <w:rsid w:val="00903462"/>
    <w:rsid w:val="00904CBA"/>
    <w:rsid w:val="0090539A"/>
    <w:rsid w:val="009244A1"/>
    <w:rsid w:val="00926626"/>
    <w:rsid w:val="00936086"/>
    <w:rsid w:val="00936F8E"/>
    <w:rsid w:val="00944364"/>
    <w:rsid w:val="009443AE"/>
    <w:rsid w:val="009459F9"/>
    <w:rsid w:val="00951EFF"/>
    <w:rsid w:val="009623AC"/>
    <w:rsid w:val="00962853"/>
    <w:rsid w:val="00985B1D"/>
    <w:rsid w:val="009A10B2"/>
    <w:rsid w:val="009A400C"/>
    <w:rsid w:val="009A602C"/>
    <w:rsid w:val="009B1C21"/>
    <w:rsid w:val="009B477D"/>
    <w:rsid w:val="009C0212"/>
    <w:rsid w:val="009C191A"/>
    <w:rsid w:val="009D4A79"/>
    <w:rsid w:val="009E427F"/>
    <w:rsid w:val="009F78CD"/>
    <w:rsid w:val="00A34DF1"/>
    <w:rsid w:val="00A45D61"/>
    <w:rsid w:val="00A51AFE"/>
    <w:rsid w:val="00A741B8"/>
    <w:rsid w:val="00A773BB"/>
    <w:rsid w:val="00A8159B"/>
    <w:rsid w:val="00A83821"/>
    <w:rsid w:val="00A85030"/>
    <w:rsid w:val="00A868D3"/>
    <w:rsid w:val="00A86EF4"/>
    <w:rsid w:val="00A928DC"/>
    <w:rsid w:val="00A932A8"/>
    <w:rsid w:val="00AA39D3"/>
    <w:rsid w:val="00AB40DD"/>
    <w:rsid w:val="00AC088D"/>
    <w:rsid w:val="00AC5A79"/>
    <w:rsid w:val="00AC6DDA"/>
    <w:rsid w:val="00AD3634"/>
    <w:rsid w:val="00AE1A65"/>
    <w:rsid w:val="00AE3E5C"/>
    <w:rsid w:val="00AE3FA2"/>
    <w:rsid w:val="00AE60F7"/>
    <w:rsid w:val="00B00612"/>
    <w:rsid w:val="00B024DC"/>
    <w:rsid w:val="00B13591"/>
    <w:rsid w:val="00B256A2"/>
    <w:rsid w:val="00B31570"/>
    <w:rsid w:val="00B321E7"/>
    <w:rsid w:val="00B50B42"/>
    <w:rsid w:val="00B51C4C"/>
    <w:rsid w:val="00B56470"/>
    <w:rsid w:val="00B631DE"/>
    <w:rsid w:val="00B71E88"/>
    <w:rsid w:val="00B75D1B"/>
    <w:rsid w:val="00BA5E34"/>
    <w:rsid w:val="00BB6930"/>
    <w:rsid w:val="00BC07C6"/>
    <w:rsid w:val="00BC2EDE"/>
    <w:rsid w:val="00BC3AAE"/>
    <w:rsid w:val="00BC66B3"/>
    <w:rsid w:val="00BD3F90"/>
    <w:rsid w:val="00BD57F3"/>
    <w:rsid w:val="00BD7E9F"/>
    <w:rsid w:val="00BE09E7"/>
    <w:rsid w:val="00BE64D6"/>
    <w:rsid w:val="00BF332F"/>
    <w:rsid w:val="00BF691A"/>
    <w:rsid w:val="00C0444D"/>
    <w:rsid w:val="00C05B23"/>
    <w:rsid w:val="00C13DDA"/>
    <w:rsid w:val="00C17FE0"/>
    <w:rsid w:val="00C2026B"/>
    <w:rsid w:val="00C24BBF"/>
    <w:rsid w:val="00C26C9A"/>
    <w:rsid w:val="00C307CE"/>
    <w:rsid w:val="00C357E5"/>
    <w:rsid w:val="00C55155"/>
    <w:rsid w:val="00C559FF"/>
    <w:rsid w:val="00C572A9"/>
    <w:rsid w:val="00C70DCB"/>
    <w:rsid w:val="00C71FC8"/>
    <w:rsid w:val="00C73784"/>
    <w:rsid w:val="00C74388"/>
    <w:rsid w:val="00C7455D"/>
    <w:rsid w:val="00C86F3E"/>
    <w:rsid w:val="00C9449D"/>
    <w:rsid w:val="00C95846"/>
    <w:rsid w:val="00CA1AFB"/>
    <w:rsid w:val="00CC28AD"/>
    <w:rsid w:val="00CE24B3"/>
    <w:rsid w:val="00CF1D72"/>
    <w:rsid w:val="00CF4E8F"/>
    <w:rsid w:val="00CF6186"/>
    <w:rsid w:val="00D02676"/>
    <w:rsid w:val="00D20F00"/>
    <w:rsid w:val="00D21D4A"/>
    <w:rsid w:val="00D348DD"/>
    <w:rsid w:val="00D36469"/>
    <w:rsid w:val="00D50077"/>
    <w:rsid w:val="00D5323F"/>
    <w:rsid w:val="00D558EF"/>
    <w:rsid w:val="00D57C13"/>
    <w:rsid w:val="00D7765A"/>
    <w:rsid w:val="00D812A8"/>
    <w:rsid w:val="00D83921"/>
    <w:rsid w:val="00D8596B"/>
    <w:rsid w:val="00D96454"/>
    <w:rsid w:val="00DB3F19"/>
    <w:rsid w:val="00DC6945"/>
    <w:rsid w:val="00DD02A3"/>
    <w:rsid w:val="00DD055E"/>
    <w:rsid w:val="00DE226E"/>
    <w:rsid w:val="00DE3285"/>
    <w:rsid w:val="00E02585"/>
    <w:rsid w:val="00E03E8F"/>
    <w:rsid w:val="00E16132"/>
    <w:rsid w:val="00E16270"/>
    <w:rsid w:val="00E24FD4"/>
    <w:rsid w:val="00E3243B"/>
    <w:rsid w:val="00E44424"/>
    <w:rsid w:val="00E55B2E"/>
    <w:rsid w:val="00E63D68"/>
    <w:rsid w:val="00E71185"/>
    <w:rsid w:val="00E81677"/>
    <w:rsid w:val="00E818C0"/>
    <w:rsid w:val="00E84CC7"/>
    <w:rsid w:val="00E92E0D"/>
    <w:rsid w:val="00EB1DC4"/>
    <w:rsid w:val="00EC3C0E"/>
    <w:rsid w:val="00EC5184"/>
    <w:rsid w:val="00ED6B7F"/>
    <w:rsid w:val="00EE1E66"/>
    <w:rsid w:val="00EF357A"/>
    <w:rsid w:val="00F10F20"/>
    <w:rsid w:val="00F1165C"/>
    <w:rsid w:val="00F239D4"/>
    <w:rsid w:val="00F32E0D"/>
    <w:rsid w:val="00F43DB4"/>
    <w:rsid w:val="00F457EA"/>
    <w:rsid w:val="00F46FA3"/>
    <w:rsid w:val="00F54B10"/>
    <w:rsid w:val="00F578E1"/>
    <w:rsid w:val="00F57C8B"/>
    <w:rsid w:val="00F71F6C"/>
    <w:rsid w:val="00F72121"/>
    <w:rsid w:val="00F74594"/>
    <w:rsid w:val="00F81C53"/>
    <w:rsid w:val="00F823DD"/>
    <w:rsid w:val="00F86D6B"/>
    <w:rsid w:val="00F87CDA"/>
    <w:rsid w:val="00F92B66"/>
    <w:rsid w:val="00F92ED6"/>
    <w:rsid w:val="00FA1343"/>
    <w:rsid w:val="00FA4F8C"/>
    <w:rsid w:val="00FA723C"/>
    <w:rsid w:val="00FA7411"/>
    <w:rsid w:val="00FB7605"/>
    <w:rsid w:val="00FC46AC"/>
    <w:rsid w:val="00FC6F98"/>
    <w:rsid w:val="00FE1D95"/>
    <w:rsid w:val="00FE4978"/>
    <w:rsid w:val="00FF01CD"/>
    <w:rsid w:val="00FF3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85ACE1"/>
  <w15:docId w15:val="{2BD820E0-BAE4-4CB1-983D-B62BDC2D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line="280" w:lineRule="atLeast"/>
      <w:jc w:val="both"/>
    </w:pPr>
    <w:rPr>
      <w:rFonts w:ascii="MS Mincho" w:hAnsi="Times New Roman"/>
      <w:sz w:val="21"/>
    </w:rPr>
  </w:style>
  <w:style w:type="paragraph" w:styleId="Titre1">
    <w:name w:val="heading 1"/>
    <w:basedOn w:val="Normal"/>
    <w:next w:val="Normal"/>
    <w:link w:val="Titre1Car"/>
    <w:uiPriority w:val="9"/>
    <w:qFormat/>
    <w:rsid w:val="00DD055E"/>
    <w:pPr>
      <w:outlineLvl w:val="0"/>
    </w:pPr>
    <w:rPr>
      <w:rFonts w:asciiTheme="minorEastAsia" w:eastAsiaTheme="minorEastAsia" w:hAnsiTheme="minorEastAsia"/>
      <w:noProof/>
      <w:szCs w:val="21"/>
    </w:rPr>
  </w:style>
  <w:style w:type="paragraph" w:styleId="Titre5">
    <w:name w:val="heading 5"/>
    <w:basedOn w:val="Normal"/>
    <w:next w:val="Normal"/>
    <w:link w:val="Titre5Car"/>
    <w:uiPriority w:val="9"/>
    <w:semiHidden/>
    <w:unhideWhenUsed/>
    <w:qFormat/>
    <w:rsid w:val="00AE3FA2"/>
    <w:pPr>
      <w:keepNext/>
      <w:ind w:leftChars="800" w:left="800"/>
      <w:outlineLvl w:val="4"/>
    </w:pPr>
    <w:rPr>
      <w:rFonts w:asciiTheme="majorHAnsi" w:eastAsiaTheme="majorEastAsia" w:hAnsiTheme="majorHAnsi"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spacing w:line="360" w:lineRule="atLeast"/>
    </w:pPr>
  </w:style>
  <w:style w:type="paragraph" w:styleId="En-tte">
    <w:name w:val="header"/>
    <w:basedOn w:val="Normal"/>
    <w:semiHidden/>
    <w:pPr>
      <w:tabs>
        <w:tab w:val="center" w:pos="4536"/>
        <w:tab w:val="right" w:pos="9072"/>
      </w:tabs>
      <w:spacing w:line="360" w:lineRule="atLeast"/>
    </w:pPr>
  </w:style>
  <w:style w:type="character" w:styleId="Lienhypertexte">
    <w:name w:val="Hyperlink"/>
    <w:uiPriority w:val="99"/>
    <w:unhideWhenUsed/>
    <w:rsid w:val="005C6D55"/>
    <w:rPr>
      <w:color w:val="0000FF"/>
      <w:u w:val="single"/>
    </w:rPr>
  </w:style>
  <w:style w:type="character" w:styleId="lev">
    <w:name w:val="Strong"/>
    <w:uiPriority w:val="22"/>
    <w:qFormat/>
    <w:rsid w:val="007B56AA"/>
    <w:rPr>
      <w:b/>
      <w:bCs/>
    </w:rPr>
  </w:style>
  <w:style w:type="character" w:customStyle="1" w:styleId="smalltxt1">
    <w:name w:val="smalltxt1"/>
    <w:rsid w:val="007B56AA"/>
    <w:rPr>
      <w:b w:val="0"/>
      <w:bCs w:val="0"/>
      <w:sz w:val="17"/>
      <w:szCs w:val="17"/>
    </w:rPr>
  </w:style>
  <w:style w:type="paragraph" w:styleId="Textedebulles">
    <w:name w:val="Balloon Text"/>
    <w:basedOn w:val="Normal"/>
    <w:link w:val="TextedebullesCar"/>
    <w:uiPriority w:val="99"/>
    <w:semiHidden/>
    <w:unhideWhenUsed/>
    <w:rsid w:val="00BF332F"/>
    <w:pPr>
      <w:spacing w:line="240" w:lineRule="auto"/>
    </w:pPr>
    <w:rPr>
      <w:rFonts w:ascii="Arial" w:eastAsia="MS Gothic" w:hAnsi="Arial"/>
      <w:sz w:val="18"/>
      <w:szCs w:val="18"/>
    </w:rPr>
  </w:style>
  <w:style w:type="character" w:customStyle="1" w:styleId="TextedebullesCar">
    <w:name w:val="Texte de bulles Car"/>
    <w:link w:val="Textedebulles"/>
    <w:uiPriority w:val="99"/>
    <w:semiHidden/>
    <w:rsid w:val="00BF332F"/>
    <w:rPr>
      <w:rFonts w:ascii="Arial" w:eastAsia="MS Gothic" w:hAnsi="Arial" w:cs="Times New Roman"/>
      <w:sz w:val="18"/>
      <w:szCs w:val="18"/>
    </w:rPr>
  </w:style>
  <w:style w:type="paragraph" w:customStyle="1" w:styleId="Default">
    <w:name w:val="Default"/>
    <w:rsid w:val="001350E9"/>
    <w:pPr>
      <w:widowControl w:val="0"/>
      <w:autoSpaceDE w:val="0"/>
      <w:autoSpaceDN w:val="0"/>
      <w:adjustRightInd w:val="0"/>
    </w:pPr>
    <w:rPr>
      <w:rFonts w:ascii="ＭＳs..." w:eastAsia="ＭＳs..." w:cs="ＭＳs..."/>
      <w:color w:val="000000"/>
      <w:sz w:val="24"/>
      <w:szCs w:val="24"/>
    </w:rPr>
  </w:style>
  <w:style w:type="paragraph" w:styleId="Titre">
    <w:name w:val="Title"/>
    <w:basedOn w:val="Normal"/>
    <w:next w:val="Normal"/>
    <w:link w:val="TitreCar"/>
    <w:uiPriority w:val="10"/>
    <w:qFormat/>
    <w:rsid w:val="00D7765A"/>
    <w:pPr>
      <w:spacing w:line="320" w:lineRule="exact"/>
      <w:jc w:val="center"/>
    </w:pPr>
    <w:rPr>
      <w:rFonts w:ascii="MS Gothic" w:eastAsia="MS Gothic"/>
      <w:noProof/>
      <w:sz w:val="32"/>
    </w:rPr>
  </w:style>
  <w:style w:type="character" w:customStyle="1" w:styleId="TitreCar">
    <w:name w:val="Titre Car"/>
    <w:basedOn w:val="Policepardfaut"/>
    <w:link w:val="Titre"/>
    <w:uiPriority w:val="10"/>
    <w:rsid w:val="00D7765A"/>
    <w:rPr>
      <w:rFonts w:ascii="MS Gothic" w:eastAsia="MS Gothic" w:hAnsi="Times New Roman"/>
      <w:noProof/>
      <w:sz w:val="32"/>
    </w:rPr>
  </w:style>
  <w:style w:type="character" w:customStyle="1" w:styleId="Titre1Car">
    <w:name w:val="Titre 1 Car"/>
    <w:basedOn w:val="Policepardfaut"/>
    <w:link w:val="Titre1"/>
    <w:uiPriority w:val="9"/>
    <w:rsid w:val="00DD055E"/>
    <w:rPr>
      <w:rFonts w:asciiTheme="minorEastAsia" w:eastAsiaTheme="minorEastAsia" w:hAnsiTheme="minorEastAsia"/>
      <w:noProof/>
      <w:sz w:val="21"/>
      <w:szCs w:val="21"/>
    </w:rPr>
  </w:style>
  <w:style w:type="paragraph" w:styleId="Paragraphedeliste">
    <w:name w:val="List Paragraph"/>
    <w:basedOn w:val="Normal"/>
    <w:uiPriority w:val="34"/>
    <w:qFormat/>
    <w:rsid w:val="004A6C2D"/>
    <w:pPr>
      <w:ind w:leftChars="400" w:left="840"/>
    </w:pPr>
  </w:style>
  <w:style w:type="table" w:styleId="Grilledutableau">
    <w:name w:val="Table Grid"/>
    <w:basedOn w:val="TableauNormal"/>
    <w:uiPriority w:val="59"/>
    <w:rsid w:val="0048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Policepardfaut"/>
    <w:uiPriority w:val="99"/>
    <w:semiHidden/>
    <w:unhideWhenUsed/>
    <w:rsid w:val="00DE3285"/>
    <w:rPr>
      <w:color w:val="605E5C"/>
      <w:shd w:val="clear" w:color="auto" w:fill="E1DFDD"/>
    </w:rPr>
  </w:style>
  <w:style w:type="character" w:customStyle="1" w:styleId="Titre5Car">
    <w:name w:val="Titre 5 Car"/>
    <w:basedOn w:val="Policepardfaut"/>
    <w:link w:val="Titre5"/>
    <w:uiPriority w:val="9"/>
    <w:semiHidden/>
    <w:rsid w:val="00AE3FA2"/>
    <w:rPr>
      <w:rFonts w:asciiTheme="majorHAnsi" w:eastAsiaTheme="majorEastAsia" w:hAnsiTheme="majorHAnsi" w:cstheme="majorBidi"/>
      <w:sz w:val="21"/>
    </w:rPr>
  </w:style>
  <w:style w:type="character" w:styleId="Lienhypertextesuivivisit">
    <w:name w:val="FollowedHyperlink"/>
    <w:basedOn w:val="Policepardfaut"/>
    <w:uiPriority w:val="99"/>
    <w:semiHidden/>
    <w:unhideWhenUsed/>
    <w:rsid w:val="00B75D1B"/>
    <w:rPr>
      <w:color w:val="954F72" w:themeColor="followedHyperlink"/>
      <w:u w:val="single"/>
    </w:rPr>
  </w:style>
  <w:style w:type="paragraph" w:styleId="Lgende">
    <w:name w:val="caption"/>
    <w:basedOn w:val="Normal"/>
    <w:next w:val="Normal"/>
    <w:uiPriority w:val="35"/>
    <w:unhideWhenUsed/>
    <w:qFormat/>
    <w:rsid w:val="00A868D3"/>
    <w:pPr>
      <w:spacing w:after="200" w:line="240" w:lineRule="auto"/>
    </w:pPr>
    <w:rPr>
      <w:i/>
      <w:iCs/>
      <w:color w:val="44546A" w:themeColor="text2"/>
      <w:sz w:val="18"/>
      <w:szCs w:val="18"/>
    </w:rPr>
  </w:style>
  <w:style w:type="character" w:styleId="Mentionnonrsolue">
    <w:name w:val="Unresolved Mention"/>
    <w:basedOn w:val="Policepardfaut"/>
    <w:uiPriority w:val="99"/>
    <w:semiHidden/>
    <w:unhideWhenUsed/>
    <w:rsid w:val="00D50077"/>
    <w:rPr>
      <w:color w:val="605E5C"/>
      <w:shd w:val="clear" w:color="auto" w:fill="E1DFDD"/>
    </w:rPr>
  </w:style>
  <w:style w:type="paragraph" w:styleId="Rvision">
    <w:name w:val="Revision"/>
    <w:hidden/>
    <w:uiPriority w:val="99"/>
    <w:semiHidden/>
    <w:rsid w:val="00E84CC7"/>
    <w:rPr>
      <w:rFonts w:ascii="MS Mincho" w:hAnsi="Times New Roman"/>
      <w:sz w:val="21"/>
    </w:rPr>
  </w:style>
  <w:style w:type="character" w:styleId="Marquedecommentaire">
    <w:name w:val="annotation reference"/>
    <w:basedOn w:val="Policepardfaut"/>
    <w:uiPriority w:val="99"/>
    <w:semiHidden/>
    <w:unhideWhenUsed/>
    <w:rsid w:val="00473246"/>
    <w:rPr>
      <w:sz w:val="16"/>
      <w:szCs w:val="16"/>
    </w:rPr>
  </w:style>
  <w:style w:type="paragraph" w:styleId="Commentaire">
    <w:name w:val="annotation text"/>
    <w:basedOn w:val="Normal"/>
    <w:link w:val="CommentaireCar"/>
    <w:uiPriority w:val="99"/>
    <w:semiHidden/>
    <w:unhideWhenUsed/>
    <w:rsid w:val="00473246"/>
    <w:pPr>
      <w:spacing w:line="240" w:lineRule="auto"/>
    </w:pPr>
    <w:rPr>
      <w:sz w:val="20"/>
    </w:rPr>
  </w:style>
  <w:style w:type="character" w:customStyle="1" w:styleId="CommentaireCar">
    <w:name w:val="Commentaire Car"/>
    <w:basedOn w:val="Policepardfaut"/>
    <w:link w:val="Commentaire"/>
    <w:uiPriority w:val="99"/>
    <w:semiHidden/>
    <w:rsid w:val="00473246"/>
    <w:rPr>
      <w:rFonts w:ascii="MS Mincho" w:hAnsi="Times New Roman"/>
    </w:rPr>
  </w:style>
  <w:style w:type="paragraph" w:styleId="Objetducommentaire">
    <w:name w:val="annotation subject"/>
    <w:basedOn w:val="Commentaire"/>
    <w:next w:val="Commentaire"/>
    <w:link w:val="ObjetducommentaireCar"/>
    <w:uiPriority w:val="99"/>
    <w:semiHidden/>
    <w:unhideWhenUsed/>
    <w:rsid w:val="00473246"/>
    <w:rPr>
      <w:b/>
      <w:bCs/>
    </w:rPr>
  </w:style>
  <w:style w:type="character" w:customStyle="1" w:styleId="ObjetducommentaireCar">
    <w:name w:val="Objet du commentaire Car"/>
    <w:basedOn w:val="CommentaireCar"/>
    <w:link w:val="Objetducommentaire"/>
    <w:uiPriority w:val="99"/>
    <w:semiHidden/>
    <w:rsid w:val="00473246"/>
    <w:rPr>
      <w:rFonts w:ascii="MS Mincho"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3094">
      <w:bodyDiv w:val="1"/>
      <w:marLeft w:val="0"/>
      <w:marRight w:val="0"/>
      <w:marTop w:val="0"/>
      <w:marBottom w:val="0"/>
      <w:divBdr>
        <w:top w:val="none" w:sz="0" w:space="0" w:color="auto"/>
        <w:left w:val="none" w:sz="0" w:space="0" w:color="auto"/>
        <w:bottom w:val="none" w:sz="0" w:space="0" w:color="auto"/>
        <w:right w:val="none" w:sz="0" w:space="0" w:color="auto"/>
      </w:divBdr>
    </w:div>
    <w:div w:id="534343411">
      <w:bodyDiv w:val="1"/>
      <w:marLeft w:val="0"/>
      <w:marRight w:val="0"/>
      <w:marTop w:val="0"/>
      <w:marBottom w:val="0"/>
      <w:divBdr>
        <w:top w:val="none" w:sz="0" w:space="0" w:color="auto"/>
        <w:left w:val="none" w:sz="0" w:space="0" w:color="auto"/>
        <w:bottom w:val="none" w:sz="0" w:space="0" w:color="auto"/>
        <w:right w:val="none" w:sz="0" w:space="0" w:color="auto"/>
      </w:divBdr>
      <w:divsChild>
        <w:div w:id="1296377603">
          <w:marLeft w:val="0"/>
          <w:marRight w:val="0"/>
          <w:marTop w:val="0"/>
          <w:marBottom w:val="0"/>
          <w:divBdr>
            <w:top w:val="none" w:sz="0" w:space="0" w:color="auto"/>
            <w:left w:val="none" w:sz="0" w:space="0" w:color="auto"/>
            <w:bottom w:val="none" w:sz="0" w:space="0" w:color="auto"/>
            <w:right w:val="none" w:sz="0" w:space="0" w:color="auto"/>
          </w:divBdr>
          <w:divsChild>
            <w:div w:id="808480437">
              <w:marLeft w:val="0"/>
              <w:marRight w:val="0"/>
              <w:marTop w:val="0"/>
              <w:marBottom w:val="0"/>
              <w:divBdr>
                <w:top w:val="none" w:sz="0" w:space="0" w:color="auto"/>
                <w:left w:val="none" w:sz="0" w:space="0" w:color="auto"/>
                <w:bottom w:val="none" w:sz="0" w:space="0" w:color="auto"/>
                <w:right w:val="none" w:sz="0" w:space="0" w:color="auto"/>
              </w:divBdr>
              <w:divsChild>
                <w:div w:id="1802767656">
                  <w:marLeft w:val="0"/>
                  <w:marRight w:val="0"/>
                  <w:marTop w:val="33"/>
                  <w:marBottom w:val="33"/>
                  <w:divBdr>
                    <w:top w:val="single" w:sz="6" w:space="3" w:color="82CAB1"/>
                    <w:left w:val="single" w:sz="6" w:space="3" w:color="82CAB1"/>
                    <w:bottom w:val="single" w:sz="6" w:space="3" w:color="82CAB1"/>
                    <w:right w:val="single" w:sz="6" w:space="3" w:color="82CAB1"/>
                  </w:divBdr>
                </w:div>
              </w:divsChild>
            </w:div>
          </w:divsChild>
        </w:div>
      </w:divsChild>
    </w:div>
    <w:div w:id="974333949">
      <w:bodyDiv w:val="1"/>
      <w:marLeft w:val="0"/>
      <w:marRight w:val="0"/>
      <w:marTop w:val="0"/>
      <w:marBottom w:val="0"/>
      <w:divBdr>
        <w:top w:val="none" w:sz="0" w:space="0" w:color="auto"/>
        <w:left w:val="none" w:sz="0" w:space="0" w:color="auto"/>
        <w:bottom w:val="none" w:sz="0" w:space="0" w:color="auto"/>
        <w:right w:val="none" w:sz="0" w:space="0" w:color="auto"/>
      </w:divBdr>
    </w:div>
    <w:div w:id="1043555918">
      <w:bodyDiv w:val="1"/>
      <w:marLeft w:val="0"/>
      <w:marRight w:val="0"/>
      <w:marTop w:val="0"/>
      <w:marBottom w:val="0"/>
      <w:divBdr>
        <w:top w:val="none" w:sz="0" w:space="0" w:color="auto"/>
        <w:left w:val="none" w:sz="0" w:space="0" w:color="auto"/>
        <w:bottom w:val="none" w:sz="0" w:space="0" w:color="auto"/>
        <w:right w:val="none" w:sz="0" w:space="0" w:color="auto"/>
      </w:divBdr>
    </w:div>
    <w:div w:id="1485387872">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9">
          <w:marLeft w:val="0"/>
          <w:marRight w:val="0"/>
          <w:marTop w:val="0"/>
          <w:marBottom w:val="0"/>
          <w:divBdr>
            <w:top w:val="none" w:sz="0" w:space="0" w:color="auto"/>
            <w:left w:val="none" w:sz="0" w:space="0" w:color="auto"/>
            <w:bottom w:val="none" w:sz="0" w:space="0" w:color="auto"/>
            <w:right w:val="none" w:sz="0" w:space="0" w:color="auto"/>
          </w:divBdr>
          <w:divsChild>
            <w:div w:id="405420582">
              <w:marLeft w:val="0"/>
              <w:marRight w:val="0"/>
              <w:marTop w:val="0"/>
              <w:marBottom w:val="0"/>
              <w:divBdr>
                <w:top w:val="none" w:sz="0" w:space="0" w:color="auto"/>
                <w:left w:val="none" w:sz="0" w:space="0" w:color="auto"/>
                <w:bottom w:val="none" w:sz="0" w:space="0" w:color="auto"/>
                <w:right w:val="none" w:sz="0" w:space="0" w:color="auto"/>
              </w:divBdr>
              <w:divsChild>
                <w:div w:id="1779371310">
                  <w:marLeft w:val="0"/>
                  <w:marRight w:val="0"/>
                  <w:marTop w:val="0"/>
                  <w:marBottom w:val="0"/>
                  <w:divBdr>
                    <w:top w:val="none" w:sz="0" w:space="0" w:color="auto"/>
                    <w:left w:val="none" w:sz="0" w:space="0" w:color="auto"/>
                    <w:bottom w:val="none" w:sz="0" w:space="0" w:color="auto"/>
                    <w:right w:val="none" w:sz="0" w:space="0" w:color="auto"/>
                  </w:divBdr>
                  <w:divsChild>
                    <w:div w:id="1453672669">
                      <w:marLeft w:val="0"/>
                      <w:marRight w:val="0"/>
                      <w:marTop w:val="0"/>
                      <w:marBottom w:val="0"/>
                      <w:divBdr>
                        <w:top w:val="none" w:sz="0" w:space="0" w:color="auto"/>
                        <w:left w:val="none" w:sz="0" w:space="0" w:color="auto"/>
                        <w:bottom w:val="none" w:sz="0" w:space="0" w:color="auto"/>
                        <w:right w:val="none" w:sz="0" w:space="0" w:color="auto"/>
                      </w:divBdr>
                      <w:divsChild>
                        <w:div w:id="418329549">
                          <w:marLeft w:val="0"/>
                          <w:marRight w:val="0"/>
                          <w:marTop w:val="0"/>
                          <w:marBottom w:val="0"/>
                          <w:divBdr>
                            <w:top w:val="none" w:sz="0" w:space="0" w:color="auto"/>
                            <w:left w:val="none" w:sz="0" w:space="0" w:color="auto"/>
                            <w:bottom w:val="none" w:sz="0" w:space="0" w:color="auto"/>
                            <w:right w:val="none" w:sz="0" w:space="0" w:color="auto"/>
                          </w:divBdr>
                          <w:divsChild>
                            <w:div w:id="1766922269">
                              <w:marLeft w:val="0"/>
                              <w:marRight w:val="0"/>
                              <w:marTop w:val="0"/>
                              <w:marBottom w:val="50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362908">
      <w:bodyDiv w:val="1"/>
      <w:marLeft w:val="0"/>
      <w:marRight w:val="0"/>
      <w:marTop w:val="0"/>
      <w:marBottom w:val="0"/>
      <w:divBdr>
        <w:top w:val="none" w:sz="0" w:space="0" w:color="auto"/>
        <w:left w:val="none" w:sz="0" w:space="0" w:color="auto"/>
        <w:bottom w:val="none" w:sz="0" w:space="0" w:color="auto"/>
        <w:right w:val="none" w:sz="0" w:space="0" w:color="auto"/>
      </w:divBdr>
      <w:divsChild>
        <w:div w:id="1413968002">
          <w:marLeft w:val="0"/>
          <w:marRight w:val="0"/>
          <w:marTop w:val="0"/>
          <w:marBottom w:val="0"/>
          <w:divBdr>
            <w:top w:val="none" w:sz="0" w:space="0" w:color="auto"/>
            <w:left w:val="none" w:sz="0" w:space="0" w:color="auto"/>
            <w:bottom w:val="none" w:sz="0" w:space="0" w:color="auto"/>
            <w:right w:val="none" w:sz="0" w:space="0" w:color="auto"/>
          </w:divBdr>
          <w:divsChild>
            <w:div w:id="1239368734">
              <w:marLeft w:val="0"/>
              <w:marRight w:val="0"/>
              <w:marTop w:val="0"/>
              <w:marBottom w:val="0"/>
              <w:divBdr>
                <w:top w:val="none" w:sz="0" w:space="0" w:color="auto"/>
                <w:left w:val="none" w:sz="0" w:space="0" w:color="auto"/>
                <w:bottom w:val="none" w:sz="0" w:space="0" w:color="auto"/>
                <w:right w:val="none" w:sz="0" w:space="0" w:color="auto"/>
              </w:divBdr>
              <w:divsChild>
                <w:div w:id="748233228">
                  <w:marLeft w:val="0"/>
                  <w:marRight w:val="0"/>
                  <w:marTop w:val="33"/>
                  <w:marBottom w:val="33"/>
                  <w:divBdr>
                    <w:top w:val="single" w:sz="6" w:space="3" w:color="82CAB1"/>
                    <w:left w:val="single" w:sz="6" w:space="3" w:color="82CAB1"/>
                    <w:bottom w:val="single" w:sz="6" w:space="3" w:color="82CAB1"/>
                    <w:right w:val="single" w:sz="6" w:space="3" w:color="82CAB1"/>
                  </w:divBdr>
                </w:div>
              </w:divsChild>
            </w:div>
          </w:divsChild>
        </w:div>
      </w:divsChild>
    </w:div>
    <w:div w:id="2022004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02D503-56E2-4B0E-8DAC-71E571BFD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537</Words>
  <Characters>2958</Characters>
  <Application>Microsoft Office Word</Application>
  <DocSecurity>0</DocSecurity>
  <Lines>24</Lines>
  <Paragraphs>6</Paragraphs>
  <ScaleCrop>false</ScaleCrop>
  <HeadingPairs>
    <vt:vector size="6" baseType="variant">
      <vt:variant>
        <vt:lpstr>Titre</vt:lpstr>
      </vt:variant>
      <vt:variant>
        <vt:i4>1</vt:i4>
      </vt:variant>
      <vt:variant>
        <vt:lpstr>タイトル</vt:lpstr>
      </vt:variant>
      <vt:variant>
        <vt:i4>1</vt:i4>
      </vt:variant>
      <vt:variant>
        <vt:lpstr>Title</vt:lpstr>
      </vt:variant>
      <vt:variant>
        <vt:i4>1</vt:i4>
      </vt:variant>
    </vt:vector>
  </HeadingPairs>
  <TitlesOfParts>
    <vt:vector size="3" baseType="lpstr">
      <vt:lpstr>原稿見本，原稿の書き方の説明</vt:lpstr>
      <vt:lpstr>原稿見本，原稿の書き方の説明</vt:lpstr>
      <vt:lpstr>原稿見本，原稿の書き方の説明</vt:lpstr>
    </vt:vector>
  </TitlesOfParts>
  <Company>十文字学園</Company>
  <LinksUpToDate>false</LinksUpToDate>
  <CharactersWithSpaces>3489</CharactersWithSpaces>
  <SharedDoc>false</SharedDoc>
  <HLinks>
    <vt:vector size="6" baseType="variant">
      <vt:variant>
        <vt:i4>7733249</vt:i4>
      </vt:variant>
      <vt:variant>
        <vt:i4>0</vt:i4>
      </vt:variant>
      <vt:variant>
        <vt:i4>0</vt:i4>
      </vt:variant>
      <vt:variant>
        <vt:i4>5</vt:i4>
      </vt:variant>
      <vt:variant>
        <vt:lpwstr>mailto:jsei-nenkai@jsei.jp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原稿見本，原稿の書き方の説明</dc:title>
  <dc:subject/>
  <dc:creator>k-adachi</dc:creator>
  <cp:keywords/>
  <dc:description/>
  <cp:lastModifiedBy>Audrey KUMPS</cp:lastModifiedBy>
  <cp:revision>5</cp:revision>
  <cp:lastPrinted>2018-03-07T14:07:00Z</cp:lastPrinted>
  <dcterms:created xsi:type="dcterms:W3CDTF">2023-07-01T04:47:00Z</dcterms:created>
  <dcterms:modified xsi:type="dcterms:W3CDTF">2023-07-21T06:01:00Z</dcterms:modified>
</cp:coreProperties>
</file>