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5AE68" w14:textId="77777777" w:rsidR="00AA7881" w:rsidRDefault="00AA7881" w:rsidP="00FB2BBD">
      <w:pPr>
        <w:pStyle w:val="Sansinterligne"/>
        <w:ind w:left="709" w:right="968"/>
      </w:pPr>
    </w:p>
    <w:p w14:paraId="4D507EA8" w14:textId="77777777" w:rsidR="00D03AB0" w:rsidRDefault="008A1CC9" w:rsidP="00FB2BBD">
      <w:pPr>
        <w:ind w:left="709" w:right="968"/>
        <w:jc w:val="both"/>
        <w:rPr>
          <w:rFonts w:cstheme="minorHAnsi"/>
          <w:b/>
          <w:sz w:val="40"/>
          <w:szCs w:val="40"/>
        </w:rPr>
      </w:pPr>
      <w:r>
        <w:rPr>
          <w:rFonts w:cstheme="minorHAnsi"/>
          <w:b/>
          <w:sz w:val="40"/>
          <w:szCs w:val="40"/>
        </w:rPr>
        <w:t>Sommes-nous</w:t>
      </w:r>
      <w:r w:rsidR="00B45D5A" w:rsidRPr="00AA7881">
        <w:rPr>
          <w:rFonts w:cstheme="minorHAnsi"/>
          <w:b/>
          <w:sz w:val="40"/>
          <w:szCs w:val="40"/>
        </w:rPr>
        <w:t xml:space="preserve"> vraiment</w:t>
      </w:r>
      <w:r w:rsidR="00D03AB0" w:rsidRPr="00AA7881">
        <w:rPr>
          <w:rFonts w:cstheme="minorHAnsi"/>
          <w:b/>
          <w:sz w:val="40"/>
          <w:szCs w:val="40"/>
        </w:rPr>
        <w:t xml:space="preserve"> les plus braves</w:t>
      </w:r>
      <w:r w:rsidR="00B45D5A" w:rsidRPr="00AA7881">
        <w:rPr>
          <w:rFonts w:cstheme="minorHAnsi"/>
          <w:b/>
          <w:sz w:val="40"/>
          <w:szCs w:val="40"/>
        </w:rPr>
        <w:t> ?</w:t>
      </w:r>
    </w:p>
    <w:p w14:paraId="176B84A7" w14:textId="6DA295C2" w:rsidR="004352C8" w:rsidRDefault="004352C8" w:rsidP="00FB2BBD">
      <w:pPr>
        <w:ind w:left="709" w:right="968"/>
        <w:jc w:val="both"/>
        <w:rPr>
          <w:rFonts w:cstheme="minorHAnsi"/>
          <w:b/>
          <w:sz w:val="40"/>
          <w:szCs w:val="40"/>
        </w:rPr>
      </w:pPr>
      <w:r>
        <w:rPr>
          <w:rFonts w:cstheme="minorHAnsi"/>
          <w:b/>
          <w:sz w:val="40"/>
          <w:szCs w:val="40"/>
        </w:rPr>
        <w:t>Anne Godart</w:t>
      </w:r>
    </w:p>
    <w:p w14:paraId="7DF780A5" w14:textId="02A609BC" w:rsidR="004352C8" w:rsidRPr="00AA7881" w:rsidRDefault="004352C8" w:rsidP="00FB2BBD">
      <w:pPr>
        <w:ind w:left="709" w:right="968"/>
        <w:jc w:val="both"/>
        <w:rPr>
          <w:rFonts w:cstheme="minorHAnsi"/>
          <w:b/>
          <w:sz w:val="40"/>
          <w:szCs w:val="40"/>
        </w:rPr>
      </w:pPr>
      <w:r>
        <w:rPr>
          <w:rFonts w:cstheme="minorHAnsi"/>
          <w:b/>
          <w:sz w:val="40"/>
          <w:szCs w:val="40"/>
        </w:rPr>
        <w:t>Université de Mons</w:t>
      </w:r>
    </w:p>
    <w:p w14:paraId="2417D9AF" w14:textId="360C4A30" w:rsidR="007902CF" w:rsidRDefault="005368CF" w:rsidP="00FB2BBD">
      <w:pPr>
        <w:ind w:left="709" w:right="968"/>
        <w:jc w:val="both"/>
        <w:rPr>
          <w:rFonts w:ascii="Times New Roman" w:hAnsi="Times New Roman" w:cs="Times New Roman"/>
        </w:rPr>
      </w:pPr>
      <w:r w:rsidRPr="00AA7881">
        <w:rPr>
          <w:rFonts w:ascii="Times New Roman" w:hAnsi="Times New Roman" w:cs="Times New Roman"/>
        </w:rPr>
        <w:t xml:space="preserve">« De tous les peuples de la Gaule, les Belges sont les plus braves »… </w:t>
      </w:r>
      <w:r w:rsidR="00993FC5" w:rsidRPr="00AA7881">
        <w:rPr>
          <w:rFonts w:ascii="Times New Roman" w:hAnsi="Times New Roman" w:cs="Times New Roman"/>
        </w:rPr>
        <w:t>proclame Jules César</w:t>
      </w:r>
      <w:r w:rsidRPr="00AA7881">
        <w:rPr>
          <w:rFonts w:ascii="Times New Roman" w:hAnsi="Times New Roman" w:cs="Times New Roman"/>
        </w:rPr>
        <w:t xml:space="preserve">, pour </w:t>
      </w:r>
      <w:r w:rsidR="00993FC5" w:rsidRPr="00AA7881">
        <w:rPr>
          <w:rFonts w:ascii="Times New Roman" w:hAnsi="Times New Roman" w:cs="Times New Roman"/>
        </w:rPr>
        <w:t>le</w:t>
      </w:r>
      <w:r w:rsidRPr="00AA7881">
        <w:rPr>
          <w:rFonts w:ascii="Times New Roman" w:hAnsi="Times New Roman" w:cs="Times New Roman"/>
        </w:rPr>
        <w:t xml:space="preserve"> plus grand plaisir</w:t>
      </w:r>
      <w:r w:rsidR="00993FC5" w:rsidRPr="00AA7881">
        <w:rPr>
          <w:rFonts w:ascii="Times New Roman" w:hAnsi="Times New Roman" w:cs="Times New Roman"/>
        </w:rPr>
        <w:t xml:space="preserve"> de nos compatriotes</w:t>
      </w:r>
      <w:r w:rsidRPr="00AA7881">
        <w:rPr>
          <w:rFonts w:ascii="Times New Roman" w:hAnsi="Times New Roman" w:cs="Times New Roman"/>
        </w:rPr>
        <w:t xml:space="preserve">, dans le livre II de la Guerre des Gaules. </w:t>
      </w:r>
      <w:r w:rsidR="00902475" w:rsidRPr="00AA7881">
        <w:rPr>
          <w:rFonts w:ascii="Times New Roman" w:hAnsi="Times New Roman" w:cs="Times New Roman"/>
        </w:rPr>
        <w:t>V</w:t>
      </w:r>
      <w:r w:rsidRPr="00AA7881">
        <w:rPr>
          <w:rFonts w:ascii="Times New Roman" w:hAnsi="Times New Roman" w:cs="Times New Roman"/>
        </w:rPr>
        <w:t>aincre ce</w:t>
      </w:r>
      <w:r w:rsidR="00710616">
        <w:rPr>
          <w:rFonts w:ascii="Times New Roman" w:hAnsi="Times New Roman" w:cs="Times New Roman"/>
        </w:rPr>
        <w:t xml:space="preserve">s Gaulois qualifiés de </w:t>
      </w:r>
      <w:proofErr w:type="spellStart"/>
      <w:r w:rsidR="00710616">
        <w:rPr>
          <w:rFonts w:ascii="Times New Roman" w:hAnsi="Times New Roman" w:cs="Times New Roman"/>
        </w:rPr>
        <w:t>fortissimi</w:t>
      </w:r>
      <w:proofErr w:type="spellEnd"/>
      <w:r w:rsidRPr="00AA7881">
        <w:rPr>
          <w:rFonts w:ascii="Times New Roman" w:hAnsi="Times New Roman" w:cs="Times New Roman"/>
        </w:rPr>
        <w:t xml:space="preserve"> </w:t>
      </w:r>
      <w:r w:rsidR="00902475" w:rsidRPr="00AA7881">
        <w:rPr>
          <w:rFonts w:ascii="Times New Roman" w:hAnsi="Times New Roman" w:cs="Times New Roman"/>
        </w:rPr>
        <w:t>sera</w:t>
      </w:r>
      <w:r w:rsidR="00CE0911" w:rsidRPr="00AA7881">
        <w:rPr>
          <w:rFonts w:ascii="Times New Roman" w:hAnsi="Times New Roman" w:cs="Times New Roman"/>
        </w:rPr>
        <w:t xml:space="preserve"> </w:t>
      </w:r>
      <w:r w:rsidR="00D03AB0" w:rsidRPr="00AA7881">
        <w:rPr>
          <w:rFonts w:ascii="Times New Roman" w:hAnsi="Times New Roman" w:cs="Times New Roman"/>
        </w:rPr>
        <w:t xml:space="preserve">dès lors </w:t>
      </w:r>
      <w:r w:rsidR="00CE0911" w:rsidRPr="00AA7881">
        <w:rPr>
          <w:rFonts w:ascii="Times New Roman" w:hAnsi="Times New Roman" w:cs="Times New Roman"/>
        </w:rPr>
        <w:t xml:space="preserve">pour lui synonyme de bravoure dans </w:t>
      </w:r>
      <w:r w:rsidR="00902475" w:rsidRPr="00AA7881">
        <w:rPr>
          <w:rFonts w:ascii="Times New Roman" w:hAnsi="Times New Roman" w:cs="Times New Roman"/>
        </w:rPr>
        <w:t xml:space="preserve">une </w:t>
      </w:r>
      <w:r w:rsidR="007902CF" w:rsidRPr="00AA7881">
        <w:rPr>
          <w:rFonts w:ascii="Times New Roman" w:hAnsi="Times New Roman" w:cs="Times New Roman"/>
        </w:rPr>
        <w:t>campagne</w:t>
      </w:r>
      <w:r w:rsidR="00CE0911" w:rsidRPr="00AA7881">
        <w:rPr>
          <w:rFonts w:ascii="Times New Roman" w:hAnsi="Times New Roman" w:cs="Times New Roman"/>
        </w:rPr>
        <w:t xml:space="preserve"> </w:t>
      </w:r>
      <w:r w:rsidR="00902475" w:rsidRPr="00AA7881">
        <w:rPr>
          <w:rFonts w:ascii="Times New Roman" w:hAnsi="Times New Roman" w:cs="Times New Roman"/>
        </w:rPr>
        <w:t xml:space="preserve">« </w:t>
      </w:r>
      <w:r w:rsidR="00CE0911" w:rsidRPr="00AA7881">
        <w:rPr>
          <w:rFonts w:ascii="Times New Roman" w:hAnsi="Times New Roman" w:cs="Times New Roman"/>
        </w:rPr>
        <w:t>présentée</w:t>
      </w:r>
      <w:r w:rsidR="007902CF" w:rsidRPr="00AA7881">
        <w:rPr>
          <w:rFonts w:ascii="Times New Roman" w:hAnsi="Times New Roman" w:cs="Times New Roman"/>
        </w:rPr>
        <w:t xml:space="preserve"> comme un </w:t>
      </w:r>
      <w:proofErr w:type="spellStart"/>
      <w:r w:rsidR="007902CF" w:rsidRPr="00710616">
        <w:rPr>
          <w:rFonts w:ascii="Times New Roman" w:hAnsi="Times New Roman" w:cs="Times New Roman"/>
          <w:i/>
          <w:iCs/>
        </w:rPr>
        <w:t>bellum</w:t>
      </w:r>
      <w:proofErr w:type="spellEnd"/>
      <w:r w:rsidR="007902CF" w:rsidRPr="00710616">
        <w:rPr>
          <w:rFonts w:ascii="Times New Roman" w:hAnsi="Times New Roman" w:cs="Times New Roman"/>
          <w:i/>
          <w:iCs/>
        </w:rPr>
        <w:t xml:space="preserve"> </w:t>
      </w:r>
      <w:proofErr w:type="spellStart"/>
      <w:r w:rsidR="007902CF" w:rsidRPr="00710616">
        <w:rPr>
          <w:rFonts w:ascii="Times New Roman" w:hAnsi="Times New Roman" w:cs="Times New Roman"/>
          <w:i/>
          <w:iCs/>
        </w:rPr>
        <w:t>iustum</w:t>
      </w:r>
      <w:proofErr w:type="spellEnd"/>
      <w:r w:rsidR="007902CF" w:rsidRPr="00710616">
        <w:rPr>
          <w:rFonts w:ascii="Times New Roman" w:hAnsi="Times New Roman" w:cs="Times New Roman"/>
        </w:rPr>
        <w:t>, une</w:t>
      </w:r>
      <w:r w:rsidR="007902CF" w:rsidRPr="00AA7881">
        <w:rPr>
          <w:rFonts w:ascii="Times New Roman" w:hAnsi="Times New Roman" w:cs="Times New Roman"/>
        </w:rPr>
        <w:t xml:space="preserve"> guerre justifiée aussi bien moralement qu</w:t>
      </w:r>
      <w:r w:rsidR="00CE0911" w:rsidRPr="00AA7881">
        <w:rPr>
          <w:rFonts w:ascii="Times New Roman" w:hAnsi="Times New Roman" w:cs="Times New Roman"/>
        </w:rPr>
        <w:t>e religieusement</w:t>
      </w:r>
      <w:r w:rsidR="00902475" w:rsidRPr="00AA7881">
        <w:rPr>
          <w:rFonts w:ascii="Times New Roman" w:hAnsi="Times New Roman" w:cs="Times New Roman"/>
        </w:rPr>
        <w:t>,</w:t>
      </w:r>
      <w:r w:rsidR="00B835C0">
        <w:rPr>
          <w:rFonts w:ascii="Times New Roman" w:hAnsi="Times New Roman" w:cs="Times New Roman"/>
        </w:rPr>
        <w:t xml:space="preserve"> </w:t>
      </w:r>
      <w:r w:rsidR="00CE0911" w:rsidRPr="00AA7881">
        <w:rPr>
          <w:rFonts w:ascii="Times New Roman" w:hAnsi="Times New Roman" w:cs="Times New Roman"/>
        </w:rPr>
        <w:t xml:space="preserve">alors qu’il </w:t>
      </w:r>
      <w:r w:rsidR="00AB0193">
        <w:rPr>
          <w:rFonts w:ascii="Times New Roman" w:hAnsi="Times New Roman" w:cs="Times New Roman"/>
        </w:rPr>
        <w:t xml:space="preserve">en </w:t>
      </w:r>
      <w:r w:rsidR="00CE0911" w:rsidRPr="00AA7881">
        <w:rPr>
          <w:rFonts w:ascii="Times New Roman" w:hAnsi="Times New Roman" w:cs="Times New Roman"/>
        </w:rPr>
        <w:t>est</w:t>
      </w:r>
      <w:r w:rsidR="007902CF" w:rsidRPr="00AA7881">
        <w:rPr>
          <w:rFonts w:ascii="Times New Roman" w:hAnsi="Times New Roman" w:cs="Times New Roman"/>
        </w:rPr>
        <w:t xml:space="preserve"> en fait le seul agresseu</w:t>
      </w:r>
      <w:r w:rsidRPr="00AA7881">
        <w:rPr>
          <w:rFonts w:ascii="Times New Roman" w:hAnsi="Times New Roman" w:cs="Times New Roman"/>
        </w:rPr>
        <w:t>r</w:t>
      </w:r>
      <w:r w:rsidR="00CE0911" w:rsidRPr="00AA7881">
        <w:rPr>
          <w:rFonts w:ascii="Times New Roman" w:hAnsi="Times New Roman" w:cs="Times New Roman"/>
        </w:rPr>
        <w:t> »</w:t>
      </w:r>
      <w:r w:rsidR="00CE0911" w:rsidRPr="00AA7881">
        <w:rPr>
          <w:rStyle w:val="Appelnotedebasdep"/>
          <w:rFonts w:ascii="Times New Roman" w:hAnsi="Times New Roman" w:cs="Times New Roman"/>
        </w:rPr>
        <w:footnoteReference w:id="1"/>
      </w:r>
      <w:r w:rsidR="00CE0911" w:rsidRPr="00AA7881">
        <w:rPr>
          <w:rFonts w:ascii="Times New Roman" w:hAnsi="Times New Roman" w:cs="Times New Roman"/>
        </w:rPr>
        <w:t>.</w:t>
      </w:r>
      <w:r w:rsidR="00B835C0">
        <w:rPr>
          <w:rFonts w:ascii="Times New Roman" w:hAnsi="Times New Roman" w:cs="Times New Roman"/>
        </w:rPr>
        <w:t xml:space="preserve"> </w:t>
      </w:r>
      <w:r w:rsidR="00902475" w:rsidRPr="00AA7881">
        <w:rPr>
          <w:rFonts w:ascii="Times New Roman" w:hAnsi="Times New Roman" w:cs="Times New Roman"/>
        </w:rPr>
        <w:t xml:space="preserve">Nous sommes </w:t>
      </w:r>
      <w:r w:rsidR="00902475" w:rsidRPr="00710616">
        <w:rPr>
          <w:rFonts w:ascii="Times New Roman" w:hAnsi="Times New Roman" w:cs="Times New Roman"/>
        </w:rPr>
        <w:t xml:space="preserve">en 44 </w:t>
      </w:r>
      <w:r w:rsidR="00902475" w:rsidRPr="00AA7881">
        <w:rPr>
          <w:rFonts w:ascii="Times New Roman" w:hAnsi="Times New Roman" w:cs="Times New Roman"/>
        </w:rPr>
        <w:t>avant Jésus-Christ et l</w:t>
      </w:r>
      <w:r w:rsidR="00CE0911" w:rsidRPr="00AA7881">
        <w:rPr>
          <w:rFonts w:ascii="Times New Roman" w:hAnsi="Times New Roman" w:cs="Times New Roman"/>
        </w:rPr>
        <w:t>es outils de la propagande de guerre n’ont déjà plus aucun secret</w:t>
      </w:r>
      <w:r w:rsidR="00DD3F86" w:rsidRPr="00AA7881">
        <w:rPr>
          <w:rFonts w:ascii="Times New Roman" w:hAnsi="Times New Roman" w:cs="Times New Roman"/>
        </w:rPr>
        <w:t xml:space="preserve"> pour </w:t>
      </w:r>
      <w:r w:rsidR="00902475" w:rsidRPr="00AA7881">
        <w:rPr>
          <w:rFonts w:ascii="Times New Roman" w:hAnsi="Times New Roman" w:cs="Times New Roman"/>
        </w:rPr>
        <w:t xml:space="preserve">le </w:t>
      </w:r>
      <w:r w:rsidR="00AB63C0" w:rsidRPr="00710616">
        <w:rPr>
          <w:rFonts w:ascii="Times New Roman" w:hAnsi="Times New Roman" w:cs="Times New Roman"/>
        </w:rPr>
        <w:t>g</w:t>
      </w:r>
      <w:r w:rsidR="00902475" w:rsidRPr="00710616">
        <w:rPr>
          <w:rFonts w:ascii="Times New Roman" w:hAnsi="Times New Roman" w:cs="Times New Roman"/>
        </w:rPr>
        <w:t>énéral-</w:t>
      </w:r>
      <w:r w:rsidR="00AB63C0" w:rsidRPr="00710616">
        <w:rPr>
          <w:rFonts w:ascii="Times New Roman" w:hAnsi="Times New Roman" w:cs="Times New Roman"/>
        </w:rPr>
        <w:t>c</w:t>
      </w:r>
      <w:r w:rsidR="00902475" w:rsidRPr="00710616">
        <w:rPr>
          <w:rFonts w:ascii="Times New Roman" w:hAnsi="Times New Roman" w:cs="Times New Roman"/>
        </w:rPr>
        <w:t>onsul</w:t>
      </w:r>
      <w:r w:rsidR="00DD3F86" w:rsidRPr="00AA7881">
        <w:rPr>
          <w:rFonts w:ascii="Times New Roman" w:hAnsi="Times New Roman" w:cs="Times New Roman"/>
        </w:rPr>
        <w:t xml:space="preserve">, historien au quotidien de ses propres campagnes, soucieux de rehausser </w:t>
      </w:r>
      <w:r w:rsidR="00902475" w:rsidRPr="00AA7881">
        <w:rPr>
          <w:rFonts w:ascii="Times New Roman" w:hAnsi="Times New Roman" w:cs="Times New Roman"/>
        </w:rPr>
        <w:t xml:space="preserve">son </w:t>
      </w:r>
      <w:r w:rsidR="00DD3F86" w:rsidRPr="00AA7881">
        <w:rPr>
          <w:rFonts w:ascii="Times New Roman" w:hAnsi="Times New Roman" w:cs="Times New Roman"/>
        </w:rPr>
        <w:t xml:space="preserve">prestige </w:t>
      </w:r>
      <w:r w:rsidR="00902475" w:rsidRPr="00AA7881">
        <w:rPr>
          <w:rFonts w:ascii="Times New Roman" w:hAnsi="Times New Roman" w:cs="Times New Roman"/>
        </w:rPr>
        <w:t xml:space="preserve">personnel auprès des Romains, tout en leur procurant une lecture divertissante </w:t>
      </w:r>
      <w:r w:rsidR="008B486B" w:rsidRPr="00AA7881">
        <w:rPr>
          <w:rFonts w:ascii="Times New Roman" w:hAnsi="Times New Roman" w:cs="Times New Roman"/>
        </w:rPr>
        <w:t>sur</w:t>
      </w:r>
      <w:r w:rsidR="00902475" w:rsidRPr="00AA7881">
        <w:rPr>
          <w:rFonts w:ascii="Times New Roman" w:hAnsi="Times New Roman" w:cs="Times New Roman"/>
        </w:rPr>
        <w:t xml:space="preserve"> leurs lointaines conquêtes.</w:t>
      </w:r>
    </w:p>
    <w:p w14:paraId="4206E292" w14:textId="3DC18745" w:rsidR="003F651F" w:rsidRDefault="003F651F" w:rsidP="00FB2BBD">
      <w:pPr>
        <w:ind w:left="709" w:right="968"/>
        <w:jc w:val="both"/>
        <w:rPr>
          <w:rFonts w:ascii="Times New Roman" w:hAnsi="Times New Roman" w:cs="Times New Roman"/>
        </w:rPr>
      </w:pPr>
      <w:r>
        <w:rPr>
          <w:rFonts w:ascii="Times New Roman" w:hAnsi="Times New Roman" w:cs="Times New Roman"/>
        </w:rPr>
        <w:t>La manipulation des opinions publiques dans les conflits armés, ce qu’il est désormais convenu d’appeler « le narratif de guerre » ou</w:t>
      </w:r>
      <w:r w:rsidR="00B835C0">
        <w:rPr>
          <w:rFonts w:ascii="Times New Roman" w:hAnsi="Times New Roman" w:cs="Times New Roman"/>
        </w:rPr>
        <w:t xml:space="preserve"> </w:t>
      </w:r>
      <w:r>
        <w:rPr>
          <w:rFonts w:ascii="Times New Roman" w:hAnsi="Times New Roman" w:cs="Times New Roman"/>
        </w:rPr>
        <w:t>usage stratégique du récit, propose un discours assez englobant qui dépasse</w:t>
      </w:r>
      <w:r w:rsidR="009B60CB">
        <w:rPr>
          <w:rFonts w:ascii="Times New Roman" w:hAnsi="Times New Roman" w:cs="Times New Roman"/>
        </w:rPr>
        <w:t xml:space="preserve"> largement le cadre du</w:t>
      </w:r>
      <w:r w:rsidR="00B835C0">
        <w:rPr>
          <w:rFonts w:ascii="Times New Roman" w:hAnsi="Times New Roman" w:cs="Times New Roman"/>
        </w:rPr>
        <w:t xml:space="preserve"> </w:t>
      </w:r>
      <w:r>
        <w:rPr>
          <w:rFonts w:ascii="Times New Roman" w:hAnsi="Times New Roman" w:cs="Times New Roman"/>
        </w:rPr>
        <w:t>simple « storytelling »</w:t>
      </w:r>
      <w:r w:rsidR="009B60CB">
        <w:rPr>
          <w:rStyle w:val="Appelnotedebasdep"/>
          <w:rFonts w:ascii="Times New Roman" w:hAnsi="Times New Roman" w:cs="Times New Roman"/>
        </w:rPr>
        <w:footnoteReference w:id="2"/>
      </w:r>
      <w:r>
        <w:rPr>
          <w:rFonts w:ascii="Times New Roman" w:hAnsi="Times New Roman" w:cs="Times New Roman"/>
        </w:rPr>
        <w:t xml:space="preserve">. </w:t>
      </w:r>
      <w:r w:rsidR="009B60CB">
        <w:rPr>
          <w:rFonts w:ascii="Times New Roman" w:hAnsi="Times New Roman" w:cs="Times New Roman"/>
        </w:rPr>
        <w:t>Il est omniprésent en toile de fond des déclarations des camps russe et ukrainien</w:t>
      </w:r>
      <w:r w:rsidR="002D6DF1">
        <w:rPr>
          <w:rFonts w:ascii="Times New Roman" w:hAnsi="Times New Roman" w:cs="Times New Roman"/>
        </w:rPr>
        <w:t>, dans ce conflit qui est entré en phase de haute intensité depuis l’invasion de l’Ukraine par la Russie en février 2022,</w:t>
      </w:r>
      <w:r w:rsidR="00B835C0">
        <w:rPr>
          <w:rFonts w:ascii="Times New Roman" w:hAnsi="Times New Roman" w:cs="Times New Roman"/>
        </w:rPr>
        <w:t xml:space="preserve"> </w:t>
      </w:r>
      <w:r w:rsidR="002D6DF1">
        <w:rPr>
          <w:rFonts w:ascii="Times New Roman" w:hAnsi="Times New Roman" w:cs="Times New Roman"/>
        </w:rPr>
        <w:t>actionnant depuis lors</w:t>
      </w:r>
      <w:r w:rsidR="00D84493">
        <w:rPr>
          <w:rFonts w:ascii="Times New Roman" w:hAnsi="Times New Roman" w:cs="Times New Roman"/>
        </w:rPr>
        <w:t xml:space="preserve"> toutes les manettes de l’information et de la désinformation. Sur les réseaux sociaux et plateformes de </w:t>
      </w:r>
      <w:r w:rsidR="00D84493" w:rsidRPr="00242756">
        <w:rPr>
          <w:rFonts w:ascii="Times New Roman" w:hAnsi="Times New Roman" w:cs="Times New Roman"/>
        </w:rPr>
        <w:t xml:space="preserve">type </w:t>
      </w:r>
      <w:proofErr w:type="spellStart"/>
      <w:r w:rsidR="00290CD1" w:rsidRPr="00242756">
        <w:rPr>
          <w:rFonts w:ascii="Times New Roman" w:hAnsi="Times New Roman" w:cs="Times New Roman"/>
        </w:rPr>
        <w:t>TikTok</w:t>
      </w:r>
      <w:proofErr w:type="spellEnd"/>
      <w:r w:rsidR="00D84493">
        <w:rPr>
          <w:rFonts w:ascii="Times New Roman" w:hAnsi="Times New Roman" w:cs="Times New Roman"/>
        </w:rPr>
        <w:t xml:space="preserve">, les </w:t>
      </w:r>
      <w:proofErr w:type="spellStart"/>
      <w:r w:rsidR="00D84493" w:rsidRPr="00D84493">
        <w:rPr>
          <w:rFonts w:ascii="Times New Roman" w:hAnsi="Times New Roman" w:cs="Times New Roman"/>
        </w:rPr>
        <w:t>hashtags</w:t>
      </w:r>
      <w:proofErr w:type="spellEnd"/>
      <w:r w:rsidR="00D84493" w:rsidRPr="00D84493">
        <w:rPr>
          <w:rFonts w:ascii="Times New Roman" w:hAnsi="Times New Roman" w:cs="Times New Roman"/>
          <w:i/>
          <w:iCs/>
        </w:rPr>
        <w:t> #</w:t>
      </w:r>
      <w:proofErr w:type="spellStart"/>
      <w:r w:rsidR="00D84493" w:rsidRPr="00D84493">
        <w:rPr>
          <w:rFonts w:ascii="Times New Roman" w:hAnsi="Times New Roman" w:cs="Times New Roman"/>
          <w:i/>
          <w:iCs/>
        </w:rPr>
        <w:t>Russia</w:t>
      </w:r>
      <w:proofErr w:type="spellEnd"/>
      <w:r w:rsidR="00D84493" w:rsidRPr="00D84493">
        <w:rPr>
          <w:rFonts w:ascii="Times New Roman" w:hAnsi="Times New Roman" w:cs="Times New Roman"/>
        </w:rPr>
        <w:t> et</w:t>
      </w:r>
      <w:r w:rsidR="00D84493" w:rsidRPr="00D84493">
        <w:rPr>
          <w:rFonts w:ascii="Times New Roman" w:hAnsi="Times New Roman" w:cs="Times New Roman"/>
          <w:i/>
          <w:iCs/>
        </w:rPr>
        <w:t> #Ukraine</w:t>
      </w:r>
      <w:r w:rsidR="00D84493" w:rsidRPr="00D84493">
        <w:rPr>
          <w:rFonts w:ascii="Times New Roman" w:hAnsi="Times New Roman" w:cs="Times New Roman"/>
        </w:rPr>
        <w:t> </w:t>
      </w:r>
      <w:r w:rsidR="00D84493">
        <w:rPr>
          <w:rFonts w:ascii="Times New Roman" w:hAnsi="Times New Roman" w:cs="Times New Roman"/>
        </w:rPr>
        <w:t>comptabilisent des milliers de clics et contribuent à alimenter</w:t>
      </w:r>
      <w:r w:rsidR="002D6DF1">
        <w:rPr>
          <w:rFonts w:ascii="Times New Roman" w:hAnsi="Times New Roman" w:cs="Times New Roman"/>
        </w:rPr>
        <w:t xml:space="preserve"> </w:t>
      </w:r>
      <w:r w:rsidR="00AB0193">
        <w:rPr>
          <w:rFonts w:ascii="Times New Roman" w:hAnsi="Times New Roman" w:cs="Times New Roman"/>
        </w:rPr>
        <w:t>d</w:t>
      </w:r>
      <w:r w:rsidR="002D6DF1">
        <w:rPr>
          <w:rFonts w:ascii="Times New Roman" w:hAnsi="Times New Roman" w:cs="Times New Roman"/>
        </w:rPr>
        <w:t xml:space="preserve">es narratifs </w:t>
      </w:r>
      <w:r w:rsidR="00AB0193">
        <w:rPr>
          <w:rFonts w:ascii="Times New Roman" w:hAnsi="Times New Roman" w:cs="Times New Roman"/>
        </w:rPr>
        <w:t>aux</w:t>
      </w:r>
      <w:r w:rsidR="002D6DF1">
        <w:rPr>
          <w:rFonts w:ascii="Times New Roman" w:hAnsi="Times New Roman" w:cs="Times New Roman"/>
        </w:rPr>
        <w:t xml:space="preserve"> contenus divers plus ou moins viraux, </w:t>
      </w:r>
      <w:r w:rsidR="00AB0193">
        <w:rPr>
          <w:rFonts w:ascii="Times New Roman" w:hAnsi="Times New Roman" w:cs="Times New Roman"/>
        </w:rPr>
        <w:t xml:space="preserve">accompagnés </w:t>
      </w:r>
      <w:r w:rsidR="002D6DF1">
        <w:rPr>
          <w:rFonts w:ascii="Times New Roman" w:hAnsi="Times New Roman" w:cs="Times New Roman"/>
        </w:rPr>
        <w:t xml:space="preserve">de vidéos régulièrement mensongères ou carrément fausses, </w:t>
      </w:r>
      <w:r w:rsidR="00AB0193">
        <w:rPr>
          <w:rFonts w:ascii="Times New Roman" w:hAnsi="Times New Roman" w:cs="Times New Roman"/>
        </w:rPr>
        <w:t>l’ensemble restant toujours très difficile</w:t>
      </w:r>
      <w:r w:rsidR="002D6DF1">
        <w:rPr>
          <w:rFonts w:ascii="Times New Roman" w:hAnsi="Times New Roman" w:cs="Times New Roman"/>
        </w:rPr>
        <w:t xml:space="preserve"> à </w:t>
      </w:r>
      <w:r w:rsidR="00AB0193" w:rsidRPr="00242756">
        <w:rPr>
          <w:rFonts w:ascii="Times New Roman" w:hAnsi="Times New Roman" w:cs="Times New Roman"/>
        </w:rPr>
        <w:t>«</w:t>
      </w:r>
      <w:r w:rsidR="0047564B">
        <w:rPr>
          <w:rFonts w:ascii="Times New Roman" w:hAnsi="Times New Roman" w:cs="Times New Roman"/>
        </w:rPr>
        <w:t> </w:t>
      </w:r>
      <w:r w:rsidR="002D6DF1">
        <w:rPr>
          <w:rFonts w:ascii="Times New Roman" w:hAnsi="Times New Roman" w:cs="Times New Roman"/>
        </w:rPr>
        <w:t>modérer </w:t>
      </w:r>
      <w:r w:rsidR="002D6DF1" w:rsidRPr="0047564B">
        <w:rPr>
          <w:rFonts w:ascii="Times New Roman" w:hAnsi="Times New Roman" w:cs="Times New Roman"/>
        </w:rPr>
        <w:t>»</w:t>
      </w:r>
      <w:r w:rsidR="00AB0193">
        <w:rPr>
          <w:rFonts w:ascii="Times New Roman" w:hAnsi="Times New Roman" w:cs="Times New Roman"/>
        </w:rPr>
        <w:t xml:space="preserve"> de manière objective et efficace.</w:t>
      </w:r>
    </w:p>
    <w:p w14:paraId="1D2EC645" w14:textId="3ACDDBCB" w:rsidR="003F651F" w:rsidRPr="00AA7881" w:rsidRDefault="00902475" w:rsidP="00FB2BBD">
      <w:pPr>
        <w:ind w:left="709" w:right="968"/>
        <w:jc w:val="both"/>
        <w:rPr>
          <w:rFonts w:ascii="Times New Roman" w:hAnsi="Times New Roman" w:cs="Times New Roman"/>
        </w:rPr>
      </w:pPr>
      <w:r w:rsidRPr="00AA7881">
        <w:rPr>
          <w:rFonts w:ascii="Times New Roman" w:hAnsi="Times New Roman" w:cs="Times New Roman"/>
        </w:rPr>
        <w:t>L</w:t>
      </w:r>
      <w:r w:rsidR="00D41D4F" w:rsidRPr="00AA7881">
        <w:rPr>
          <w:rFonts w:ascii="Times New Roman" w:hAnsi="Times New Roman" w:cs="Times New Roman"/>
        </w:rPr>
        <w:t xml:space="preserve">es principes élémentaires de la propagande de guerre ont été remarquablement analysés </w:t>
      </w:r>
      <w:r w:rsidR="00D03AB0" w:rsidRPr="00AA7881">
        <w:rPr>
          <w:rFonts w:ascii="Times New Roman" w:hAnsi="Times New Roman" w:cs="Times New Roman"/>
        </w:rPr>
        <w:t xml:space="preserve">il y a plusieurs années déjà </w:t>
      </w:r>
      <w:r w:rsidR="00D41D4F" w:rsidRPr="00AA7881">
        <w:rPr>
          <w:rFonts w:ascii="Times New Roman" w:hAnsi="Times New Roman" w:cs="Times New Roman"/>
        </w:rPr>
        <w:t xml:space="preserve">par l’historienne </w:t>
      </w:r>
      <w:r w:rsidR="00AB7985">
        <w:rPr>
          <w:rFonts w:ascii="Times New Roman" w:hAnsi="Times New Roman" w:cs="Times New Roman"/>
        </w:rPr>
        <w:t>(</w:t>
      </w:r>
      <w:r w:rsidR="00D41D4F" w:rsidRPr="00AA7881">
        <w:rPr>
          <w:rFonts w:ascii="Times New Roman" w:hAnsi="Times New Roman" w:cs="Times New Roman"/>
        </w:rPr>
        <w:t>belge</w:t>
      </w:r>
      <w:r w:rsidR="00AB7985">
        <w:rPr>
          <w:rFonts w:ascii="Times New Roman" w:hAnsi="Times New Roman" w:cs="Times New Roman"/>
        </w:rPr>
        <w:t xml:space="preserve"> !) </w:t>
      </w:r>
      <w:r w:rsidR="00D41D4F" w:rsidRPr="00AA7881">
        <w:rPr>
          <w:rFonts w:ascii="Times New Roman" w:hAnsi="Times New Roman" w:cs="Times New Roman"/>
        </w:rPr>
        <w:t>Anne Morelli</w:t>
      </w:r>
      <w:r w:rsidR="00001301" w:rsidRPr="00AA7881">
        <w:rPr>
          <w:rStyle w:val="Appelnotedebasdep"/>
          <w:rFonts w:ascii="Times New Roman" w:hAnsi="Times New Roman" w:cs="Times New Roman"/>
        </w:rPr>
        <w:footnoteReference w:id="3"/>
      </w:r>
      <w:r w:rsidR="00D41D4F" w:rsidRPr="00AA7881">
        <w:rPr>
          <w:rFonts w:ascii="Times New Roman" w:hAnsi="Times New Roman" w:cs="Times New Roman"/>
        </w:rPr>
        <w:t xml:space="preserve">. Se revendiquant d’Arthur </w:t>
      </w:r>
      <w:proofErr w:type="spellStart"/>
      <w:r w:rsidR="00D41D4F" w:rsidRPr="00AA7881">
        <w:rPr>
          <w:rFonts w:ascii="Times New Roman" w:hAnsi="Times New Roman" w:cs="Times New Roman"/>
        </w:rPr>
        <w:t>Ponsonby</w:t>
      </w:r>
      <w:proofErr w:type="spellEnd"/>
      <w:r w:rsidR="00D41D4F" w:rsidRPr="00AA7881">
        <w:rPr>
          <w:rFonts w:ascii="Times New Roman" w:hAnsi="Times New Roman" w:cs="Times New Roman"/>
        </w:rPr>
        <w:t xml:space="preserve">, </w:t>
      </w:r>
      <w:r w:rsidR="00043DCE" w:rsidRPr="00AA7881">
        <w:rPr>
          <w:rFonts w:ascii="Times New Roman" w:hAnsi="Times New Roman" w:cs="Times New Roman"/>
        </w:rPr>
        <w:t xml:space="preserve">un pacifiste britannique </w:t>
      </w:r>
      <w:r w:rsidR="00D41D4F" w:rsidRPr="00AA7881">
        <w:rPr>
          <w:rFonts w:ascii="Times New Roman" w:hAnsi="Times New Roman" w:cs="Times New Roman"/>
        </w:rPr>
        <w:t xml:space="preserve">qui avait dénoncé dans son livre </w:t>
      </w:r>
      <w:proofErr w:type="spellStart"/>
      <w:r w:rsidR="00D41D4F" w:rsidRPr="00AA7881">
        <w:rPr>
          <w:rFonts w:ascii="Times New Roman" w:hAnsi="Times New Roman" w:cs="Times New Roman"/>
          <w:i/>
          <w:iCs/>
        </w:rPr>
        <w:t>Falsehood</w:t>
      </w:r>
      <w:proofErr w:type="spellEnd"/>
      <w:r w:rsidR="00D41D4F" w:rsidRPr="00AA7881">
        <w:rPr>
          <w:rFonts w:ascii="Times New Roman" w:hAnsi="Times New Roman" w:cs="Times New Roman"/>
          <w:i/>
          <w:iCs/>
        </w:rPr>
        <w:t xml:space="preserve"> in </w:t>
      </w:r>
      <w:proofErr w:type="spellStart"/>
      <w:r w:rsidR="00D41D4F" w:rsidRPr="00AA7881">
        <w:rPr>
          <w:rFonts w:ascii="Times New Roman" w:hAnsi="Times New Roman" w:cs="Times New Roman"/>
          <w:i/>
          <w:iCs/>
        </w:rPr>
        <w:t>Wartime</w:t>
      </w:r>
      <w:proofErr w:type="spellEnd"/>
      <w:r w:rsidR="00D41D4F" w:rsidRPr="00AA7881">
        <w:rPr>
          <w:rFonts w:ascii="Times New Roman" w:hAnsi="Times New Roman" w:cs="Times New Roman"/>
        </w:rPr>
        <w:t xml:space="preserve"> (1928) la manipulation des informations par les autorités </w:t>
      </w:r>
      <w:r w:rsidR="00043DCE" w:rsidRPr="00AA7881">
        <w:rPr>
          <w:rFonts w:ascii="Times New Roman" w:hAnsi="Times New Roman" w:cs="Times New Roman"/>
        </w:rPr>
        <w:t>de son pays</w:t>
      </w:r>
      <w:r w:rsidR="00D41D4F" w:rsidRPr="00AA7881">
        <w:rPr>
          <w:rFonts w:ascii="Times New Roman" w:hAnsi="Times New Roman" w:cs="Times New Roman"/>
        </w:rPr>
        <w:t xml:space="preserve"> au cours de la Première Guerre mondiale, Morelli décrit les mécanismes essentiels de la propagande militaire </w:t>
      </w:r>
      <w:r w:rsidR="00AD0170" w:rsidRPr="00AA7881">
        <w:rPr>
          <w:rFonts w:ascii="Times New Roman" w:hAnsi="Times New Roman" w:cs="Times New Roman"/>
        </w:rPr>
        <w:t>observables dans des</w:t>
      </w:r>
      <w:r w:rsidR="00D41D4F" w:rsidRPr="00AA7881">
        <w:rPr>
          <w:rFonts w:ascii="Times New Roman" w:hAnsi="Times New Roman" w:cs="Times New Roman"/>
        </w:rPr>
        <w:t xml:space="preserve"> conflits plus récents</w:t>
      </w:r>
      <w:r w:rsidR="00AD0170" w:rsidRPr="00AA7881">
        <w:rPr>
          <w:rFonts w:ascii="Times New Roman" w:hAnsi="Times New Roman" w:cs="Times New Roman"/>
        </w:rPr>
        <w:t>, notamment la</w:t>
      </w:r>
      <w:r w:rsidR="00D41D4F" w:rsidRPr="00AA7881">
        <w:rPr>
          <w:rFonts w:ascii="Times New Roman" w:hAnsi="Times New Roman" w:cs="Times New Roman"/>
        </w:rPr>
        <w:t xml:space="preserve"> Guerre du Golfe, </w:t>
      </w:r>
      <w:r w:rsidR="00AD0170" w:rsidRPr="00AA7881">
        <w:rPr>
          <w:rFonts w:ascii="Times New Roman" w:hAnsi="Times New Roman" w:cs="Times New Roman"/>
        </w:rPr>
        <w:t>le Kossovo ou</w:t>
      </w:r>
      <w:r w:rsidR="00D41D4F" w:rsidRPr="00AA7881">
        <w:rPr>
          <w:rFonts w:ascii="Times New Roman" w:hAnsi="Times New Roman" w:cs="Times New Roman"/>
        </w:rPr>
        <w:t xml:space="preserve"> </w:t>
      </w:r>
      <w:r w:rsidR="00AD0170" w:rsidRPr="00AA7881">
        <w:rPr>
          <w:rFonts w:ascii="Times New Roman" w:hAnsi="Times New Roman" w:cs="Times New Roman"/>
        </w:rPr>
        <w:t>l’</w:t>
      </w:r>
      <w:r w:rsidR="00D41D4F" w:rsidRPr="00AA7881">
        <w:rPr>
          <w:rFonts w:ascii="Times New Roman" w:hAnsi="Times New Roman" w:cs="Times New Roman"/>
        </w:rPr>
        <w:t>Afghanistan</w:t>
      </w:r>
      <w:r w:rsidR="00AD0170" w:rsidRPr="00AA7881">
        <w:rPr>
          <w:rFonts w:ascii="Times New Roman" w:hAnsi="Times New Roman" w:cs="Times New Roman"/>
        </w:rPr>
        <w:t xml:space="preserve">. </w:t>
      </w:r>
      <w:r w:rsidR="00D41D4F" w:rsidRPr="00AA7881">
        <w:rPr>
          <w:rFonts w:ascii="Times New Roman" w:hAnsi="Times New Roman" w:cs="Times New Roman"/>
        </w:rPr>
        <w:t>Elle met ainsi en avant une dizaine de « </w:t>
      </w:r>
      <w:r w:rsidR="00981A7D" w:rsidRPr="00AA7881">
        <w:rPr>
          <w:rFonts w:ascii="Times New Roman" w:hAnsi="Times New Roman" w:cs="Times New Roman"/>
        </w:rPr>
        <w:t>commandements</w:t>
      </w:r>
      <w:r w:rsidR="00D41D4F" w:rsidRPr="00AA7881">
        <w:rPr>
          <w:rFonts w:ascii="Times New Roman" w:hAnsi="Times New Roman" w:cs="Times New Roman"/>
        </w:rPr>
        <w:t> »</w:t>
      </w:r>
      <w:r w:rsidR="00043DCE" w:rsidRPr="00AA7881">
        <w:rPr>
          <w:rFonts w:ascii="Times New Roman" w:hAnsi="Times New Roman" w:cs="Times New Roman"/>
        </w:rPr>
        <w:t>, proposés comme support ou grille d’analyse critique</w:t>
      </w:r>
      <w:r w:rsidR="00242756">
        <w:rPr>
          <w:rFonts w:ascii="Times New Roman" w:hAnsi="Times New Roman" w:cs="Times New Roman"/>
        </w:rPr>
        <w:t xml:space="preserve"> du champ médiatique et social, que nous reformulons ci-dessous à partir de son ouvrage :</w:t>
      </w:r>
    </w:p>
    <w:p w14:paraId="267906A1" w14:textId="33AB0563" w:rsidR="00043DCE" w:rsidRPr="00242756" w:rsidRDefault="00043DCE" w:rsidP="00FB2BBD">
      <w:pPr>
        <w:pStyle w:val="Sansinterligne"/>
        <w:ind w:left="709" w:right="968"/>
        <w:rPr>
          <w:rFonts w:ascii="Times New Roman" w:hAnsi="Times New Roman" w:cs="Times New Roman"/>
        </w:rPr>
      </w:pPr>
      <w:r w:rsidRPr="00AA7881">
        <w:rPr>
          <w:rFonts w:ascii="Times New Roman" w:hAnsi="Times New Roman" w:cs="Times New Roman"/>
        </w:rPr>
        <w:t xml:space="preserve">1. </w:t>
      </w:r>
      <w:r w:rsidRPr="00242756">
        <w:rPr>
          <w:rFonts w:ascii="Times New Roman" w:hAnsi="Times New Roman" w:cs="Times New Roman"/>
        </w:rPr>
        <w:t>Nous ne voulons pas la guerre.</w:t>
      </w:r>
      <w:r w:rsidRPr="00242756">
        <w:rPr>
          <w:rFonts w:ascii="Times New Roman" w:hAnsi="Times New Roman" w:cs="Times New Roman"/>
        </w:rPr>
        <w:br/>
        <w:t>2. Le camp adverse est le seul responsable de la guerre.</w:t>
      </w:r>
      <w:r w:rsidRPr="00242756">
        <w:rPr>
          <w:rFonts w:ascii="Times New Roman" w:hAnsi="Times New Roman" w:cs="Times New Roman"/>
        </w:rPr>
        <w:br/>
        <w:t>3. L'ennemi a le visage du diable.</w:t>
      </w:r>
      <w:r w:rsidRPr="00242756">
        <w:rPr>
          <w:rFonts w:ascii="Times New Roman" w:hAnsi="Times New Roman" w:cs="Times New Roman"/>
        </w:rPr>
        <w:br/>
        <w:t>4. C'est une cause noble que nous défendons et non des intérêts particuliers.</w:t>
      </w:r>
      <w:r w:rsidRPr="00242756">
        <w:rPr>
          <w:rFonts w:ascii="Times New Roman" w:hAnsi="Times New Roman" w:cs="Times New Roman"/>
        </w:rPr>
        <w:br/>
        <w:t>5. L'ennemi provoque sciemment des atrocités</w:t>
      </w:r>
      <w:r w:rsidR="000C1942" w:rsidRPr="00242756">
        <w:rPr>
          <w:rFonts w:ascii="Times New Roman" w:hAnsi="Times New Roman" w:cs="Times New Roman"/>
        </w:rPr>
        <w:t> </w:t>
      </w:r>
      <w:r w:rsidRPr="00242756">
        <w:rPr>
          <w:rFonts w:ascii="Times New Roman" w:hAnsi="Times New Roman" w:cs="Times New Roman"/>
        </w:rPr>
        <w:t>; si nous commettons des bavures, c'est involontairement.</w:t>
      </w:r>
    </w:p>
    <w:p w14:paraId="0C0025DC" w14:textId="77777777" w:rsidR="00043DCE" w:rsidRPr="00242756" w:rsidRDefault="00043DCE" w:rsidP="00FB2BBD">
      <w:pPr>
        <w:pStyle w:val="Sansinterligne"/>
        <w:ind w:left="709" w:right="968"/>
        <w:rPr>
          <w:rFonts w:ascii="Times New Roman" w:hAnsi="Times New Roman" w:cs="Times New Roman"/>
        </w:rPr>
      </w:pPr>
      <w:r w:rsidRPr="00242756">
        <w:rPr>
          <w:rFonts w:ascii="Times New Roman" w:hAnsi="Times New Roman" w:cs="Times New Roman"/>
        </w:rPr>
        <w:lastRenderedPageBreak/>
        <w:t>6. L'ennemi utilise des armes non autorisées.</w:t>
      </w:r>
    </w:p>
    <w:p w14:paraId="7CB91474" w14:textId="42FA83BA" w:rsidR="00043DCE" w:rsidRPr="00242756" w:rsidRDefault="00043DCE" w:rsidP="00FB2BBD">
      <w:pPr>
        <w:pStyle w:val="Sansinterligne"/>
        <w:ind w:left="709" w:right="968"/>
        <w:rPr>
          <w:rFonts w:ascii="Times New Roman" w:hAnsi="Times New Roman" w:cs="Times New Roman"/>
        </w:rPr>
      </w:pPr>
      <w:r w:rsidRPr="00242756">
        <w:rPr>
          <w:rFonts w:ascii="Times New Roman" w:hAnsi="Times New Roman" w:cs="Times New Roman"/>
        </w:rPr>
        <w:t>7. Nous subissons très peu de pertes</w:t>
      </w:r>
      <w:r w:rsidR="000C1942" w:rsidRPr="00242756">
        <w:rPr>
          <w:rFonts w:ascii="Times New Roman" w:hAnsi="Times New Roman" w:cs="Times New Roman"/>
        </w:rPr>
        <w:t> </w:t>
      </w:r>
      <w:r w:rsidRPr="00242756">
        <w:rPr>
          <w:rFonts w:ascii="Times New Roman" w:hAnsi="Times New Roman" w:cs="Times New Roman"/>
        </w:rPr>
        <w:t>; les pertes de l'ennemi sont énormes.</w:t>
      </w:r>
      <w:r w:rsidRPr="00242756">
        <w:rPr>
          <w:rFonts w:ascii="Times New Roman" w:hAnsi="Times New Roman" w:cs="Times New Roman"/>
        </w:rPr>
        <w:br/>
        <w:t>8. Les artistes et intellectuels soutiennent notre cause.</w:t>
      </w:r>
    </w:p>
    <w:p w14:paraId="6352946F" w14:textId="77777777" w:rsidR="00043DCE" w:rsidRPr="00242756" w:rsidRDefault="00043DCE" w:rsidP="00FB2BBD">
      <w:pPr>
        <w:pStyle w:val="Sansinterligne"/>
        <w:ind w:left="709" w:right="968"/>
        <w:rPr>
          <w:rFonts w:ascii="Times New Roman" w:hAnsi="Times New Roman" w:cs="Times New Roman"/>
        </w:rPr>
      </w:pPr>
      <w:r w:rsidRPr="00242756">
        <w:rPr>
          <w:rFonts w:ascii="Times New Roman" w:hAnsi="Times New Roman" w:cs="Times New Roman"/>
        </w:rPr>
        <w:t>9. Notre cause a un caractère sacré.</w:t>
      </w:r>
    </w:p>
    <w:p w14:paraId="72154E8C" w14:textId="77777777" w:rsidR="00043DCE" w:rsidRPr="00AA7881" w:rsidRDefault="00043DCE" w:rsidP="00FB2BBD">
      <w:pPr>
        <w:ind w:left="709" w:right="968"/>
        <w:jc w:val="both"/>
        <w:rPr>
          <w:rFonts w:ascii="Times New Roman" w:hAnsi="Times New Roman" w:cs="Times New Roman"/>
        </w:rPr>
      </w:pPr>
      <w:r w:rsidRPr="00242756">
        <w:rPr>
          <w:rFonts w:ascii="Times New Roman" w:hAnsi="Times New Roman" w:cs="Times New Roman"/>
        </w:rPr>
        <w:t>10. Ceux qui mettent en doute la propagande sont des traîtres.</w:t>
      </w:r>
    </w:p>
    <w:p w14:paraId="3673441A" w14:textId="47DD79D4" w:rsidR="00AD0170" w:rsidRPr="00AA7881" w:rsidRDefault="00AD0170" w:rsidP="00FB2BBD">
      <w:pPr>
        <w:ind w:left="709" w:right="968"/>
        <w:jc w:val="both"/>
        <w:rPr>
          <w:rFonts w:ascii="Times New Roman" w:hAnsi="Times New Roman" w:cs="Times New Roman"/>
        </w:rPr>
      </w:pPr>
      <w:r w:rsidRPr="00AA7881">
        <w:rPr>
          <w:rFonts w:ascii="Times New Roman" w:hAnsi="Times New Roman" w:cs="Times New Roman"/>
        </w:rPr>
        <w:t>Dans une versi</w:t>
      </w:r>
      <w:r w:rsidR="00076DFB">
        <w:rPr>
          <w:rFonts w:ascii="Times New Roman" w:hAnsi="Times New Roman" w:cs="Times New Roman"/>
        </w:rPr>
        <w:t>on récemment revue et augmentée</w:t>
      </w:r>
      <w:r w:rsidRPr="00AA7881">
        <w:rPr>
          <w:rFonts w:ascii="Times New Roman" w:hAnsi="Times New Roman" w:cs="Times New Roman"/>
          <w:vertAlign w:val="superscript"/>
        </w:rPr>
        <w:footnoteReference w:id="4"/>
      </w:r>
      <w:r w:rsidR="00076DFB">
        <w:rPr>
          <w:rFonts w:ascii="Times New Roman" w:hAnsi="Times New Roman" w:cs="Times New Roman"/>
        </w:rPr>
        <w:t xml:space="preserve"> </w:t>
      </w:r>
      <w:r w:rsidRPr="00AA7881">
        <w:rPr>
          <w:rFonts w:ascii="Times New Roman" w:hAnsi="Times New Roman" w:cs="Times New Roman"/>
        </w:rPr>
        <w:t xml:space="preserve">de son ouvrage de 2001, </w:t>
      </w:r>
      <w:r w:rsidR="003D292B">
        <w:rPr>
          <w:rFonts w:ascii="Times New Roman" w:hAnsi="Times New Roman" w:cs="Times New Roman"/>
        </w:rPr>
        <w:t xml:space="preserve">A. </w:t>
      </w:r>
      <w:r w:rsidRPr="00AA7881">
        <w:rPr>
          <w:rFonts w:ascii="Times New Roman" w:hAnsi="Times New Roman" w:cs="Times New Roman"/>
        </w:rPr>
        <w:t xml:space="preserve">Morelli propose en toute logique ces mêmes outils de décryptage dans l’analyse médiatique du conflit </w:t>
      </w:r>
      <w:r w:rsidR="00993FC5" w:rsidRPr="00AA7881">
        <w:rPr>
          <w:rFonts w:ascii="Times New Roman" w:hAnsi="Times New Roman" w:cs="Times New Roman"/>
        </w:rPr>
        <w:t>qui déchire actuellement</w:t>
      </w:r>
      <w:r w:rsidRPr="00AA7881">
        <w:rPr>
          <w:rFonts w:ascii="Times New Roman" w:hAnsi="Times New Roman" w:cs="Times New Roman"/>
        </w:rPr>
        <w:t xml:space="preserve"> la Russie et l’Ukraine. Nous avons eu l’occasion d’échanger </w:t>
      </w:r>
      <w:r w:rsidR="00A8505F" w:rsidRPr="00AA7881">
        <w:rPr>
          <w:rFonts w:ascii="Times New Roman" w:hAnsi="Times New Roman" w:cs="Times New Roman"/>
        </w:rPr>
        <w:t xml:space="preserve">et argumenter </w:t>
      </w:r>
      <w:r w:rsidRPr="00AA7881">
        <w:rPr>
          <w:rFonts w:ascii="Times New Roman" w:hAnsi="Times New Roman" w:cs="Times New Roman"/>
        </w:rPr>
        <w:t xml:space="preserve">certains </w:t>
      </w:r>
      <w:r w:rsidR="00993FC5" w:rsidRPr="00AA7881">
        <w:rPr>
          <w:rFonts w:ascii="Times New Roman" w:hAnsi="Times New Roman" w:cs="Times New Roman"/>
        </w:rPr>
        <w:t xml:space="preserve">points de vue </w:t>
      </w:r>
      <w:r w:rsidRPr="00AA7881">
        <w:rPr>
          <w:rFonts w:ascii="Times New Roman" w:hAnsi="Times New Roman" w:cs="Times New Roman"/>
        </w:rPr>
        <w:t xml:space="preserve">avec </w:t>
      </w:r>
      <w:r w:rsidR="008A1CC9">
        <w:rPr>
          <w:rFonts w:ascii="Times New Roman" w:hAnsi="Times New Roman" w:cs="Times New Roman"/>
        </w:rPr>
        <w:t>A.</w:t>
      </w:r>
      <w:r w:rsidRPr="00AA7881">
        <w:rPr>
          <w:rFonts w:ascii="Times New Roman" w:hAnsi="Times New Roman" w:cs="Times New Roman"/>
        </w:rPr>
        <w:t xml:space="preserve"> Morelli lors d’un plateau télévisé sur la chaîne belge d’informations en continu</w:t>
      </w:r>
      <w:r w:rsidR="00993FC5" w:rsidRPr="00AA7881">
        <w:rPr>
          <w:rFonts w:ascii="Times New Roman" w:hAnsi="Times New Roman" w:cs="Times New Roman"/>
        </w:rPr>
        <w:t xml:space="preserve"> LN24</w:t>
      </w:r>
      <w:r w:rsidR="00F0339D" w:rsidRPr="00AA7881">
        <w:rPr>
          <w:rFonts w:ascii="Times New Roman" w:hAnsi="Times New Roman" w:cs="Times New Roman"/>
        </w:rPr>
        <w:t xml:space="preserve"> dans le courant de l’année 2023</w:t>
      </w:r>
      <w:r w:rsidR="00993FC5" w:rsidRPr="00AA7881">
        <w:rPr>
          <w:rFonts w:ascii="Times New Roman" w:hAnsi="Times New Roman" w:cs="Times New Roman"/>
        </w:rPr>
        <w:t xml:space="preserve">. </w:t>
      </w:r>
      <w:r w:rsidR="00933E89" w:rsidRPr="00242756">
        <w:rPr>
          <w:rFonts w:ascii="Times New Roman" w:hAnsi="Times New Roman" w:cs="Times New Roman"/>
        </w:rPr>
        <w:t>À</w:t>
      </w:r>
      <w:r w:rsidR="00993FC5" w:rsidRPr="00AA7881">
        <w:rPr>
          <w:rFonts w:ascii="Times New Roman" w:hAnsi="Times New Roman" w:cs="Times New Roman"/>
        </w:rPr>
        <w:t xml:space="preserve"> cette occasion, nous avons pu prendre la mesure de la discordance assez marquée de nos analyses </w:t>
      </w:r>
      <w:r w:rsidR="00A8505F" w:rsidRPr="00AA7881">
        <w:rPr>
          <w:rFonts w:ascii="Times New Roman" w:hAnsi="Times New Roman" w:cs="Times New Roman"/>
        </w:rPr>
        <w:t>re</w:t>
      </w:r>
      <w:r w:rsidR="00F0339D" w:rsidRPr="00AA7881">
        <w:rPr>
          <w:rFonts w:ascii="Times New Roman" w:hAnsi="Times New Roman" w:cs="Times New Roman"/>
        </w:rPr>
        <w:t>s</w:t>
      </w:r>
      <w:r w:rsidR="00993FC5" w:rsidRPr="00AA7881">
        <w:rPr>
          <w:rFonts w:ascii="Times New Roman" w:hAnsi="Times New Roman" w:cs="Times New Roman"/>
        </w:rPr>
        <w:t xml:space="preserve">pectives de la propagande </w:t>
      </w:r>
      <w:r w:rsidR="00C84EC9" w:rsidRPr="00AA7881">
        <w:rPr>
          <w:rFonts w:ascii="Times New Roman" w:hAnsi="Times New Roman" w:cs="Times New Roman"/>
        </w:rPr>
        <w:t>autour du conflit en Ukraine</w:t>
      </w:r>
      <w:r w:rsidR="00993FC5" w:rsidRPr="00AA7881">
        <w:rPr>
          <w:rFonts w:ascii="Times New Roman" w:hAnsi="Times New Roman" w:cs="Times New Roman"/>
        </w:rPr>
        <w:t xml:space="preserve">, Anne M. </w:t>
      </w:r>
      <w:r w:rsidR="00993FC5" w:rsidRPr="00242756">
        <w:rPr>
          <w:rFonts w:ascii="Times New Roman" w:hAnsi="Times New Roman" w:cs="Times New Roman"/>
        </w:rPr>
        <w:t>emboîtant</w:t>
      </w:r>
      <w:r w:rsidR="00993FC5" w:rsidRPr="00AA7881">
        <w:rPr>
          <w:rFonts w:ascii="Times New Roman" w:hAnsi="Times New Roman" w:cs="Times New Roman"/>
        </w:rPr>
        <w:t xml:space="preserve"> globalement le pas du narratif officiel de la Russie</w:t>
      </w:r>
      <w:r w:rsidR="00A8505F" w:rsidRPr="00AA7881">
        <w:rPr>
          <w:rFonts w:ascii="Times New Roman" w:hAnsi="Times New Roman" w:cs="Times New Roman"/>
        </w:rPr>
        <w:t xml:space="preserve"> et </w:t>
      </w:r>
      <w:r w:rsidR="00242756">
        <w:rPr>
          <w:rFonts w:ascii="Times New Roman" w:hAnsi="Times New Roman" w:cs="Times New Roman"/>
        </w:rPr>
        <w:t xml:space="preserve">se montrant </w:t>
      </w:r>
      <w:r w:rsidR="00A8505F" w:rsidRPr="00AA7881">
        <w:rPr>
          <w:rFonts w:ascii="Times New Roman" w:hAnsi="Times New Roman" w:cs="Times New Roman"/>
        </w:rPr>
        <w:t>très sceptique vis-à-vis des médias occidentaux</w:t>
      </w:r>
      <w:r w:rsidR="00993FC5" w:rsidRPr="00AA7881">
        <w:rPr>
          <w:rFonts w:ascii="Times New Roman" w:hAnsi="Times New Roman" w:cs="Times New Roman"/>
        </w:rPr>
        <w:t xml:space="preserve"> </w:t>
      </w:r>
      <w:r w:rsidR="00993FC5" w:rsidRPr="00952114">
        <w:rPr>
          <w:rFonts w:ascii="Times New Roman" w:hAnsi="Times New Roman" w:cs="Times New Roman"/>
          <w:i/>
          <w:iCs/>
        </w:rPr>
        <w:t>vs</w:t>
      </w:r>
      <w:r w:rsidR="00993FC5" w:rsidRPr="00AA7881">
        <w:rPr>
          <w:rFonts w:ascii="Times New Roman" w:hAnsi="Times New Roman" w:cs="Times New Roman"/>
        </w:rPr>
        <w:t xml:space="preserve"> Anne G. </w:t>
      </w:r>
      <w:r w:rsidR="00A8505F" w:rsidRPr="00AA7881">
        <w:rPr>
          <w:rFonts w:ascii="Times New Roman" w:hAnsi="Times New Roman" w:cs="Times New Roman"/>
        </w:rPr>
        <w:t>dénonçant les mensonges répétés du</w:t>
      </w:r>
      <w:r w:rsidR="00993FC5" w:rsidRPr="00AA7881">
        <w:rPr>
          <w:rFonts w:ascii="Times New Roman" w:hAnsi="Times New Roman" w:cs="Times New Roman"/>
        </w:rPr>
        <w:t xml:space="preserve"> narratif</w:t>
      </w:r>
      <w:r w:rsidR="00A8505F" w:rsidRPr="00AA7881">
        <w:rPr>
          <w:rFonts w:ascii="Times New Roman" w:hAnsi="Times New Roman" w:cs="Times New Roman"/>
        </w:rPr>
        <w:t xml:space="preserve"> russe et justifiant certaines des mesures limitatives imposées </w:t>
      </w:r>
      <w:r w:rsidR="00106F4E" w:rsidRPr="00AA7881">
        <w:rPr>
          <w:rFonts w:ascii="Times New Roman" w:hAnsi="Times New Roman" w:cs="Times New Roman"/>
        </w:rPr>
        <w:t>à la médiasphère de l’Union européenne.</w:t>
      </w:r>
    </w:p>
    <w:p w14:paraId="7F085B01" w14:textId="64656CC3" w:rsidR="00F0339D" w:rsidRPr="00AA7881" w:rsidRDefault="00F0339D" w:rsidP="00FB2BBD">
      <w:pPr>
        <w:ind w:left="709" w:right="968"/>
        <w:jc w:val="both"/>
        <w:rPr>
          <w:rFonts w:ascii="Times New Roman" w:hAnsi="Times New Roman" w:cs="Times New Roman"/>
        </w:rPr>
      </w:pPr>
      <w:r w:rsidRPr="00AA7881">
        <w:rPr>
          <w:rFonts w:ascii="Times New Roman" w:hAnsi="Times New Roman" w:cs="Times New Roman"/>
        </w:rPr>
        <w:t xml:space="preserve">Sans préjuger des nuances évidentes dont Madame </w:t>
      </w:r>
      <w:r w:rsidRPr="00952114">
        <w:rPr>
          <w:rFonts w:ascii="Times New Roman" w:hAnsi="Times New Roman" w:cs="Times New Roman"/>
        </w:rPr>
        <w:t>Morelli</w:t>
      </w:r>
      <w:r w:rsidR="00B835C0" w:rsidRPr="00952114">
        <w:rPr>
          <w:rFonts w:ascii="Times New Roman" w:hAnsi="Times New Roman" w:cs="Times New Roman"/>
        </w:rPr>
        <w:t xml:space="preserve"> </w:t>
      </w:r>
      <w:r w:rsidR="00933E89" w:rsidRPr="00952114">
        <w:rPr>
          <w:rFonts w:ascii="Times New Roman" w:hAnsi="Times New Roman" w:cs="Times New Roman"/>
        </w:rPr>
        <w:t>– </w:t>
      </w:r>
      <w:r w:rsidRPr="00952114">
        <w:rPr>
          <w:rFonts w:ascii="Times New Roman" w:hAnsi="Times New Roman" w:cs="Times New Roman"/>
        </w:rPr>
        <w:t xml:space="preserve">si elle avait, comme nous, accès direct aux ressources médiatiques des mondes slaves </w:t>
      </w:r>
      <w:r w:rsidR="00933E89" w:rsidRPr="00952114">
        <w:rPr>
          <w:rFonts w:ascii="Times New Roman" w:hAnsi="Times New Roman" w:cs="Times New Roman"/>
        </w:rPr>
        <w:t>–</w:t>
      </w:r>
      <w:r w:rsidRPr="00952114">
        <w:rPr>
          <w:rFonts w:ascii="Times New Roman" w:hAnsi="Times New Roman" w:cs="Times New Roman"/>
        </w:rPr>
        <w:t xml:space="preserve"> pourrait as</w:t>
      </w:r>
      <w:r w:rsidRPr="00AA7881">
        <w:rPr>
          <w:rFonts w:ascii="Times New Roman" w:hAnsi="Times New Roman" w:cs="Times New Roman"/>
        </w:rPr>
        <w:t xml:space="preserve">sortir ses constatations sur </w:t>
      </w:r>
      <w:r w:rsidR="00106F4E" w:rsidRPr="00AA7881">
        <w:rPr>
          <w:rFonts w:ascii="Times New Roman" w:hAnsi="Times New Roman" w:cs="Times New Roman"/>
        </w:rPr>
        <w:t>les déviances et partis pris</w:t>
      </w:r>
      <w:r w:rsidRPr="00AA7881">
        <w:rPr>
          <w:rFonts w:ascii="Times New Roman" w:hAnsi="Times New Roman" w:cs="Times New Roman"/>
        </w:rPr>
        <w:t xml:space="preserve"> </w:t>
      </w:r>
      <w:r w:rsidR="00106F4E" w:rsidRPr="00AA7881">
        <w:rPr>
          <w:rFonts w:ascii="Times New Roman" w:hAnsi="Times New Roman" w:cs="Times New Roman"/>
        </w:rPr>
        <w:t>des</w:t>
      </w:r>
      <w:r w:rsidRPr="00AA7881">
        <w:rPr>
          <w:rFonts w:ascii="Times New Roman" w:hAnsi="Times New Roman" w:cs="Times New Roman"/>
        </w:rPr>
        <w:t xml:space="preserve"> médias occidentaux, USA en tête, nous profitons </w:t>
      </w:r>
      <w:r w:rsidR="00952114">
        <w:rPr>
          <w:rFonts w:ascii="Times New Roman" w:hAnsi="Times New Roman" w:cs="Times New Roman"/>
        </w:rPr>
        <w:t>de la problématique du présent article</w:t>
      </w:r>
      <w:r w:rsidRPr="00AA7881">
        <w:rPr>
          <w:rFonts w:ascii="Times New Roman" w:hAnsi="Times New Roman" w:cs="Times New Roman"/>
        </w:rPr>
        <w:t xml:space="preserve"> pour mettre le doigt sur certains phénomènes </w:t>
      </w:r>
      <w:r w:rsidR="0085533E" w:rsidRPr="00AA7881">
        <w:rPr>
          <w:rFonts w:ascii="Times New Roman" w:hAnsi="Times New Roman" w:cs="Times New Roman"/>
        </w:rPr>
        <w:t>relevant de la distorsion du rapport à la vérité, que nous observons</w:t>
      </w:r>
      <w:r w:rsidR="00106F4E" w:rsidRPr="00AA7881">
        <w:rPr>
          <w:rFonts w:ascii="Times New Roman" w:hAnsi="Times New Roman" w:cs="Times New Roman"/>
        </w:rPr>
        <w:t xml:space="preserve"> plus particulièrement</w:t>
      </w:r>
      <w:r w:rsidR="0085533E" w:rsidRPr="00AA7881">
        <w:rPr>
          <w:rFonts w:ascii="Times New Roman" w:hAnsi="Times New Roman" w:cs="Times New Roman"/>
        </w:rPr>
        <w:t xml:space="preserve"> depuis le début de l’année 2022, c’est-à-dire le passage du conflit</w:t>
      </w:r>
      <w:r w:rsidR="00C84EC9" w:rsidRPr="00AA7881">
        <w:rPr>
          <w:rFonts w:ascii="Times New Roman" w:hAnsi="Times New Roman" w:cs="Times New Roman"/>
        </w:rPr>
        <w:t xml:space="preserve"> larvé</w:t>
      </w:r>
      <w:r w:rsidR="0085533E" w:rsidRPr="00AA7881">
        <w:rPr>
          <w:rFonts w:ascii="Times New Roman" w:hAnsi="Times New Roman" w:cs="Times New Roman"/>
        </w:rPr>
        <w:t xml:space="preserve"> opposant depuis des années la</w:t>
      </w:r>
      <w:r w:rsidR="00B835C0">
        <w:rPr>
          <w:rFonts w:ascii="Times New Roman" w:hAnsi="Times New Roman" w:cs="Times New Roman"/>
        </w:rPr>
        <w:t xml:space="preserve"> </w:t>
      </w:r>
      <w:r w:rsidR="0085533E" w:rsidRPr="00AA7881">
        <w:rPr>
          <w:rFonts w:ascii="Times New Roman" w:hAnsi="Times New Roman" w:cs="Times New Roman"/>
        </w:rPr>
        <w:t xml:space="preserve">Russie et l’Ukraine à </w:t>
      </w:r>
      <w:r w:rsidR="00106F4E" w:rsidRPr="00AA7881">
        <w:rPr>
          <w:rFonts w:ascii="Times New Roman" w:hAnsi="Times New Roman" w:cs="Times New Roman"/>
        </w:rPr>
        <w:t>l</w:t>
      </w:r>
      <w:r w:rsidR="0085533E" w:rsidRPr="00AA7881">
        <w:rPr>
          <w:rFonts w:ascii="Times New Roman" w:hAnsi="Times New Roman" w:cs="Times New Roman"/>
        </w:rPr>
        <w:t xml:space="preserve">a phase officiellement baptisée par les </w:t>
      </w:r>
      <w:r w:rsidR="0085533E" w:rsidRPr="00952114">
        <w:rPr>
          <w:rFonts w:ascii="Times New Roman" w:hAnsi="Times New Roman" w:cs="Times New Roman"/>
        </w:rPr>
        <w:t>Russes «</w:t>
      </w:r>
      <w:r w:rsidR="00301FE6" w:rsidRPr="00952114">
        <w:rPr>
          <w:rFonts w:ascii="Times New Roman" w:hAnsi="Times New Roman" w:cs="Times New Roman"/>
        </w:rPr>
        <w:t> </w:t>
      </w:r>
      <w:r w:rsidR="0085533E" w:rsidRPr="00952114">
        <w:rPr>
          <w:rFonts w:ascii="Times New Roman" w:hAnsi="Times New Roman" w:cs="Times New Roman"/>
        </w:rPr>
        <w:t>Opération</w:t>
      </w:r>
      <w:r w:rsidR="0085533E" w:rsidRPr="00AA7881">
        <w:rPr>
          <w:rFonts w:ascii="Times New Roman" w:hAnsi="Times New Roman" w:cs="Times New Roman"/>
        </w:rPr>
        <w:t xml:space="preserve"> militaire </w:t>
      </w:r>
      <w:r w:rsidR="0085533E" w:rsidRPr="002263C3">
        <w:rPr>
          <w:rFonts w:ascii="Times New Roman" w:hAnsi="Times New Roman" w:cs="Times New Roman"/>
        </w:rPr>
        <w:t>spéciale »,</w:t>
      </w:r>
      <w:r w:rsidR="0085533E" w:rsidRPr="00AA7881">
        <w:rPr>
          <w:rFonts w:ascii="Times New Roman" w:hAnsi="Times New Roman" w:cs="Times New Roman"/>
        </w:rPr>
        <w:t xml:space="preserve"> soit l’invasion armée </w:t>
      </w:r>
      <w:r w:rsidR="008B486B" w:rsidRPr="00AA7881">
        <w:rPr>
          <w:rFonts w:ascii="Times New Roman" w:hAnsi="Times New Roman" w:cs="Times New Roman"/>
        </w:rPr>
        <w:t>proprement dite</w:t>
      </w:r>
      <w:r w:rsidR="0085533E" w:rsidRPr="00AA7881">
        <w:rPr>
          <w:rFonts w:ascii="Times New Roman" w:hAnsi="Times New Roman" w:cs="Times New Roman"/>
        </w:rPr>
        <w:t xml:space="preserve"> du territoire ukrainien avec bombardements à grande échelle et annexion de territoires.</w:t>
      </w:r>
    </w:p>
    <w:p w14:paraId="7E983317" w14:textId="77777777" w:rsidR="005305C1" w:rsidRPr="00AA7881" w:rsidRDefault="009952DC" w:rsidP="00FB2BBD">
      <w:pPr>
        <w:ind w:left="709" w:right="968"/>
        <w:jc w:val="both"/>
        <w:rPr>
          <w:rFonts w:ascii="Times New Roman" w:hAnsi="Times New Roman" w:cs="Times New Roman"/>
          <w:b/>
          <w:sz w:val="28"/>
          <w:szCs w:val="28"/>
        </w:rPr>
      </w:pPr>
      <w:r w:rsidRPr="00AA7881">
        <w:rPr>
          <w:rFonts w:ascii="Times New Roman" w:hAnsi="Times New Roman" w:cs="Times New Roman"/>
          <w:b/>
          <w:sz w:val="28"/>
          <w:szCs w:val="28"/>
        </w:rPr>
        <w:t xml:space="preserve">La censure comme </w:t>
      </w:r>
      <w:r w:rsidR="00913124" w:rsidRPr="00AA7881">
        <w:rPr>
          <w:rFonts w:ascii="Times New Roman" w:hAnsi="Times New Roman" w:cs="Times New Roman"/>
          <w:b/>
          <w:sz w:val="28"/>
          <w:szCs w:val="28"/>
        </w:rPr>
        <w:t xml:space="preserve">première </w:t>
      </w:r>
      <w:r w:rsidRPr="00AA7881">
        <w:rPr>
          <w:rFonts w:ascii="Times New Roman" w:hAnsi="Times New Roman" w:cs="Times New Roman"/>
          <w:b/>
          <w:sz w:val="28"/>
          <w:szCs w:val="28"/>
        </w:rPr>
        <w:t>arme de manipulation médiatique ?</w:t>
      </w:r>
    </w:p>
    <w:p w14:paraId="2FECF1C4" w14:textId="718EAE7B" w:rsidR="00913124" w:rsidRPr="00AA7881" w:rsidRDefault="002263C3" w:rsidP="00FB2BBD">
      <w:pPr>
        <w:ind w:left="709" w:right="968"/>
        <w:jc w:val="both"/>
        <w:rPr>
          <w:rFonts w:ascii="Times New Roman" w:hAnsi="Times New Roman" w:cs="Times New Roman"/>
        </w:rPr>
      </w:pPr>
      <w:r w:rsidRPr="00952114">
        <w:rPr>
          <w:rFonts w:ascii="Times New Roman" w:hAnsi="Times New Roman" w:cs="Times New Roman"/>
        </w:rPr>
        <w:t>« </w:t>
      </w:r>
      <w:r w:rsidR="00913124" w:rsidRPr="00952114">
        <w:rPr>
          <w:rFonts w:ascii="Times New Roman" w:hAnsi="Times New Roman" w:cs="Times New Roman"/>
        </w:rPr>
        <w:t>La vérité est la première victime de la guerre</w:t>
      </w:r>
      <w:r w:rsidRPr="00952114">
        <w:rPr>
          <w:rFonts w:ascii="Times New Roman" w:hAnsi="Times New Roman" w:cs="Times New Roman"/>
        </w:rPr>
        <w:t> »</w:t>
      </w:r>
      <w:r w:rsidR="00913124" w:rsidRPr="00952114">
        <w:rPr>
          <w:rFonts w:ascii="Times New Roman" w:hAnsi="Times New Roman" w:cs="Times New Roman"/>
        </w:rPr>
        <w:t>,</w:t>
      </w:r>
      <w:r w:rsidR="00913124" w:rsidRPr="00AA7881">
        <w:rPr>
          <w:rFonts w:ascii="Times New Roman" w:hAnsi="Times New Roman" w:cs="Times New Roman"/>
        </w:rPr>
        <w:t xml:space="preserve"> </w:t>
      </w:r>
      <w:r w:rsidR="00E14D4E" w:rsidRPr="00AA7881">
        <w:rPr>
          <w:rFonts w:ascii="Times New Roman" w:hAnsi="Times New Roman" w:cs="Times New Roman"/>
        </w:rPr>
        <w:t>écrivait</w:t>
      </w:r>
      <w:r w:rsidR="00913124" w:rsidRPr="00AA7881">
        <w:rPr>
          <w:rFonts w:ascii="Times New Roman" w:hAnsi="Times New Roman" w:cs="Times New Roman"/>
        </w:rPr>
        <w:t xml:space="preserve"> l’ex-chancelier britannique Philip </w:t>
      </w:r>
      <w:proofErr w:type="spellStart"/>
      <w:r w:rsidR="00913124" w:rsidRPr="00AA7881">
        <w:rPr>
          <w:rFonts w:ascii="Times New Roman" w:hAnsi="Times New Roman" w:cs="Times New Roman"/>
        </w:rPr>
        <w:t>Snowden</w:t>
      </w:r>
      <w:proofErr w:type="spellEnd"/>
      <w:r w:rsidR="00952114">
        <w:rPr>
          <w:rFonts w:ascii="Times New Roman" w:hAnsi="Times New Roman" w:cs="Times New Roman"/>
        </w:rPr>
        <w:t xml:space="preserve">. Une chose </w:t>
      </w:r>
      <w:r w:rsidR="004037AE">
        <w:rPr>
          <w:rFonts w:ascii="Times New Roman" w:hAnsi="Times New Roman" w:cs="Times New Roman"/>
        </w:rPr>
        <w:t xml:space="preserve">semble certaine : </w:t>
      </w:r>
      <w:r w:rsidR="00952114">
        <w:rPr>
          <w:rFonts w:ascii="Times New Roman" w:hAnsi="Times New Roman" w:cs="Times New Roman"/>
        </w:rPr>
        <w:t>les</w:t>
      </w:r>
      <w:r w:rsidR="00913124" w:rsidRPr="00AA7881">
        <w:rPr>
          <w:rFonts w:ascii="Times New Roman" w:hAnsi="Times New Roman" w:cs="Times New Roman"/>
        </w:rPr>
        <w:t xml:space="preserve"> chemins d’accès </w:t>
      </w:r>
      <w:r w:rsidR="004762C0" w:rsidRPr="00AA7881">
        <w:rPr>
          <w:rFonts w:ascii="Times New Roman" w:hAnsi="Times New Roman" w:cs="Times New Roman"/>
        </w:rPr>
        <w:t xml:space="preserve">vers « l’omniscience » ou « la vraie vérité » </w:t>
      </w:r>
      <w:r w:rsidR="00913124" w:rsidRPr="00AA7881">
        <w:rPr>
          <w:rFonts w:ascii="Times New Roman" w:hAnsi="Times New Roman" w:cs="Times New Roman"/>
        </w:rPr>
        <w:t>proposés aux analystes</w:t>
      </w:r>
      <w:r w:rsidR="004762C0" w:rsidRPr="00AA7881">
        <w:rPr>
          <w:rFonts w:ascii="Times New Roman" w:hAnsi="Times New Roman" w:cs="Times New Roman"/>
        </w:rPr>
        <w:t xml:space="preserve"> et autres experts</w:t>
      </w:r>
      <w:r w:rsidR="00913124" w:rsidRPr="00AA7881">
        <w:rPr>
          <w:rFonts w:ascii="Times New Roman" w:hAnsi="Times New Roman" w:cs="Times New Roman"/>
        </w:rPr>
        <w:t xml:space="preserve"> des conflits armés</w:t>
      </w:r>
      <w:r w:rsidR="004762C0" w:rsidRPr="00AA7881">
        <w:rPr>
          <w:rFonts w:ascii="Times New Roman" w:hAnsi="Times New Roman" w:cs="Times New Roman"/>
        </w:rPr>
        <w:t xml:space="preserve"> sont souvent </w:t>
      </w:r>
      <w:r w:rsidR="008B486B" w:rsidRPr="00AA7881">
        <w:rPr>
          <w:rFonts w:ascii="Times New Roman" w:hAnsi="Times New Roman" w:cs="Times New Roman"/>
        </w:rPr>
        <w:t xml:space="preserve">préalablement balisés, </w:t>
      </w:r>
      <w:r w:rsidR="004762C0" w:rsidRPr="00AA7881">
        <w:rPr>
          <w:rFonts w:ascii="Times New Roman" w:hAnsi="Times New Roman" w:cs="Times New Roman"/>
        </w:rPr>
        <w:t>parsemés</w:t>
      </w:r>
      <w:r w:rsidR="00913124" w:rsidRPr="00AA7881">
        <w:rPr>
          <w:rFonts w:ascii="Times New Roman" w:hAnsi="Times New Roman" w:cs="Times New Roman"/>
        </w:rPr>
        <w:t xml:space="preserve"> d’embûches</w:t>
      </w:r>
      <w:r w:rsidR="004762C0" w:rsidRPr="00AA7881">
        <w:rPr>
          <w:rFonts w:ascii="Times New Roman" w:hAnsi="Times New Roman" w:cs="Times New Roman"/>
        </w:rPr>
        <w:t>, parfois rendus secrets, parfois même purement et simplement supprimés.</w:t>
      </w:r>
      <w:r w:rsidR="00913124" w:rsidRPr="00AA7881">
        <w:rPr>
          <w:rFonts w:ascii="Times New Roman" w:hAnsi="Times New Roman" w:cs="Times New Roman"/>
        </w:rPr>
        <w:t xml:space="preserve"> </w:t>
      </w:r>
      <w:r w:rsidR="004762C0" w:rsidRPr="00AA7881">
        <w:rPr>
          <w:rFonts w:ascii="Times New Roman" w:hAnsi="Times New Roman" w:cs="Times New Roman"/>
        </w:rPr>
        <w:t xml:space="preserve">Dans le conflit qui nous occupe, nous avons ainsi observé avec étonnement la prise par nos dirigeants européens de décisions </w:t>
      </w:r>
      <w:r w:rsidR="00952114">
        <w:rPr>
          <w:rFonts w:ascii="Times New Roman" w:hAnsi="Times New Roman" w:cs="Times New Roman"/>
        </w:rPr>
        <w:t xml:space="preserve">affectant </w:t>
      </w:r>
      <w:r w:rsidR="004762C0" w:rsidRPr="00AA7881">
        <w:rPr>
          <w:rFonts w:ascii="Times New Roman" w:hAnsi="Times New Roman" w:cs="Times New Roman"/>
        </w:rPr>
        <w:t>directement les voies d’accès à la pluralité.</w:t>
      </w:r>
    </w:p>
    <w:p w14:paraId="3003C226" w14:textId="77777777" w:rsidR="00D120C0" w:rsidRPr="00AA7881" w:rsidRDefault="009952DC" w:rsidP="00FB2BBD">
      <w:pPr>
        <w:ind w:left="709" w:right="968"/>
        <w:jc w:val="both"/>
        <w:rPr>
          <w:rFonts w:ascii="Times New Roman" w:hAnsi="Times New Roman" w:cs="Times New Roman"/>
        </w:rPr>
      </w:pPr>
      <w:r w:rsidRPr="00AA7881">
        <w:rPr>
          <w:rFonts w:ascii="Times New Roman" w:hAnsi="Times New Roman" w:cs="Times New Roman"/>
        </w:rPr>
        <w:t xml:space="preserve">Quelques </w:t>
      </w:r>
      <w:r w:rsidR="00913124" w:rsidRPr="00AA7881">
        <w:rPr>
          <w:rFonts w:ascii="Times New Roman" w:hAnsi="Times New Roman" w:cs="Times New Roman"/>
        </w:rPr>
        <w:t>jours</w:t>
      </w:r>
      <w:r w:rsidRPr="00AA7881">
        <w:rPr>
          <w:rFonts w:ascii="Times New Roman" w:hAnsi="Times New Roman" w:cs="Times New Roman"/>
        </w:rPr>
        <w:t xml:space="preserve"> après </w:t>
      </w:r>
      <w:r w:rsidR="004762C0" w:rsidRPr="00AA7881">
        <w:rPr>
          <w:rFonts w:ascii="Times New Roman" w:hAnsi="Times New Roman" w:cs="Times New Roman"/>
        </w:rPr>
        <w:t>les</w:t>
      </w:r>
      <w:r w:rsidRPr="00AA7881">
        <w:rPr>
          <w:rFonts w:ascii="Times New Roman" w:hAnsi="Times New Roman" w:cs="Times New Roman"/>
        </w:rPr>
        <w:t xml:space="preserve"> premiers bombardements des villes de Kharkiv et </w:t>
      </w:r>
      <w:proofErr w:type="spellStart"/>
      <w:r w:rsidRPr="00AA7881">
        <w:rPr>
          <w:rFonts w:ascii="Times New Roman" w:hAnsi="Times New Roman" w:cs="Times New Roman"/>
        </w:rPr>
        <w:t>Kïyv</w:t>
      </w:r>
      <w:proofErr w:type="spellEnd"/>
      <w:r w:rsidRPr="00AA7881">
        <w:rPr>
          <w:rFonts w:ascii="Times New Roman" w:hAnsi="Times New Roman" w:cs="Times New Roman"/>
        </w:rPr>
        <w:t xml:space="preserve"> (24 février 2022) se produit un événement inédit au sein de l’Union européenne (UE) : </w:t>
      </w:r>
      <w:r w:rsidR="00AD0284" w:rsidRPr="00AA7881">
        <w:rPr>
          <w:rFonts w:ascii="Times New Roman" w:hAnsi="Times New Roman" w:cs="Times New Roman"/>
        </w:rPr>
        <w:t xml:space="preserve">l'interdiction </w:t>
      </w:r>
      <w:r w:rsidRPr="00AA7881">
        <w:rPr>
          <w:rFonts w:ascii="Times New Roman" w:hAnsi="Times New Roman" w:cs="Times New Roman"/>
        </w:rPr>
        <w:t>imposée par l’UE</w:t>
      </w:r>
      <w:r w:rsidR="00AD0284" w:rsidRPr="00AA7881">
        <w:rPr>
          <w:rFonts w:ascii="Times New Roman" w:hAnsi="Times New Roman" w:cs="Times New Roman"/>
        </w:rPr>
        <w:t xml:space="preserve"> à la chaîne de télévision russe </w:t>
      </w:r>
      <w:proofErr w:type="spellStart"/>
      <w:r w:rsidR="00AD0284" w:rsidRPr="00952114">
        <w:rPr>
          <w:rFonts w:ascii="Times New Roman" w:hAnsi="Times New Roman" w:cs="Times New Roman"/>
        </w:rPr>
        <w:t>Russia</w:t>
      </w:r>
      <w:proofErr w:type="spellEnd"/>
      <w:r w:rsidR="00AD0284" w:rsidRPr="00952114">
        <w:rPr>
          <w:rFonts w:ascii="Times New Roman" w:hAnsi="Times New Roman" w:cs="Times New Roman"/>
        </w:rPr>
        <w:t xml:space="preserve"> </w:t>
      </w:r>
      <w:proofErr w:type="spellStart"/>
      <w:r w:rsidR="00AD0284" w:rsidRPr="00952114">
        <w:rPr>
          <w:rFonts w:ascii="Times New Roman" w:hAnsi="Times New Roman" w:cs="Times New Roman"/>
        </w:rPr>
        <w:t>Today</w:t>
      </w:r>
      <w:proofErr w:type="spellEnd"/>
      <w:r w:rsidR="00AD0284" w:rsidRPr="00952114">
        <w:rPr>
          <w:rFonts w:ascii="Times New Roman" w:hAnsi="Times New Roman" w:cs="Times New Roman"/>
        </w:rPr>
        <w:t xml:space="preserve"> (RT) et à l'agence Sputnik</w:t>
      </w:r>
      <w:r w:rsidR="00AD0284" w:rsidRPr="00AA7881">
        <w:rPr>
          <w:rFonts w:ascii="Times New Roman" w:hAnsi="Times New Roman" w:cs="Times New Roman"/>
        </w:rPr>
        <w:t xml:space="preserve"> de poursuivre la diffusion de leurs programmes et informations dans l'espace communautaire. </w:t>
      </w:r>
      <w:r w:rsidR="00AB47DA" w:rsidRPr="00AA7881">
        <w:rPr>
          <w:rFonts w:ascii="Times New Roman" w:hAnsi="Times New Roman" w:cs="Times New Roman"/>
        </w:rPr>
        <w:t xml:space="preserve">Pour la première fois depuis des dizaines d’années, </w:t>
      </w:r>
      <w:r w:rsidR="00AB7985">
        <w:rPr>
          <w:rFonts w:ascii="Times New Roman" w:hAnsi="Times New Roman" w:cs="Times New Roman"/>
        </w:rPr>
        <w:t>nos</w:t>
      </w:r>
      <w:r w:rsidR="00AB47DA" w:rsidRPr="00AA7881">
        <w:rPr>
          <w:rFonts w:ascii="Times New Roman" w:hAnsi="Times New Roman" w:cs="Times New Roman"/>
        </w:rPr>
        <w:t xml:space="preserve"> gouvernements se sont donc attribué le pouvoir de fermer des médias, dans une action en rupture totale avec les standards juridiques européens en matière de régulation </w:t>
      </w:r>
      <w:r w:rsidR="009F2C5B">
        <w:rPr>
          <w:rFonts w:ascii="Times New Roman" w:hAnsi="Times New Roman" w:cs="Times New Roman"/>
        </w:rPr>
        <w:t>de l’information</w:t>
      </w:r>
      <w:r w:rsidR="00AB47DA" w:rsidRPr="00AA7881">
        <w:rPr>
          <w:rFonts w:ascii="Times New Roman" w:hAnsi="Times New Roman" w:cs="Times New Roman"/>
        </w:rPr>
        <w:t>.</w:t>
      </w:r>
      <w:r w:rsidR="00AB7985">
        <w:rPr>
          <w:rFonts w:ascii="Times New Roman" w:hAnsi="Times New Roman" w:cs="Times New Roman"/>
        </w:rPr>
        <w:t xml:space="preserve"> </w:t>
      </w:r>
      <w:r w:rsidR="00D120C0" w:rsidRPr="00AA7881">
        <w:rPr>
          <w:rFonts w:ascii="Times New Roman" w:hAnsi="Times New Roman" w:cs="Times New Roman"/>
        </w:rPr>
        <w:t xml:space="preserve">Assimilant ces chaînes à des porte-voix qui amplifient les mensonges et la propagande de Poutine de manière agressive, Ursula </w:t>
      </w:r>
      <w:proofErr w:type="spellStart"/>
      <w:r w:rsidR="00D120C0" w:rsidRPr="00AA7881">
        <w:rPr>
          <w:rFonts w:ascii="Times New Roman" w:hAnsi="Times New Roman" w:cs="Times New Roman"/>
        </w:rPr>
        <w:t>von</w:t>
      </w:r>
      <w:proofErr w:type="spellEnd"/>
      <w:r w:rsidR="00D120C0" w:rsidRPr="00AA7881">
        <w:rPr>
          <w:rFonts w:ascii="Times New Roman" w:hAnsi="Times New Roman" w:cs="Times New Roman"/>
        </w:rPr>
        <w:t xml:space="preserve"> der </w:t>
      </w:r>
      <w:proofErr w:type="spellStart"/>
      <w:r w:rsidR="00D120C0" w:rsidRPr="00AA7881">
        <w:rPr>
          <w:rFonts w:ascii="Times New Roman" w:hAnsi="Times New Roman" w:cs="Times New Roman"/>
        </w:rPr>
        <w:t>Leyen</w:t>
      </w:r>
      <w:proofErr w:type="spellEnd"/>
      <w:r w:rsidR="00D120C0" w:rsidRPr="00AA7881">
        <w:rPr>
          <w:rFonts w:ascii="Times New Roman" w:hAnsi="Times New Roman" w:cs="Times New Roman"/>
        </w:rPr>
        <w:t xml:space="preserve"> appuyait la décision en répétant que « Nous ne devons plus leur donner l’espace pour diffuser ces mensonges</w:t>
      </w:r>
      <w:r w:rsidR="00076DFB">
        <w:rPr>
          <w:rFonts w:ascii="Times New Roman" w:hAnsi="Times New Roman" w:cs="Times New Roman"/>
        </w:rPr>
        <w:t xml:space="preserve"> </w:t>
      </w:r>
      <w:r w:rsidR="00D120C0" w:rsidRPr="00AA7881">
        <w:rPr>
          <w:rFonts w:ascii="Times New Roman" w:hAnsi="Times New Roman" w:cs="Times New Roman"/>
        </w:rPr>
        <w:t>»</w:t>
      </w:r>
      <w:r w:rsidR="00D120C0" w:rsidRPr="00AA7881">
        <w:rPr>
          <w:rStyle w:val="Appelnotedebasdep"/>
          <w:rFonts w:ascii="Times New Roman" w:hAnsi="Times New Roman" w:cs="Times New Roman"/>
        </w:rPr>
        <w:footnoteReference w:id="5"/>
      </w:r>
      <w:r w:rsidR="001E54C9" w:rsidRPr="00AA7881">
        <w:rPr>
          <w:rFonts w:ascii="Times New Roman" w:hAnsi="Times New Roman" w:cs="Times New Roman"/>
        </w:rPr>
        <w:t>.</w:t>
      </w:r>
    </w:p>
    <w:p w14:paraId="1B3BEC65" w14:textId="77777777" w:rsidR="00913124" w:rsidRPr="00AA7881" w:rsidRDefault="00913124" w:rsidP="00FB2BBD">
      <w:pPr>
        <w:ind w:left="709" w:right="968"/>
        <w:jc w:val="both"/>
        <w:rPr>
          <w:rFonts w:ascii="Times New Roman" w:hAnsi="Times New Roman" w:cs="Times New Roman"/>
        </w:rPr>
      </w:pPr>
      <w:r w:rsidRPr="00AA7881">
        <w:rPr>
          <w:rFonts w:ascii="Times New Roman" w:hAnsi="Times New Roman" w:cs="Times New Roman"/>
        </w:rPr>
        <w:t xml:space="preserve">Un peu plus tard, l’opérateur français de satellites Eutelsat autorisait deux de ses clients russes, les plateformes de télévision payante </w:t>
      </w:r>
      <w:proofErr w:type="spellStart"/>
      <w:r w:rsidRPr="00AA7881">
        <w:rPr>
          <w:rFonts w:ascii="Times New Roman" w:hAnsi="Times New Roman" w:cs="Times New Roman"/>
        </w:rPr>
        <w:t>Trikolor</w:t>
      </w:r>
      <w:proofErr w:type="spellEnd"/>
      <w:r w:rsidRPr="00AA7881">
        <w:rPr>
          <w:rFonts w:ascii="Times New Roman" w:hAnsi="Times New Roman" w:cs="Times New Roman"/>
        </w:rPr>
        <w:t xml:space="preserve"> et NTV-Plus (</w:t>
      </w:r>
      <w:proofErr w:type="spellStart"/>
      <w:r w:rsidRPr="00AA7881">
        <w:rPr>
          <w:rFonts w:ascii="Times New Roman" w:hAnsi="Times New Roman" w:cs="Times New Roman"/>
        </w:rPr>
        <w:t>GazpromMedia</w:t>
      </w:r>
      <w:proofErr w:type="spellEnd"/>
      <w:r w:rsidRPr="00AA7881">
        <w:rPr>
          <w:rFonts w:ascii="Times New Roman" w:hAnsi="Times New Roman" w:cs="Times New Roman"/>
        </w:rPr>
        <w:t xml:space="preserve"> Holding), à mettre un terme à la diffusion de huit chaînes de télévision occidentales dans la Fédération de Russie. Les téléspectateurs russes n’eurent donc plus accès</w:t>
      </w:r>
      <w:r w:rsidR="004762C0" w:rsidRPr="00AA7881">
        <w:rPr>
          <w:rFonts w:ascii="Times New Roman" w:hAnsi="Times New Roman" w:cs="Times New Roman"/>
        </w:rPr>
        <w:t xml:space="preserve"> dès avril 2022</w:t>
      </w:r>
      <w:r w:rsidRPr="00AA7881">
        <w:rPr>
          <w:rFonts w:ascii="Times New Roman" w:hAnsi="Times New Roman" w:cs="Times New Roman"/>
        </w:rPr>
        <w:t xml:space="preserve"> à : BBC World, CNN, Deutsche Welle, Euronews (en russe), France 24, NHK World, RAI News 24, et TV5 Monde. </w:t>
      </w:r>
    </w:p>
    <w:p w14:paraId="64E8A832" w14:textId="2EBCA242" w:rsidR="00465F07" w:rsidRPr="00AA7881" w:rsidRDefault="003A712C" w:rsidP="00FB2BBD">
      <w:pPr>
        <w:ind w:left="709" w:right="968"/>
        <w:jc w:val="both"/>
        <w:rPr>
          <w:rFonts w:ascii="Times New Roman" w:hAnsi="Times New Roman" w:cs="Times New Roman"/>
        </w:rPr>
      </w:pPr>
      <w:r w:rsidRPr="00AA7881">
        <w:rPr>
          <w:rFonts w:ascii="Times New Roman" w:hAnsi="Times New Roman" w:cs="Times New Roman"/>
        </w:rPr>
        <w:lastRenderedPageBreak/>
        <w:t>« </w:t>
      </w:r>
      <w:r w:rsidR="00F62DF0" w:rsidRPr="00AA7881">
        <w:rPr>
          <w:rFonts w:ascii="Times New Roman" w:hAnsi="Times New Roman" w:cs="Times New Roman"/>
        </w:rPr>
        <w:t xml:space="preserve">Agissant de la sorte, l’Europe n’offrait-elle pas sur un plateau d’argent au Kremlin l’opportunité d’enclencher une spirale répressive contre les médias russes indépendants et les correspondants occidentaux ? </w:t>
      </w:r>
      <w:r w:rsidR="007047C9" w:rsidRPr="00952114">
        <w:rPr>
          <w:rFonts w:ascii="Times New Roman" w:hAnsi="Times New Roman" w:cs="Times New Roman"/>
        </w:rPr>
        <w:t>É</w:t>
      </w:r>
      <w:r w:rsidR="00F62DF0" w:rsidRPr="00AA7881">
        <w:rPr>
          <w:rFonts w:ascii="Times New Roman" w:hAnsi="Times New Roman" w:cs="Times New Roman"/>
        </w:rPr>
        <w:t>videm</w:t>
      </w:r>
      <w:r w:rsidRPr="00AA7881">
        <w:rPr>
          <w:rFonts w:ascii="Times New Roman" w:hAnsi="Times New Roman" w:cs="Times New Roman"/>
        </w:rPr>
        <w:t>m</w:t>
      </w:r>
      <w:r w:rsidR="00F62DF0" w:rsidRPr="00AA7881">
        <w:rPr>
          <w:rFonts w:ascii="Times New Roman" w:hAnsi="Times New Roman" w:cs="Times New Roman"/>
        </w:rPr>
        <w:t>ent que si. Des médias furent également fermés en Russie, des rédactions bannies.</w:t>
      </w:r>
      <w:r w:rsidR="00B835C0">
        <w:rPr>
          <w:rFonts w:ascii="Times New Roman" w:hAnsi="Times New Roman" w:cs="Times New Roman"/>
        </w:rPr>
        <w:t xml:space="preserve"> </w:t>
      </w:r>
      <w:r w:rsidR="00F62DF0" w:rsidRPr="00AA7881">
        <w:rPr>
          <w:rFonts w:ascii="Times New Roman" w:hAnsi="Times New Roman" w:cs="Times New Roman"/>
        </w:rPr>
        <w:t>Des dizaines de journalistes russes durent prendre le chemin de l’exil vers</w:t>
      </w:r>
      <w:r w:rsidRPr="00AA7881">
        <w:rPr>
          <w:rFonts w:ascii="Times New Roman" w:hAnsi="Times New Roman" w:cs="Times New Roman"/>
        </w:rPr>
        <w:t xml:space="preserve"> la</w:t>
      </w:r>
      <w:r w:rsidR="00F62DF0" w:rsidRPr="00AA7881">
        <w:rPr>
          <w:rFonts w:ascii="Times New Roman" w:hAnsi="Times New Roman" w:cs="Times New Roman"/>
        </w:rPr>
        <w:t xml:space="preserve"> Turquie, la </w:t>
      </w:r>
      <w:r w:rsidRPr="00AA7881">
        <w:rPr>
          <w:rFonts w:ascii="Times New Roman" w:hAnsi="Times New Roman" w:cs="Times New Roman"/>
        </w:rPr>
        <w:t>Géorgie…»</w:t>
      </w:r>
      <w:r w:rsidR="00D120C0" w:rsidRPr="00AA7881">
        <w:rPr>
          <w:rStyle w:val="Appelnotedebasdep"/>
          <w:rFonts w:ascii="Times New Roman" w:hAnsi="Times New Roman" w:cs="Times New Roman"/>
        </w:rPr>
        <w:footnoteReference w:id="6"/>
      </w:r>
      <w:r w:rsidR="00465F07" w:rsidRPr="00AA7881">
        <w:rPr>
          <w:rFonts w:ascii="Times New Roman" w:hAnsi="Times New Roman" w:cs="Times New Roman"/>
        </w:rPr>
        <w:t>.</w:t>
      </w:r>
      <w:r w:rsidR="00B835C0">
        <w:rPr>
          <w:rFonts w:ascii="Times New Roman" w:hAnsi="Times New Roman" w:cs="Times New Roman"/>
        </w:rPr>
        <w:t xml:space="preserve"> </w:t>
      </w:r>
    </w:p>
    <w:p w14:paraId="4C896745" w14:textId="2C63BC3E" w:rsidR="00F62DF0" w:rsidRPr="00AA7881" w:rsidRDefault="00465F07" w:rsidP="00FB2BBD">
      <w:pPr>
        <w:ind w:left="709" w:right="968"/>
        <w:jc w:val="both"/>
        <w:rPr>
          <w:rFonts w:ascii="Times New Roman" w:hAnsi="Times New Roman" w:cs="Times New Roman"/>
        </w:rPr>
      </w:pPr>
      <w:r w:rsidRPr="00AA7881">
        <w:rPr>
          <w:rFonts w:ascii="Times New Roman" w:hAnsi="Times New Roman" w:cs="Times New Roman"/>
        </w:rPr>
        <w:t>En même temps, si la diffusion</w:t>
      </w:r>
      <w:r w:rsidR="00D614E2" w:rsidRPr="00AA7881">
        <w:rPr>
          <w:rFonts w:ascii="Times New Roman" w:hAnsi="Times New Roman" w:cs="Times New Roman"/>
        </w:rPr>
        <w:t xml:space="preserve"> officielle</w:t>
      </w:r>
      <w:r w:rsidRPr="00AA7881">
        <w:rPr>
          <w:rFonts w:ascii="Times New Roman" w:hAnsi="Times New Roman" w:cs="Times New Roman"/>
        </w:rPr>
        <w:t xml:space="preserve"> des médias russes transnationaux au sein de l’Union européenne fut effectivement drastiquement limitée par plusieurs vagues de sanctions, cela ne marqua pas</w:t>
      </w:r>
      <w:r w:rsidR="003D292B">
        <w:rPr>
          <w:rFonts w:ascii="Times New Roman" w:hAnsi="Times New Roman" w:cs="Times New Roman"/>
        </w:rPr>
        <w:t>,</w:t>
      </w:r>
      <w:r w:rsidRPr="00AA7881">
        <w:rPr>
          <w:rFonts w:ascii="Times New Roman" w:hAnsi="Times New Roman" w:cs="Times New Roman"/>
        </w:rPr>
        <w:t xml:space="preserve"> « contrairement à un argument parfois avancé, la mort de l’appareil de propagande médiatique internationale de la Russie ».</w:t>
      </w:r>
      <w:r w:rsidRPr="00AA7881">
        <w:rPr>
          <w:rStyle w:val="Appelnotedebasdep"/>
          <w:rFonts w:ascii="Times New Roman" w:hAnsi="Times New Roman" w:cs="Times New Roman"/>
        </w:rPr>
        <w:footnoteReference w:id="7"/>
      </w:r>
      <w:r w:rsidR="00D614E2" w:rsidRPr="00AA7881">
        <w:rPr>
          <w:rFonts w:ascii="Times New Roman" w:hAnsi="Times New Roman" w:cs="Times New Roman"/>
        </w:rPr>
        <w:t xml:space="preserve"> </w:t>
      </w:r>
      <w:r w:rsidR="00F75E42">
        <w:rPr>
          <w:rFonts w:ascii="Times New Roman" w:hAnsi="Times New Roman" w:cs="Times New Roman"/>
        </w:rPr>
        <w:t>Les narratifs les plus divers continuent de toute manière à circuler</w:t>
      </w:r>
      <w:r w:rsidR="00D614E2" w:rsidRPr="00AA7881">
        <w:rPr>
          <w:rFonts w:ascii="Times New Roman" w:hAnsi="Times New Roman" w:cs="Times New Roman"/>
        </w:rPr>
        <w:t xml:space="preserve"> très librement via les divers canaux d’amplification que sont </w:t>
      </w:r>
      <w:proofErr w:type="spellStart"/>
      <w:r w:rsidR="00D614E2" w:rsidRPr="00AA7881">
        <w:rPr>
          <w:rFonts w:ascii="Times New Roman" w:hAnsi="Times New Roman" w:cs="Times New Roman"/>
        </w:rPr>
        <w:t>Youtube</w:t>
      </w:r>
      <w:proofErr w:type="spellEnd"/>
      <w:r w:rsidR="00D614E2" w:rsidRPr="00AA7881">
        <w:rPr>
          <w:rFonts w:ascii="Times New Roman" w:hAnsi="Times New Roman" w:cs="Times New Roman"/>
        </w:rPr>
        <w:t xml:space="preserve">, X, Facebook, </w:t>
      </w:r>
      <w:proofErr w:type="spellStart"/>
      <w:r w:rsidR="00FF6B10">
        <w:rPr>
          <w:rFonts w:ascii="Times New Roman" w:hAnsi="Times New Roman" w:cs="Times New Roman"/>
        </w:rPr>
        <w:t>Telegram</w:t>
      </w:r>
      <w:proofErr w:type="spellEnd"/>
      <w:r w:rsidR="00FF6B10">
        <w:rPr>
          <w:rFonts w:ascii="Times New Roman" w:hAnsi="Times New Roman" w:cs="Times New Roman"/>
        </w:rPr>
        <w:t xml:space="preserve">, </w:t>
      </w:r>
      <w:proofErr w:type="spellStart"/>
      <w:r w:rsidR="00FF6B10">
        <w:rPr>
          <w:rFonts w:ascii="Times New Roman" w:hAnsi="Times New Roman" w:cs="Times New Roman"/>
        </w:rPr>
        <w:t>Instagram</w:t>
      </w:r>
      <w:proofErr w:type="spellEnd"/>
      <w:r w:rsidR="00FF6B10">
        <w:rPr>
          <w:rFonts w:ascii="Times New Roman" w:hAnsi="Times New Roman" w:cs="Times New Roman"/>
        </w:rPr>
        <w:t xml:space="preserve">, </w:t>
      </w:r>
      <w:proofErr w:type="spellStart"/>
      <w:r w:rsidR="00FF6B10">
        <w:rPr>
          <w:rFonts w:ascii="Times New Roman" w:hAnsi="Times New Roman" w:cs="Times New Roman"/>
        </w:rPr>
        <w:t>Ti</w:t>
      </w:r>
      <w:r w:rsidR="00AB7985">
        <w:rPr>
          <w:rFonts w:ascii="Times New Roman" w:hAnsi="Times New Roman" w:cs="Times New Roman"/>
        </w:rPr>
        <w:t>k</w:t>
      </w:r>
      <w:r w:rsidR="00FF6B10">
        <w:rPr>
          <w:rFonts w:ascii="Times New Roman" w:hAnsi="Times New Roman" w:cs="Times New Roman"/>
        </w:rPr>
        <w:t>To</w:t>
      </w:r>
      <w:r w:rsidR="00AB7985">
        <w:rPr>
          <w:rFonts w:ascii="Times New Roman" w:hAnsi="Times New Roman" w:cs="Times New Roman"/>
        </w:rPr>
        <w:t>k</w:t>
      </w:r>
      <w:proofErr w:type="spellEnd"/>
      <w:r w:rsidR="00D614E2" w:rsidRPr="00AA7881">
        <w:rPr>
          <w:rFonts w:ascii="Times New Roman" w:hAnsi="Times New Roman" w:cs="Times New Roman"/>
        </w:rPr>
        <w:t xml:space="preserve"> etc. Et </w:t>
      </w:r>
      <w:r w:rsidR="00F75E42">
        <w:rPr>
          <w:rFonts w:ascii="Times New Roman" w:hAnsi="Times New Roman" w:cs="Times New Roman"/>
        </w:rPr>
        <w:t>l</w:t>
      </w:r>
      <w:r w:rsidR="00D614E2" w:rsidRPr="00AA7881">
        <w:rPr>
          <w:rFonts w:ascii="Times New Roman" w:hAnsi="Times New Roman" w:cs="Times New Roman"/>
        </w:rPr>
        <w:t xml:space="preserve">e narratif </w:t>
      </w:r>
      <w:r w:rsidR="00F75E42">
        <w:rPr>
          <w:rFonts w:ascii="Times New Roman" w:hAnsi="Times New Roman" w:cs="Times New Roman"/>
        </w:rPr>
        <w:t xml:space="preserve">russe classique </w:t>
      </w:r>
      <w:r w:rsidR="00D614E2" w:rsidRPr="00AA7881">
        <w:rPr>
          <w:rFonts w:ascii="Times New Roman" w:hAnsi="Times New Roman" w:cs="Times New Roman"/>
        </w:rPr>
        <w:t>trouve</w:t>
      </w:r>
      <w:r w:rsidR="00D87997" w:rsidRPr="00AA7881">
        <w:rPr>
          <w:rFonts w:ascii="Times New Roman" w:hAnsi="Times New Roman" w:cs="Times New Roman"/>
        </w:rPr>
        <w:t xml:space="preserve"> </w:t>
      </w:r>
      <w:r w:rsidR="003A712C" w:rsidRPr="00AA7881">
        <w:rPr>
          <w:rFonts w:ascii="Times New Roman" w:hAnsi="Times New Roman" w:cs="Times New Roman"/>
        </w:rPr>
        <w:t>bien sûr</w:t>
      </w:r>
      <w:r w:rsidR="00D614E2" w:rsidRPr="00AA7881">
        <w:rPr>
          <w:rFonts w:ascii="Times New Roman" w:hAnsi="Times New Roman" w:cs="Times New Roman"/>
        </w:rPr>
        <w:t xml:space="preserve"> des oreilles compatissantes auprès de certains eurodéputés</w:t>
      </w:r>
      <w:r w:rsidR="00D87997" w:rsidRPr="00AA7881">
        <w:rPr>
          <w:rFonts w:ascii="Times New Roman" w:hAnsi="Times New Roman" w:cs="Times New Roman"/>
        </w:rPr>
        <w:t xml:space="preserve">, </w:t>
      </w:r>
      <w:r w:rsidR="003A712C" w:rsidRPr="00AA7881">
        <w:rPr>
          <w:rFonts w:ascii="Times New Roman" w:hAnsi="Times New Roman" w:cs="Times New Roman"/>
        </w:rPr>
        <w:t>aux extrêmes de la droite ou de la gauche</w:t>
      </w:r>
      <w:r w:rsidR="00D87997" w:rsidRPr="00AA7881">
        <w:rPr>
          <w:rFonts w:ascii="Times New Roman" w:hAnsi="Times New Roman" w:cs="Times New Roman"/>
        </w:rPr>
        <w:t>.</w:t>
      </w:r>
    </w:p>
    <w:p w14:paraId="4E4BAB7D" w14:textId="1B70D8FA" w:rsidR="00D614E2" w:rsidRPr="00AA7881" w:rsidRDefault="00D87997" w:rsidP="00FB2BBD">
      <w:pPr>
        <w:ind w:left="709" w:right="968"/>
        <w:jc w:val="both"/>
        <w:rPr>
          <w:rFonts w:ascii="Times New Roman" w:hAnsi="Times New Roman" w:cs="Times New Roman"/>
        </w:rPr>
      </w:pPr>
      <w:r w:rsidRPr="00AA7881">
        <w:rPr>
          <w:rFonts w:ascii="Times New Roman" w:hAnsi="Times New Roman" w:cs="Times New Roman"/>
        </w:rPr>
        <w:t>Nous en prendrons comme illustration la récente sortie douteuse de Marcel de Graaf, député néerlandais</w:t>
      </w:r>
      <w:r w:rsidR="003A712C" w:rsidRPr="00AA7881">
        <w:rPr>
          <w:rFonts w:ascii="Times New Roman" w:hAnsi="Times New Roman" w:cs="Times New Roman"/>
        </w:rPr>
        <w:t xml:space="preserve"> (PVV)</w:t>
      </w:r>
      <w:r w:rsidRPr="00AA7881">
        <w:rPr>
          <w:rFonts w:ascii="Times New Roman" w:hAnsi="Times New Roman" w:cs="Times New Roman"/>
        </w:rPr>
        <w:t>, lors d'un débat sur les déportations forcées d'enfants ukrainiens en Russie au sein de l’hémicycle le 1</w:t>
      </w:r>
      <w:r w:rsidR="006E27C3" w:rsidRPr="00AA7881">
        <w:rPr>
          <w:rFonts w:ascii="Times New Roman" w:hAnsi="Times New Roman" w:cs="Times New Roman"/>
        </w:rPr>
        <w:t>3</w:t>
      </w:r>
      <w:r w:rsidRPr="00AA7881">
        <w:rPr>
          <w:rFonts w:ascii="Times New Roman" w:hAnsi="Times New Roman" w:cs="Times New Roman"/>
        </w:rPr>
        <w:t xml:space="preserve"> mars 2024. Argumentant que des milliers d’enfants ukrainiens se trouvaient effectivement en Russie pour y être protégés des bombardements de l’armée ukrainienne, </w:t>
      </w:r>
      <w:r w:rsidR="004F3D9D">
        <w:rPr>
          <w:rFonts w:ascii="Times New Roman" w:hAnsi="Times New Roman" w:cs="Times New Roman"/>
        </w:rPr>
        <w:t>M. de Graaf</w:t>
      </w:r>
      <w:r w:rsidRPr="00AA7881">
        <w:rPr>
          <w:rFonts w:ascii="Times New Roman" w:hAnsi="Times New Roman" w:cs="Times New Roman"/>
        </w:rPr>
        <w:t xml:space="preserve"> avait ajouté que ces enfants bénéficiaient grâce à cela d'une éducation traditionnelle, contrairement à </w:t>
      </w:r>
      <w:r w:rsidRPr="00952114">
        <w:rPr>
          <w:rFonts w:ascii="Times New Roman" w:hAnsi="Times New Roman" w:cs="Times New Roman"/>
        </w:rPr>
        <w:t xml:space="preserve">un </w:t>
      </w:r>
      <w:r w:rsidR="00816A95" w:rsidRPr="00952114">
        <w:rPr>
          <w:rFonts w:ascii="Times New Roman" w:hAnsi="Times New Roman" w:cs="Times New Roman"/>
        </w:rPr>
        <w:t>« </w:t>
      </w:r>
      <w:r w:rsidRPr="00952114">
        <w:rPr>
          <w:rFonts w:ascii="Times New Roman" w:hAnsi="Times New Roman" w:cs="Times New Roman"/>
          <w:i/>
          <w:iCs/>
        </w:rPr>
        <w:t>endoctrinement transgenre</w:t>
      </w:r>
      <w:r w:rsidR="00816A95" w:rsidRPr="00952114">
        <w:rPr>
          <w:rFonts w:ascii="Times New Roman" w:hAnsi="Times New Roman" w:cs="Times New Roman"/>
        </w:rPr>
        <w:t> »</w:t>
      </w:r>
      <w:r w:rsidR="006E27C3" w:rsidRPr="00952114">
        <w:rPr>
          <w:rStyle w:val="Appelnotedebasdep"/>
          <w:rFonts w:ascii="Times New Roman" w:hAnsi="Times New Roman" w:cs="Times New Roman"/>
        </w:rPr>
        <w:footnoteReference w:id="8"/>
      </w:r>
      <w:r w:rsidRPr="00952114">
        <w:rPr>
          <w:rFonts w:ascii="Times New Roman" w:hAnsi="Times New Roman" w:cs="Times New Roman"/>
        </w:rPr>
        <w:t xml:space="preserve"> (</w:t>
      </w:r>
      <w:r w:rsidRPr="00952114">
        <w:rPr>
          <w:rFonts w:ascii="Times New Roman" w:hAnsi="Times New Roman" w:cs="Times New Roman"/>
          <w:i/>
          <w:iCs/>
        </w:rPr>
        <w:t>sic</w:t>
      </w:r>
      <w:r w:rsidRPr="00952114">
        <w:rPr>
          <w:rFonts w:ascii="Times New Roman" w:hAnsi="Times New Roman" w:cs="Times New Roman"/>
        </w:rPr>
        <w:t>)</w:t>
      </w:r>
      <w:r w:rsidRPr="00AA7881">
        <w:rPr>
          <w:rFonts w:ascii="Times New Roman" w:hAnsi="Times New Roman" w:cs="Times New Roman"/>
        </w:rPr>
        <w:t xml:space="preserve"> auquel ils seraient soumis en Occident. </w:t>
      </w:r>
    </w:p>
    <w:p w14:paraId="47FECA0E" w14:textId="0CAF323E" w:rsidR="00465F07" w:rsidRPr="00AA7881" w:rsidRDefault="00F27ADC" w:rsidP="00FB2BBD">
      <w:pPr>
        <w:ind w:left="709" w:right="968"/>
        <w:jc w:val="both"/>
        <w:rPr>
          <w:rFonts w:ascii="Times New Roman" w:hAnsi="Times New Roman" w:cs="Times New Roman"/>
        </w:rPr>
      </w:pPr>
      <w:r w:rsidRPr="00AA7881">
        <w:rPr>
          <w:rFonts w:ascii="Times New Roman" w:hAnsi="Times New Roman" w:cs="Times New Roman"/>
        </w:rPr>
        <w:t>De</w:t>
      </w:r>
      <w:r w:rsidR="00D87997" w:rsidRPr="00AA7881">
        <w:rPr>
          <w:rFonts w:ascii="Times New Roman" w:hAnsi="Times New Roman" w:cs="Times New Roman"/>
        </w:rPr>
        <w:t xml:space="preserve">s propos </w:t>
      </w:r>
      <w:r w:rsidRPr="00AA7881">
        <w:rPr>
          <w:rFonts w:ascii="Times New Roman" w:hAnsi="Times New Roman" w:cs="Times New Roman"/>
        </w:rPr>
        <w:t xml:space="preserve">qui </w:t>
      </w:r>
      <w:r w:rsidR="00D87997" w:rsidRPr="00AA7881">
        <w:rPr>
          <w:rFonts w:ascii="Times New Roman" w:hAnsi="Times New Roman" w:cs="Times New Roman"/>
        </w:rPr>
        <w:t xml:space="preserve">suscitèrent une levée de </w:t>
      </w:r>
      <w:r w:rsidR="00D87997" w:rsidRPr="00952114">
        <w:rPr>
          <w:rFonts w:ascii="Times New Roman" w:hAnsi="Times New Roman" w:cs="Times New Roman"/>
        </w:rPr>
        <w:t>bouclier</w:t>
      </w:r>
      <w:r w:rsidR="00816A95" w:rsidRPr="00952114">
        <w:rPr>
          <w:rFonts w:ascii="Times New Roman" w:hAnsi="Times New Roman" w:cs="Times New Roman"/>
        </w:rPr>
        <w:t>s</w:t>
      </w:r>
      <w:r w:rsidR="00D87997" w:rsidRPr="00AA7881">
        <w:rPr>
          <w:rFonts w:ascii="Times New Roman" w:hAnsi="Times New Roman" w:cs="Times New Roman"/>
        </w:rPr>
        <w:t xml:space="preserve"> et un courrier </w:t>
      </w:r>
      <w:r w:rsidRPr="00AA7881">
        <w:rPr>
          <w:rFonts w:ascii="Times New Roman" w:hAnsi="Times New Roman" w:cs="Times New Roman"/>
        </w:rPr>
        <w:t xml:space="preserve">de protestation adressé – à l’initiative notamment de l'eurodéputée </w:t>
      </w:r>
      <w:r w:rsidR="00AB7985">
        <w:rPr>
          <w:rFonts w:ascii="Times New Roman" w:hAnsi="Times New Roman" w:cs="Times New Roman"/>
        </w:rPr>
        <w:t>(</w:t>
      </w:r>
      <w:r w:rsidRPr="00952114">
        <w:rPr>
          <w:rFonts w:ascii="Times New Roman" w:hAnsi="Times New Roman" w:cs="Times New Roman"/>
        </w:rPr>
        <w:t>belge</w:t>
      </w:r>
      <w:r w:rsidR="00464594" w:rsidRPr="00952114">
        <w:rPr>
          <w:rFonts w:ascii="Times New Roman" w:hAnsi="Times New Roman" w:cs="Times New Roman"/>
        </w:rPr>
        <w:t> </w:t>
      </w:r>
      <w:r w:rsidR="001C6D45" w:rsidRPr="00952114">
        <w:rPr>
          <w:rFonts w:ascii="Times New Roman" w:hAnsi="Times New Roman" w:cs="Times New Roman"/>
        </w:rPr>
        <w:t>!)</w:t>
      </w:r>
      <w:r w:rsidRPr="00AA7881">
        <w:rPr>
          <w:rFonts w:ascii="Times New Roman" w:hAnsi="Times New Roman" w:cs="Times New Roman"/>
        </w:rPr>
        <w:t xml:space="preserve"> Hilde </w:t>
      </w:r>
      <w:proofErr w:type="spellStart"/>
      <w:r w:rsidRPr="00AA7881">
        <w:rPr>
          <w:rFonts w:ascii="Times New Roman" w:hAnsi="Times New Roman" w:cs="Times New Roman"/>
        </w:rPr>
        <w:t>Vautmans</w:t>
      </w:r>
      <w:proofErr w:type="spellEnd"/>
      <w:r w:rsidRPr="00AA7881">
        <w:rPr>
          <w:rFonts w:ascii="Times New Roman" w:hAnsi="Times New Roman" w:cs="Times New Roman"/>
        </w:rPr>
        <w:t xml:space="preserve"> (Open VLD) – à la présidente du parlement, Roberta </w:t>
      </w:r>
      <w:proofErr w:type="spellStart"/>
      <w:r w:rsidRPr="00AA7881">
        <w:rPr>
          <w:rFonts w:ascii="Times New Roman" w:hAnsi="Times New Roman" w:cs="Times New Roman"/>
        </w:rPr>
        <w:t>Metsola</w:t>
      </w:r>
      <w:proofErr w:type="spellEnd"/>
      <w:r w:rsidRPr="00AA7881">
        <w:rPr>
          <w:rFonts w:ascii="Times New Roman" w:hAnsi="Times New Roman" w:cs="Times New Roman"/>
        </w:rPr>
        <w:t xml:space="preserve">. Les termes de ce courrier en disent long quant à la crainte des conséquences que peut avoir l’arme de la manipulation…dans les mains de vos opposants politiques. Hilde </w:t>
      </w:r>
      <w:proofErr w:type="spellStart"/>
      <w:r w:rsidRPr="00AA7881">
        <w:rPr>
          <w:rFonts w:ascii="Times New Roman" w:hAnsi="Times New Roman" w:cs="Times New Roman"/>
        </w:rPr>
        <w:t>Vautmans</w:t>
      </w:r>
      <w:proofErr w:type="spellEnd"/>
      <w:r w:rsidRPr="00AA7881">
        <w:rPr>
          <w:rFonts w:ascii="Times New Roman" w:hAnsi="Times New Roman" w:cs="Times New Roman"/>
        </w:rPr>
        <w:t xml:space="preserve"> et plusieurs de ses collègues demand</w:t>
      </w:r>
      <w:r w:rsidR="004F3D9D">
        <w:rPr>
          <w:rFonts w:ascii="Times New Roman" w:hAnsi="Times New Roman" w:cs="Times New Roman"/>
        </w:rPr>
        <w:t>èrent</w:t>
      </w:r>
      <w:r w:rsidRPr="00AA7881">
        <w:rPr>
          <w:rFonts w:ascii="Times New Roman" w:hAnsi="Times New Roman" w:cs="Times New Roman"/>
        </w:rPr>
        <w:t xml:space="preserve"> que l’enquête interne sur l’influence supposée de Moscou sur certains eurodéputés soit étendue à la diffusion de la propagande russe dans l’</w:t>
      </w:r>
      <w:r w:rsidR="00902149" w:rsidRPr="00AA7881">
        <w:rPr>
          <w:rFonts w:ascii="Times New Roman" w:hAnsi="Times New Roman" w:cs="Times New Roman"/>
        </w:rPr>
        <w:t>hémicycle </w:t>
      </w:r>
      <w:r w:rsidR="004F3D9D">
        <w:rPr>
          <w:rFonts w:ascii="Times New Roman" w:hAnsi="Times New Roman" w:cs="Times New Roman"/>
        </w:rPr>
        <w:t>en se justifiant</w:t>
      </w:r>
      <w:r w:rsidR="000F1AA0" w:rsidRPr="00AA7881">
        <w:rPr>
          <w:rFonts w:ascii="Times New Roman" w:hAnsi="Times New Roman" w:cs="Times New Roman"/>
        </w:rPr>
        <w:t xml:space="preserve"> en ces termes :</w:t>
      </w:r>
      <w:r w:rsidR="006E27C3" w:rsidRPr="00AA7881">
        <w:rPr>
          <w:rFonts w:ascii="Times New Roman" w:hAnsi="Times New Roman" w:cs="Times New Roman"/>
        </w:rPr>
        <w:t xml:space="preserve"> </w:t>
      </w:r>
      <w:r w:rsidR="00952114">
        <w:rPr>
          <w:rFonts w:ascii="Times New Roman" w:hAnsi="Times New Roman" w:cs="Times New Roman"/>
        </w:rPr>
        <w:t>« </w:t>
      </w:r>
      <w:r w:rsidR="006E27C3" w:rsidRPr="00AA7881">
        <w:rPr>
          <w:rFonts w:ascii="Times New Roman" w:hAnsi="Times New Roman" w:cs="Times New Roman"/>
          <w:i/>
        </w:rPr>
        <w:t>Les propos de Marcel de Graaf sont faux et manipulateurs</w:t>
      </w:r>
      <w:r w:rsidR="006E27C3" w:rsidRPr="00AA7881">
        <w:rPr>
          <w:rFonts w:ascii="Times New Roman" w:hAnsi="Times New Roman" w:cs="Times New Roman"/>
          <w:i/>
          <w:iCs/>
        </w:rPr>
        <w:t xml:space="preserve">. </w:t>
      </w:r>
      <w:r w:rsidR="006E27C3" w:rsidRPr="00952114">
        <w:rPr>
          <w:rFonts w:ascii="Times New Roman" w:hAnsi="Times New Roman" w:cs="Times New Roman"/>
          <w:i/>
          <w:iCs/>
        </w:rPr>
        <w:t>/…/</w:t>
      </w:r>
      <w:r w:rsidR="006E27C3" w:rsidRPr="00AA7881">
        <w:rPr>
          <w:rFonts w:ascii="Times New Roman" w:hAnsi="Times New Roman" w:cs="Times New Roman"/>
          <w:i/>
          <w:iCs/>
        </w:rPr>
        <w:t xml:space="preserve"> </w:t>
      </w:r>
      <w:r w:rsidR="00465F07" w:rsidRPr="00AA7881">
        <w:rPr>
          <w:rFonts w:ascii="Times New Roman" w:hAnsi="Times New Roman" w:cs="Times New Roman"/>
          <w:i/>
          <w:iCs/>
        </w:rPr>
        <w:t>Le Parlement européen est un phare de la liberté d'expression, mais il est crucial que nous fassions la distinction entre les expressions sincères et la diffusion de mensonges. Le Parlement européen ne peut pas continuer à servir de plateforme à la propagande du Kremlin</w:t>
      </w:r>
      <w:r w:rsidR="00C02230" w:rsidRPr="00C02230">
        <w:rPr>
          <w:rFonts w:ascii="Times New Roman" w:hAnsi="Times New Roman" w:cs="Times New Roman"/>
        </w:rPr>
        <w:t> </w:t>
      </w:r>
      <w:r w:rsidR="00C02230" w:rsidRPr="002038F0">
        <w:rPr>
          <w:rFonts w:ascii="Times New Roman" w:hAnsi="Times New Roman" w:cs="Times New Roman"/>
        </w:rPr>
        <w:t>»</w:t>
      </w:r>
      <w:r w:rsidR="00465F07" w:rsidRPr="00AA7881">
        <w:rPr>
          <w:rFonts w:ascii="Times New Roman" w:hAnsi="Times New Roman" w:cs="Times New Roman"/>
        </w:rPr>
        <w:t>, stipule le courrier</w:t>
      </w:r>
      <w:r w:rsidR="00902149" w:rsidRPr="00AA7881">
        <w:rPr>
          <w:rFonts w:ascii="Times New Roman" w:hAnsi="Times New Roman" w:cs="Times New Roman"/>
        </w:rPr>
        <w:t>.</w:t>
      </w:r>
      <w:r w:rsidR="00902149" w:rsidRPr="00AA7881">
        <w:rPr>
          <w:rStyle w:val="Appelnotedebasdep"/>
          <w:rFonts w:ascii="Times New Roman" w:hAnsi="Times New Roman" w:cs="Times New Roman"/>
        </w:rPr>
        <w:footnoteReference w:id="9"/>
      </w:r>
    </w:p>
    <w:p w14:paraId="149A474A" w14:textId="33E7F449" w:rsidR="005538DE" w:rsidRPr="00AA7881" w:rsidRDefault="005538DE" w:rsidP="00FB2BBD">
      <w:pPr>
        <w:ind w:left="709" w:right="968"/>
        <w:jc w:val="both"/>
        <w:rPr>
          <w:rFonts w:ascii="Times New Roman" w:hAnsi="Times New Roman" w:cs="Times New Roman"/>
        </w:rPr>
      </w:pPr>
      <w:r w:rsidRPr="00AA7881">
        <w:rPr>
          <w:rFonts w:ascii="Times New Roman" w:hAnsi="Times New Roman" w:cs="Times New Roman"/>
        </w:rPr>
        <w:t>Les lumières du « phare de la liberté d’expression » ont visiblement toujours bien du mal à nous fournir un éclairage sinon apaisé au moins aussi objectif que possible sur des faits de guerre se déroulant</w:t>
      </w:r>
      <w:r w:rsidR="00BF3B41" w:rsidRPr="00AA7881">
        <w:rPr>
          <w:rFonts w:ascii="Times New Roman" w:hAnsi="Times New Roman" w:cs="Times New Roman"/>
        </w:rPr>
        <w:t xml:space="preserve"> pourtant</w:t>
      </w:r>
      <w:r w:rsidRPr="00AA7881">
        <w:rPr>
          <w:rFonts w:ascii="Times New Roman" w:hAnsi="Times New Roman" w:cs="Times New Roman"/>
        </w:rPr>
        <w:t xml:space="preserve"> à moins de </w:t>
      </w:r>
      <w:r w:rsidRPr="002038F0">
        <w:rPr>
          <w:rFonts w:ascii="Times New Roman" w:hAnsi="Times New Roman" w:cs="Times New Roman"/>
        </w:rPr>
        <w:t>1</w:t>
      </w:r>
      <w:r w:rsidR="009903B8" w:rsidRPr="002038F0">
        <w:rPr>
          <w:rFonts w:ascii="Times New Roman" w:hAnsi="Times New Roman" w:cs="Times New Roman"/>
        </w:rPr>
        <w:t> </w:t>
      </w:r>
      <w:r w:rsidRPr="002038F0">
        <w:rPr>
          <w:rFonts w:ascii="Times New Roman" w:hAnsi="Times New Roman" w:cs="Times New Roman"/>
        </w:rPr>
        <w:t>500</w:t>
      </w:r>
      <w:r w:rsidR="009903B8" w:rsidRPr="002038F0">
        <w:rPr>
          <w:rFonts w:ascii="Times New Roman" w:hAnsi="Times New Roman" w:cs="Times New Roman"/>
        </w:rPr>
        <w:t> </w:t>
      </w:r>
      <w:r w:rsidRPr="002038F0">
        <w:rPr>
          <w:rFonts w:ascii="Times New Roman" w:hAnsi="Times New Roman" w:cs="Times New Roman"/>
        </w:rPr>
        <w:t>km</w:t>
      </w:r>
      <w:r w:rsidRPr="00AA7881">
        <w:rPr>
          <w:rFonts w:ascii="Times New Roman" w:hAnsi="Times New Roman" w:cs="Times New Roman"/>
        </w:rPr>
        <w:t xml:space="preserve"> de Bruxelles</w:t>
      </w:r>
      <w:r w:rsidR="003A712C" w:rsidRPr="00AA7881">
        <w:rPr>
          <w:rFonts w:ascii="Times New Roman" w:hAnsi="Times New Roman" w:cs="Times New Roman"/>
        </w:rPr>
        <w:t>…</w:t>
      </w:r>
      <w:r w:rsidR="003D292B">
        <w:rPr>
          <w:rFonts w:ascii="Times New Roman" w:hAnsi="Times New Roman" w:cs="Times New Roman"/>
        </w:rPr>
        <w:t xml:space="preserve"> </w:t>
      </w:r>
      <w:r w:rsidR="003A712C" w:rsidRPr="00AA7881">
        <w:rPr>
          <w:rFonts w:ascii="Times New Roman" w:hAnsi="Times New Roman" w:cs="Times New Roman"/>
        </w:rPr>
        <w:t>Il est vrai que l</w:t>
      </w:r>
      <w:r w:rsidRPr="00AA7881">
        <w:rPr>
          <w:rFonts w:ascii="Times New Roman" w:hAnsi="Times New Roman" w:cs="Times New Roman"/>
        </w:rPr>
        <w:t>’exercice de l’objectivité</w:t>
      </w:r>
      <w:r w:rsidR="003B0733" w:rsidRPr="00AA7881">
        <w:rPr>
          <w:rFonts w:ascii="Times New Roman" w:hAnsi="Times New Roman" w:cs="Times New Roman"/>
        </w:rPr>
        <w:t xml:space="preserve"> dans le décodage du discours de guerre</w:t>
      </w:r>
      <w:r w:rsidRPr="00AA7881">
        <w:rPr>
          <w:rFonts w:ascii="Times New Roman" w:hAnsi="Times New Roman" w:cs="Times New Roman"/>
        </w:rPr>
        <w:t xml:space="preserve">, </w:t>
      </w:r>
      <w:r w:rsidR="003B0733" w:rsidRPr="00AA7881">
        <w:rPr>
          <w:rFonts w:ascii="Times New Roman" w:hAnsi="Times New Roman" w:cs="Times New Roman"/>
        </w:rPr>
        <w:t xml:space="preserve">c’est-à-dire </w:t>
      </w:r>
      <w:r w:rsidRPr="00AA7881">
        <w:rPr>
          <w:rFonts w:ascii="Times New Roman" w:hAnsi="Times New Roman" w:cs="Times New Roman"/>
        </w:rPr>
        <w:t xml:space="preserve">la lutte contre la manipulation médiatique d’où qu’elle vienne, est une opération </w:t>
      </w:r>
      <w:r w:rsidR="003B0733" w:rsidRPr="00AA7881">
        <w:rPr>
          <w:rFonts w:ascii="Times New Roman" w:hAnsi="Times New Roman" w:cs="Times New Roman"/>
        </w:rPr>
        <w:t>périlleuse et</w:t>
      </w:r>
      <w:r w:rsidRPr="00AA7881">
        <w:rPr>
          <w:rFonts w:ascii="Times New Roman" w:hAnsi="Times New Roman" w:cs="Times New Roman"/>
        </w:rPr>
        <w:t xml:space="preserve"> fatigante</w:t>
      </w:r>
      <w:r w:rsidR="003B0733" w:rsidRPr="00AA7881">
        <w:rPr>
          <w:rFonts w:ascii="Times New Roman" w:hAnsi="Times New Roman" w:cs="Times New Roman"/>
        </w:rPr>
        <w:t>, qui nécessite constamment des déplacements de curseur, des allers</w:t>
      </w:r>
      <w:r w:rsidR="005279F6" w:rsidRPr="00AA7881">
        <w:rPr>
          <w:rFonts w:ascii="Times New Roman" w:hAnsi="Times New Roman" w:cs="Times New Roman"/>
        </w:rPr>
        <w:t xml:space="preserve"> et</w:t>
      </w:r>
      <w:r w:rsidR="003B0733" w:rsidRPr="00AA7881">
        <w:rPr>
          <w:rFonts w:ascii="Times New Roman" w:hAnsi="Times New Roman" w:cs="Times New Roman"/>
        </w:rPr>
        <w:t xml:space="preserve"> retours dans le temps et l’histoire, et aussi une certaine forme de résistance aux émotions. </w:t>
      </w:r>
    </w:p>
    <w:p w14:paraId="33D8D6F2" w14:textId="77777777" w:rsidR="00BF4390" w:rsidRDefault="005279F6" w:rsidP="00FB2BBD">
      <w:pPr>
        <w:ind w:left="709" w:right="968"/>
        <w:jc w:val="both"/>
        <w:rPr>
          <w:rFonts w:ascii="Times New Roman" w:hAnsi="Times New Roman" w:cs="Times New Roman"/>
        </w:rPr>
      </w:pPr>
      <w:r w:rsidRPr="00AA7881">
        <w:rPr>
          <w:rFonts w:ascii="Times New Roman" w:hAnsi="Times New Roman" w:cs="Times New Roman"/>
        </w:rPr>
        <w:t xml:space="preserve">Sans du tout prétendre pouvoir réaliser un sans-faute dans cette quasi impossible acrobatie, loin de là, nous proposons au lecteur de rendre </w:t>
      </w:r>
      <w:r w:rsidR="001C6D45">
        <w:rPr>
          <w:rFonts w:ascii="Times New Roman" w:hAnsi="Times New Roman" w:cs="Times New Roman"/>
        </w:rPr>
        <w:t>tout de même</w:t>
      </w:r>
      <w:r w:rsidRPr="00AA7881">
        <w:rPr>
          <w:rFonts w:ascii="Times New Roman" w:hAnsi="Times New Roman" w:cs="Times New Roman"/>
        </w:rPr>
        <w:t xml:space="preserve"> hommage à Anne Morelli…en manipulant</w:t>
      </w:r>
      <w:r w:rsidR="003A712C" w:rsidRPr="00AA7881">
        <w:rPr>
          <w:rFonts w:ascii="Times New Roman" w:hAnsi="Times New Roman" w:cs="Times New Roman"/>
        </w:rPr>
        <w:t xml:space="preserve"> </w:t>
      </w:r>
      <w:r w:rsidR="00AB7985">
        <w:rPr>
          <w:rFonts w:ascii="Times New Roman" w:hAnsi="Times New Roman" w:cs="Times New Roman"/>
        </w:rPr>
        <w:t>à notre tour et</w:t>
      </w:r>
      <w:r w:rsidRPr="00AA7881">
        <w:rPr>
          <w:rFonts w:ascii="Times New Roman" w:hAnsi="Times New Roman" w:cs="Times New Roman"/>
        </w:rPr>
        <w:t xml:space="preserve"> à notre façon </w:t>
      </w:r>
      <w:r w:rsidR="00BF3B41" w:rsidRPr="00AA7881">
        <w:rPr>
          <w:rFonts w:ascii="Times New Roman" w:hAnsi="Times New Roman" w:cs="Times New Roman"/>
        </w:rPr>
        <w:t>les</w:t>
      </w:r>
      <w:r w:rsidRPr="00AA7881">
        <w:rPr>
          <w:rFonts w:ascii="Times New Roman" w:hAnsi="Times New Roman" w:cs="Times New Roman"/>
        </w:rPr>
        <w:t xml:space="preserve"> outils qu’elle propose pour décrypter la propagande de guerre, afin de les adapter au contexte actuel </w:t>
      </w:r>
      <w:r w:rsidR="003A712C" w:rsidRPr="00AA7881">
        <w:rPr>
          <w:rFonts w:ascii="Times New Roman" w:hAnsi="Times New Roman" w:cs="Times New Roman"/>
        </w:rPr>
        <w:t>du conflit</w:t>
      </w:r>
      <w:r w:rsidRPr="00AA7881">
        <w:rPr>
          <w:rFonts w:ascii="Times New Roman" w:hAnsi="Times New Roman" w:cs="Times New Roman"/>
        </w:rPr>
        <w:t xml:space="preserve"> en cours sur les sols ukrainien et russe. Ces « dix </w:t>
      </w:r>
      <w:r w:rsidRPr="00AA7881">
        <w:rPr>
          <w:rFonts w:ascii="Times New Roman" w:hAnsi="Times New Roman" w:cs="Times New Roman"/>
        </w:rPr>
        <w:lastRenderedPageBreak/>
        <w:t>commandements » peuvent effectivement</w:t>
      </w:r>
      <w:r w:rsidR="00AB7985">
        <w:rPr>
          <w:rFonts w:ascii="Times New Roman" w:hAnsi="Times New Roman" w:cs="Times New Roman"/>
        </w:rPr>
        <w:t>, de notre point de vue,</w:t>
      </w:r>
      <w:r w:rsidRPr="00AA7881">
        <w:rPr>
          <w:rFonts w:ascii="Times New Roman" w:hAnsi="Times New Roman" w:cs="Times New Roman"/>
        </w:rPr>
        <w:t xml:space="preserve"> constituer u</w:t>
      </w:r>
      <w:r w:rsidR="00AB7985">
        <w:rPr>
          <w:rFonts w:ascii="Times New Roman" w:hAnsi="Times New Roman" w:cs="Times New Roman"/>
        </w:rPr>
        <w:t>n angle d’attaque </w:t>
      </w:r>
      <w:r w:rsidRPr="00AA7881">
        <w:rPr>
          <w:rFonts w:ascii="Times New Roman" w:hAnsi="Times New Roman" w:cs="Times New Roman"/>
        </w:rPr>
        <w:t xml:space="preserve">assez pertinent. </w:t>
      </w:r>
      <w:r w:rsidR="00074F24" w:rsidRPr="002038F0">
        <w:rPr>
          <w:rFonts w:ascii="Times New Roman" w:hAnsi="Times New Roman" w:cs="Times New Roman"/>
        </w:rPr>
        <w:t>À</w:t>
      </w:r>
      <w:r w:rsidRPr="00AA7881">
        <w:rPr>
          <w:rFonts w:ascii="Times New Roman" w:hAnsi="Times New Roman" w:cs="Times New Roman"/>
        </w:rPr>
        <w:t xml:space="preserve"> condition </w:t>
      </w:r>
      <w:r w:rsidR="00475205" w:rsidRPr="00AA7881">
        <w:rPr>
          <w:rFonts w:ascii="Times New Roman" w:hAnsi="Times New Roman" w:cs="Times New Roman"/>
        </w:rPr>
        <w:t>d’avoir</w:t>
      </w:r>
      <w:r w:rsidRPr="00AA7881">
        <w:rPr>
          <w:rFonts w:ascii="Times New Roman" w:hAnsi="Times New Roman" w:cs="Times New Roman"/>
        </w:rPr>
        <w:t xml:space="preserve"> préalablement </w:t>
      </w:r>
      <w:r w:rsidR="003A712C" w:rsidRPr="00AA7881">
        <w:rPr>
          <w:rFonts w:ascii="Times New Roman" w:hAnsi="Times New Roman" w:cs="Times New Roman"/>
        </w:rPr>
        <w:t xml:space="preserve">bien </w:t>
      </w:r>
      <w:r w:rsidRPr="00AA7881">
        <w:rPr>
          <w:rFonts w:ascii="Times New Roman" w:hAnsi="Times New Roman" w:cs="Times New Roman"/>
        </w:rPr>
        <w:t>conscience du fait que</w:t>
      </w:r>
      <w:r w:rsidR="00475205" w:rsidRPr="00AA7881">
        <w:rPr>
          <w:rFonts w:ascii="Times New Roman" w:hAnsi="Times New Roman" w:cs="Times New Roman"/>
        </w:rPr>
        <w:t xml:space="preserve"> nous vivons </w:t>
      </w:r>
      <w:r w:rsidR="00BF3B41" w:rsidRPr="00AA7881">
        <w:rPr>
          <w:rFonts w:ascii="Times New Roman" w:hAnsi="Times New Roman" w:cs="Times New Roman"/>
        </w:rPr>
        <w:t>au 21</w:t>
      </w:r>
      <w:r w:rsidR="00BF3B41" w:rsidRPr="00AA7881">
        <w:rPr>
          <w:rFonts w:ascii="Times New Roman" w:hAnsi="Times New Roman" w:cs="Times New Roman"/>
          <w:vertAlign w:val="superscript"/>
        </w:rPr>
        <w:t>ème</w:t>
      </w:r>
      <w:r w:rsidR="00BF3B41" w:rsidRPr="00AA7881">
        <w:rPr>
          <w:rFonts w:ascii="Times New Roman" w:hAnsi="Times New Roman" w:cs="Times New Roman"/>
        </w:rPr>
        <w:t xml:space="preserve"> siècle, dans un contexte technologique radicalement différent de celui des guerres du vingtième, à savoir </w:t>
      </w:r>
      <w:r w:rsidR="000F1AA0" w:rsidRPr="00AA7881">
        <w:rPr>
          <w:rFonts w:ascii="Times New Roman" w:hAnsi="Times New Roman" w:cs="Times New Roman"/>
        </w:rPr>
        <w:t xml:space="preserve">dans </w:t>
      </w:r>
      <w:r w:rsidR="00475205" w:rsidRPr="00AA7881">
        <w:rPr>
          <w:rFonts w:ascii="Times New Roman" w:hAnsi="Times New Roman" w:cs="Times New Roman"/>
        </w:rPr>
        <w:t>une époque où l</w:t>
      </w:r>
      <w:r w:rsidR="00BF3B41" w:rsidRPr="00AA7881">
        <w:rPr>
          <w:rFonts w:ascii="Times New Roman" w:hAnsi="Times New Roman" w:cs="Times New Roman"/>
        </w:rPr>
        <w:t>es</w:t>
      </w:r>
      <w:r w:rsidR="00475205" w:rsidRPr="00AA7881">
        <w:rPr>
          <w:rFonts w:ascii="Times New Roman" w:hAnsi="Times New Roman" w:cs="Times New Roman"/>
        </w:rPr>
        <w:t xml:space="preserve"> machine</w:t>
      </w:r>
      <w:r w:rsidR="00BF3B41" w:rsidRPr="00AA7881">
        <w:rPr>
          <w:rFonts w:ascii="Times New Roman" w:hAnsi="Times New Roman" w:cs="Times New Roman"/>
        </w:rPr>
        <w:t>s</w:t>
      </w:r>
      <w:r w:rsidR="00475205" w:rsidRPr="00AA7881">
        <w:rPr>
          <w:rFonts w:ascii="Times New Roman" w:hAnsi="Times New Roman" w:cs="Times New Roman"/>
        </w:rPr>
        <w:t xml:space="preserve"> à </w:t>
      </w:r>
      <w:r w:rsidR="00475205" w:rsidRPr="00AB7985">
        <w:rPr>
          <w:rFonts w:ascii="Times New Roman" w:hAnsi="Times New Roman" w:cs="Times New Roman"/>
          <w:i/>
        </w:rPr>
        <w:t>fake news</w:t>
      </w:r>
      <w:r w:rsidR="00475205" w:rsidRPr="00AA7881">
        <w:rPr>
          <w:rFonts w:ascii="Times New Roman" w:hAnsi="Times New Roman" w:cs="Times New Roman"/>
        </w:rPr>
        <w:t xml:space="preserve"> et </w:t>
      </w:r>
      <w:r w:rsidR="00BF3B41" w:rsidRPr="00AA7881">
        <w:rPr>
          <w:rFonts w:ascii="Times New Roman" w:hAnsi="Times New Roman" w:cs="Times New Roman"/>
        </w:rPr>
        <w:t>leurs</w:t>
      </w:r>
      <w:r w:rsidR="00475205" w:rsidRPr="00AA7881">
        <w:rPr>
          <w:rFonts w:ascii="Times New Roman" w:hAnsi="Times New Roman" w:cs="Times New Roman"/>
        </w:rPr>
        <w:t xml:space="preserve"> bataillons de trolls </w:t>
      </w:r>
      <w:r w:rsidR="00BF3B41" w:rsidRPr="00AA7881">
        <w:rPr>
          <w:rFonts w:ascii="Times New Roman" w:hAnsi="Times New Roman" w:cs="Times New Roman"/>
        </w:rPr>
        <w:t>constituent</w:t>
      </w:r>
      <w:r w:rsidR="00475205" w:rsidRPr="00AA7881">
        <w:rPr>
          <w:rFonts w:ascii="Times New Roman" w:hAnsi="Times New Roman" w:cs="Times New Roman"/>
        </w:rPr>
        <w:t xml:space="preserve"> des </w:t>
      </w:r>
      <w:r w:rsidR="003A712C" w:rsidRPr="00AA7881">
        <w:rPr>
          <w:rFonts w:ascii="Times New Roman" w:hAnsi="Times New Roman" w:cs="Times New Roman"/>
        </w:rPr>
        <w:t>« </w:t>
      </w:r>
      <w:r w:rsidR="00475205" w:rsidRPr="00AA7881">
        <w:rPr>
          <w:rFonts w:ascii="Times New Roman" w:hAnsi="Times New Roman" w:cs="Times New Roman"/>
        </w:rPr>
        <w:t>armes</w:t>
      </w:r>
      <w:r w:rsidR="00BF3B41" w:rsidRPr="00AA7881">
        <w:rPr>
          <w:rFonts w:ascii="Times New Roman" w:hAnsi="Times New Roman" w:cs="Times New Roman"/>
        </w:rPr>
        <w:t xml:space="preserve"> de manipulation massive »</w:t>
      </w:r>
      <w:r w:rsidR="003A712C" w:rsidRPr="00AA7881">
        <w:rPr>
          <w:rFonts w:ascii="Times New Roman" w:hAnsi="Times New Roman" w:cs="Times New Roman"/>
        </w:rPr>
        <w:t xml:space="preserve">, </w:t>
      </w:r>
      <w:r w:rsidR="00475205" w:rsidRPr="00AA7881">
        <w:rPr>
          <w:rFonts w:ascii="Times New Roman" w:hAnsi="Times New Roman" w:cs="Times New Roman"/>
        </w:rPr>
        <w:t>au classement impossible</w:t>
      </w:r>
      <w:r w:rsidR="00BF3B41" w:rsidRPr="00AA7881">
        <w:rPr>
          <w:rFonts w:ascii="Times New Roman" w:hAnsi="Times New Roman" w:cs="Times New Roman"/>
        </w:rPr>
        <w:t xml:space="preserve"> mais</w:t>
      </w:r>
      <w:r w:rsidR="00475205" w:rsidRPr="00AA7881">
        <w:rPr>
          <w:rFonts w:ascii="Times New Roman" w:hAnsi="Times New Roman" w:cs="Times New Roman"/>
        </w:rPr>
        <w:t xml:space="preserve"> à l’efficacité redoutable</w:t>
      </w:r>
      <w:r w:rsidR="00530E28">
        <w:rPr>
          <w:rFonts w:ascii="Times New Roman" w:hAnsi="Times New Roman" w:cs="Times New Roman"/>
        </w:rPr>
        <w:t xml:space="preserve"> et prouvée</w:t>
      </w:r>
      <w:r w:rsidR="00BF3B41" w:rsidRPr="00AA7881">
        <w:rPr>
          <w:rFonts w:ascii="Times New Roman" w:hAnsi="Times New Roman" w:cs="Times New Roman"/>
        </w:rPr>
        <w:t xml:space="preserve"> dès lors qu’il s’agit de semer le doute dans les esprits</w:t>
      </w:r>
      <w:r w:rsidR="00475205" w:rsidRPr="00AA7881">
        <w:rPr>
          <w:rFonts w:ascii="Times New Roman" w:hAnsi="Times New Roman" w:cs="Times New Roman"/>
        </w:rPr>
        <w:t xml:space="preserve">. </w:t>
      </w:r>
    </w:p>
    <w:p w14:paraId="7DADB14E" w14:textId="0EE709B4" w:rsidR="005279F6" w:rsidRPr="00AA7881" w:rsidRDefault="00BF3B41" w:rsidP="00FB2BBD">
      <w:pPr>
        <w:ind w:left="709" w:right="968"/>
        <w:jc w:val="both"/>
        <w:rPr>
          <w:rFonts w:ascii="Times New Roman" w:hAnsi="Times New Roman" w:cs="Times New Roman"/>
        </w:rPr>
      </w:pPr>
      <w:r w:rsidRPr="00AA7881">
        <w:rPr>
          <w:rFonts w:ascii="Times New Roman" w:hAnsi="Times New Roman" w:cs="Times New Roman"/>
        </w:rPr>
        <w:t>L’historienne belge</w:t>
      </w:r>
      <w:r w:rsidR="00475205" w:rsidRPr="00AA7881">
        <w:rPr>
          <w:rFonts w:ascii="Times New Roman" w:hAnsi="Times New Roman" w:cs="Times New Roman"/>
        </w:rPr>
        <w:t>, à notre avis, n’en prend pas</w:t>
      </w:r>
      <w:r w:rsidR="003A712C" w:rsidRPr="00AA7881">
        <w:rPr>
          <w:rFonts w:ascii="Times New Roman" w:hAnsi="Times New Roman" w:cs="Times New Roman"/>
        </w:rPr>
        <w:t xml:space="preserve"> </w:t>
      </w:r>
      <w:r w:rsidR="001C6D45">
        <w:rPr>
          <w:rFonts w:ascii="Times New Roman" w:hAnsi="Times New Roman" w:cs="Times New Roman"/>
        </w:rPr>
        <w:t xml:space="preserve">nécessairement </w:t>
      </w:r>
      <w:r w:rsidR="00475205" w:rsidRPr="00AA7881">
        <w:rPr>
          <w:rFonts w:ascii="Times New Roman" w:hAnsi="Times New Roman" w:cs="Times New Roman"/>
        </w:rPr>
        <w:t>la pleine mesure s’agissant du conflit Russie-Ukraine</w:t>
      </w:r>
      <w:r w:rsidR="00BF4390">
        <w:rPr>
          <w:rFonts w:ascii="Times New Roman" w:hAnsi="Times New Roman" w:cs="Times New Roman"/>
        </w:rPr>
        <w:t>.</w:t>
      </w:r>
      <w:r w:rsidR="003A712C" w:rsidRPr="00AA7881">
        <w:rPr>
          <w:rFonts w:ascii="Times New Roman" w:hAnsi="Times New Roman" w:cs="Times New Roman"/>
        </w:rPr>
        <w:t xml:space="preserve"> </w:t>
      </w:r>
      <w:r w:rsidR="00BF4390">
        <w:rPr>
          <w:rFonts w:ascii="Times New Roman" w:hAnsi="Times New Roman" w:cs="Times New Roman"/>
        </w:rPr>
        <w:t>Nous aimerions démontrer que ce nouvel environnement de diffusion de la propagande change la donne et qu’il faut peut-être, après en avoir démontré l’existence et la force de frappe, accepter d’y faire face, quitte à rogner sur nos représentations primitives de la liberté d’expression dans les médias.</w:t>
      </w:r>
    </w:p>
    <w:p w14:paraId="0B77EBDC" w14:textId="77777777" w:rsidR="003A712C" w:rsidRPr="00AA7881" w:rsidRDefault="003A712C" w:rsidP="00FB2BBD">
      <w:pPr>
        <w:pStyle w:val="Paragraphedeliste"/>
        <w:numPr>
          <w:ilvl w:val="0"/>
          <w:numId w:val="1"/>
        </w:numPr>
        <w:ind w:left="709" w:right="968"/>
        <w:jc w:val="both"/>
        <w:rPr>
          <w:rFonts w:ascii="Times New Roman" w:hAnsi="Times New Roman" w:cs="Times New Roman"/>
          <w:i/>
        </w:rPr>
      </w:pPr>
      <w:r w:rsidRPr="00AA7881">
        <w:rPr>
          <w:rFonts w:ascii="Times New Roman" w:hAnsi="Times New Roman" w:cs="Times New Roman"/>
          <w:i/>
        </w:rPr>
        <w:t>« Nous ne voulons pas la guerre »</w:t>
      </w:r>
    </w:p>
    <w:p w14:paraId="12A00767" w14:textId="414A5251" w:rsidR="003A712C" w:rsidRPr="00AA7881" w:rsidRDefault="003A712C" w:rsidP="00FB2BBD">
      <w:pPr>
        <w:ind w:left="709" w:right="968"/>
        <w:jc w:val="both"/>
        <w:rPr>
          <w:rFonts w:ascii="Times New Roman" w:hAnsi="Times New Roman" w:cs="Times New Roman"/>
        </w:rPr>
      </w:pPr>
      <w:r w:rsidRPr="00AA7881">
        <w:rPr>
          <w:rFonts w:ascii="Times New Roman" w:hAnsi="Times New Roman" w:cs="Times New Roman"/>
        </w:rPr>
        <w:t xml:space="preserve">Alors, pourquoi l’avoir commencée ? </w:t>
      </w:r>
      <w:proofErr w:type="gramStart"/>
      <w:r w:rsidR="009E1E8E" w:rsidRPr="00DF520E">
        <w:rPr>
          <w:rFonts w:ascii="Times New Roman" w:hAnsi="Times New Roman" w:cs="Times New Roman"/>
        </w:rPr>
        <w:t>a</w:t>
      </w:r>
      <w:r w:rsidRPr="00AA7881">
        <w:rPr>
          <w:rFonts w:ascii="Times New Roman" w:hAnsi="Times New Roman" w:cs="Times New Roman"/>
        </w:rPr>
        <w:t>vons</w:t>
      </w:r>
      <w:proofErr w:type="gramEnd"/>
      <w:r w:rsidRPr="00AA7881">
        <w:rPr>
          <w:rFonts w:ascii="Times New Roman" w:hAnsi="Times New Roman" w:cs="Times New Roman"/>
        </w:rPr>
        <w:t>-</w:t>
      </w:r>
      <w:r w:rsidR="007D238E">
        <w:rPr>
          <w:rFonts w:ascii="Times New Roman" w:hAnsi="Times New Roman" w:cs="Times New Roman"/>
        </w:rPr>
        <w:t xml:space="preserve"> </w:t>
      </w:r>
      <w:r w:rsidRPr="00AA7881">
        <w:rPr>
          <w:rFonts w:ascii="Times New Roman" w:hAnsi="Times New Roman" w:cs="Times New Roman"/>
        </w:rPr>
        <w:t>nous envie de r</w:t>
      </w:r>
      <w:r w:rsidR="00E50DCD" w:rsidRPr="00AA7881">
        <w:rPr>
          <w:rFonts w:ascii="Times New Roman" w:hAnsi="Times New Roman" w:cs="Times New Roman"/>
        </w:rPr>
        <w:t>épondre à Vladimir Poutine. Qui nous rétorquera un de ses mantras favoris : « Nous ne commençons pas les guerres, nous</w:t>
      </w:r>
      <w:r w:rsidR="00B45D5A" w:rsidRPr="00AA7881">
        <w:rPr>
          <w:rFonts w:ascii="Times New Roman" w:hAnsi="Times New Roman" w:cs="Times New Roman"/>
        </w:rPr>
        <w:t xml:space="preserve"> les finissons. Il s’agit </w:t>
      </w:r>
      <w:r w:rsidR="00E50DCD" w:rsidRPr="00AA7881">
        <w:rPr>
          <w:rFonts w:ascii="Times New Roman" w:hAnsi="Times New Roman" w:cs="Times New Roman"/>
        </w:rPr>
        <w:t>d’une vérité conceptuelle. Et cette vérité conceptuelle doit être répétée à l’envi à tous nos amis, chez nous au pays et dans le monde entier</w:t>
      </w:r>
      <w:r w:rsidR="00663F36">
        <w:rPr>
          <w:rFonts w:ascii="Times New Roman" w:hAnsi="Times New Roman" w:cs="Times New Roman"/>
        </w:rPr>
        <w:t> </w:t>
      </w:r>
      <w:r w:rsidR="00E50DCD" w:rsidRPr="007D238E">
        <w:rPr>
          <w:rFonts w:ascii="Times New Roman" w:hAnsi="Times New Roman" w:cs="Times New Roman"/>
        </w:rPr>
        <w:t>»</w:t>
      </w:r>
      <w:r w:rsidR="00E50DCD" w:rsidRPr="00AA7881">
        <w:rPr>
          <w:rStyle w:val="Appelnotedebasdep"/>
          <w:rFonts w:ascii="Times New Roman" w:hAnsi="Times New Roman" w:cs="Times New Roman"/>
        </w:rPr>
        <w:footnoteReference w:id="10"/>
      </w:r>
      <w:r w:rsidR="00E50DCD" w:rsidRPr="00AA7881">
        <w:rPr>
          <w:rFonts w:ascii="Times New Roman" w:hAnsi="Times New Roman" w:cs="Times New Roman"/>
        </w:rPr>
        <w:t xml:space="preserve">. De fait, cette phrase a été </w:t>
      </w:r>
      <w:r w:rsidR="003C1DBE" w:rsidRPr="00AA7881">
        <w:rPr>
          <w:rFonts w:ascii="Times New Roman" w:hAnsi="Times New Roman" w:cs="Times New Roman"/>
        </w:rPr>
        <w:t>ramenée</w:t>
      </w:r>
      <w:r w:rsidR="00E50DCD" w:rsidRPr="00AA7881">
        <w:rPr>
          <w:rFonts w:ascii="Times New Roman" w:hAnsi="Times New Roman" w:cs="Times New Roman"/>
        </w:rPr>
        <w:t>, serinée, assenée jusqu’à l’agacement</w:t>
      </w:r>
      <w:r w:rsidR="000F1AA0" w:rsidRPr="00AA7881">
        <w:rPr>
          <w:rFonts w:ascii="Times New Roman" w:hAnsi="Times New Roman" w:cs="Times New Roman"/>
        </w:rPr>
        <w:t xml:space="preserve"> par la partie russe</w:t>
      </w:r>
      <w:r w:rsidR="00E50DCD" w:rsidRPr="00AA7881">
        <w:rPr>
          <w:rFonts w:ascii="Times New Roman" w:hAnsi="Times New Roman" w:cs="Times New Roman"/>
        </w:rPr>
        <w:t xml:space="preserve"> dans les premiers mois du conflit. Aujourd’hui, bizarrement, on ne l’entend plus trop.</w:t>
      </w:r>
    </w:p>
    <w:p w14:paraId="2048C1E7" w14:textId="77777777" w:rsidR="003C1DBE" w:rsidRPr="00AA7881" w:rsidRDefault="003C1DBE" w:rsidP="00FB2BBD">
      <w:pPr>
        <w:ind w:left="709" w:right="968"/>
        <w:jc w:val="both"/>
        <w:rPr>
          <w:rFonts w:ascii="Times New Roman" w:hAnsi="Times New Roman" w:cs="Times New Roman"/>
          <w:lang w:val="ru-RU"/>
        </w:rPr>
      </w:pPr>
      <w:r w:rsidRPr="00AA7881">
        <w:rPr>
          <w:rFonts w:ascii="Times New Roman" w:hAnsi="Times New Roman" w:cs="Times New Roman"/>
        </w:rPr>
        <w:t xml:space="preserve">Admettant implicitement par cette sentence maintes fois répétée que son « opération militaire spéciale » était </w:t>
      </w:r>
      <w:r w:rsidR="00D54AAA" w:rsidRPr="00AA7881">
        <w:rPr>
          <w:rFonts w:ascii="Times New Roman" w:hAnsi="Times New Roman" w:cs="Times New Roman"/>
        </w:rPr>
        <w:t xml:space="preserve">bel et </w:t>
      </w:r>
      <w:r w:rsidRPr="00AA7881">
        <w:rPr>
          <w:rFonts w:ascii="Times New Roman" w:hAnsi="Times New Roman" w:cs="Times New Roman"/>
        </w:rPr>
        <w:t>bien une guerre qui ne donnait pas son nom (technique manipulatoire primaire que celle de jouer avec les termes et les désignations), la Russie entendait signifier qu’elle ne voulait pas nécessairement d’un conflit armé, mais que cette option lui était devenue</w:t>
      </w:r>
      <w:r w:rsidR="001C6D45">
        <w:rPr>
          <w:rFonts w:ascii="Times New Roman" w:hAnsi="Times New Roman" w:cs="Times New Roman"/>
        </w:rPr>
        <w:t xml:space="preserve"> quelque part</w:t>
      </w:r>
      <w:r w:rsidRPr="00AA7881">
        <w:rPr>
          <w:rFonts w:ascii="Times New Roman" w:hAnsi="Times New Roman" w:cs="Times New Roman"/>
        </w:rPr>
        <w:t xml:space="preserve"> </w:t>
      </w:r>
      <w:r w:rsidR="001C6D45">
        <w:rPr>
          <w:rFonts w:ascii="Times New Roman" w:hAnsi="Times New Roman" w:cs="Times New Roman"/>
        </w:rPr>
        <w:t>incontournable</w:t>
      </w:r>
      <w:r w:rsidRPr="00AA7881">
        <w:rPr>
          <w:rFonts w:ascii="Times New Roman" w:hAnsi="Times New Roman" w:cs="Times New Roman"/>
        </w:rPr>
        <w:t xml:space="preserve"> pour répondre aux attaques régulières depuis 2014 des populations du Donbass par l’armée ukrainienne, alors dirigée par Petro Porochenko</w:t>
      </w:r>
      <w:r w:rsidRPr="00AA7881">
        <w:rPr>
          <w:rStyle w:val="Appelnotedebasdep"/>
          <w:rFonts w:ascii="Times New Roman" w:hAnsi="Times New Roman" w:cs="Times New Roman"/>
        </w:rPr>
        <w:footnoteReference w:id="11"/>
      </w:r>
      <w:r w:rsidRPr="00AA7881">
        <w:rPr>
          <w:rFonts w:ascii="Times New Roman" w:hAnsi="Times New Roman" w:cs="Times New Roman"/>
        </w:rPr>
        <w:t>.</w:t>
      </w:r>
    </w:p>
    <w:p w14:paraId="22437956" w14:textId="61EADC11" w:rsidR="00465F07" w:rsidRPr="00AA7881" w:rsidRDefault="003C1DBE" w:rsidP="00FB2BBD">
      <w:pPr>
        <w:ind w:left="709" w:right="968"/>
        <w:jc w:val="both"/>
        <w:rPr>
          <w:rFonts w:ascii="Times New Roman" w:hAnsi="Times New Roman" w:cs="Times New Roman"/>
        </w:rPr>
      </w:pPr>
      <w:r w:rsidRPr="00AA7881">
        <w:rPr>
          <w:rFonts w:ascii="Times New Roman" w:hAnsi="Times New Roman" w:cs="Times New Roman"/>
        </w:rPr>
        <w:t xml:space="preserve">Pour la Russie, le point de départ de la guerre est </w:t>
      </w:r>
      <w:r w:rsidR="001C6D45">
        <w:rPr>
          <w:rFonts w:ascii="Times New Roman" w:hAnsi="Times New Roman" w:cs="Times New Roman"/>
        </w:rPr>
        <w:t xml:space="preserve">ainsi </w:t>
      </w:r>
      <w:r w:rsidRPr="00AA7881">
        <w:rPr>
          <w:rFonts w:ascii="Times New Roman" w:hAnsi="Times New Roman" w:cs="Times New Roman"/>
        </w:rPr>
        <w:t>à situer dans les mouvements populaires (taxés de coup d’</w:t>
      </w:r>
      <w:r w:rsidR="00663F36" w:rsidRPr="007D238E">
        <w:rPr>
          <w:rFonts w:ascii="Times New Roman" w:hAnsi="Times New Roman" w:cs="Times New Roman"/>
        </w:rPr>
        <w:t>É</w:t>
      </w:r>
      <w:r w:rsidRPr="007D238E">
        <w:rPr>
          <w:rFonts w:ascii="Times New Roman" w:hAnsi="Times New Roman" w:cs="Times New Roman"/>
        </w:rPr>
        <w:t>t</w:t>
      </w:r>
      <w:r w:rsidRPr="00AA7881">
        <w:rPr>
          <w:rFonts w:ascii="Times New Roman" w:hAnsi="Times New Roman" w:cs="Times New Roman"/>
        </w:rPr>
        <w:t>at</w:t>
      </w:r>
      <w:r w:rsidR="00241CB3" w:rsidRPr="00AA7881">
        <w:rPr>
          <w:rFonts w:ascii="Times New Roman" w:hAnsi="Times New Roman" w:cs="Times New Roman"/>
        </w:rPr>
        <w:t xml:space="preserve">, </w:t>
      </w:r>
      <w:r w:rsidR="007D238E">
        <w:rPr>
          <w:rFonts w:ascii="Times New Roman" w:hAnsi="Times New Roman" w:cs="Times New Roman"/>
        </w:rPr>
        <w:t>autre exemple de manipulation par qualification</w:t>
      </w:r>
      <w:r w:rsidRPr="00AA7881">
        <w:rPr>
          <w:rFonts w:ascii="Times New Roman" w:hAnsi="Times New Roman" w:cs="Times New Roman"/>
        </w:rPr>
        <w:t xml:space="preserve">) de la place Maïdan </w:t>
      </w:r>
      <w:r w:rsidR="000A5AD8">
        <w:rPr>
          <w:rFonts w:ascii="Times New Roman" w:hAnsi="Times New Roman" w:cs="Times New Roman"/>
        </w:rPr>
        <w:t xml:space="preserve">de </w:t>
      </w:r>
      <w:r w:rsidR="000A5AD8" w:rsidRPr="007D238E">
        <w:rPr>
          <w:rFonts w:ascii="Times New Roman" w:hAnsi="Times New Roman" w:cs="Times New Roman"/>
        </w:rPr>
        <w:t>2013-</w:t>
      </w:r>
      <w:r w:rsidRPr="007D238E">
        <w:rPr>
          <w:rFonts w:ascii="Times New Roman" w:hAnsi="Times New Roman" w:cs="Times New Roman"/>
        </w:rPr>
        <w:t>2014</w:t>
      </w:r>
      <w:r w:rsidR="000A5AD8">
        <w:rPr>
          <w:rStyle w:val="Appelnotedebasdep"/>
          <w:rFonts w:ascii="Times New Roman" w:hAnsi="Times New Roman" w:cs="Times New Roman"/>
        </w:rPr>
        <w:footnoteReference w:id="12"/>
      </w:r>
      <w:r w:rsidRPr="00AA7881">
        <w:rPr>
          <w:rFonts w:ascii="Times New Roman" w:hAnsi="Times New Roman" w:cs="Times New Roman"/>
        </w:rPr>
        <w:t xml:space="preserve">. </w:t>
      </w:r>
      <w:r w:rsidR="00241CB3" w:rsidRPr="00AA7881">
        <w:rPr>
          <w:rFonts w:ascii="Times New Roman" w:hAnsi="Times New Roman" w:cs="Times New Roman"/>
        </w:rPr>
        <w:t>Ces manifestations civiles, qui entraînèrent la révocation du président prorusse Ianoukovitch, furent immédiatement interprétées au Kremlin comme un cheval de Troie lancé par l’Occident sur la zone prioritaire des intérêts nationaux russes (le fameux étranger proche) et qu’il fallait donc impérativement stopper. La première réaction fut celle de l</w:t>
      </w:r>
      <w:r w:rsidR="007D2ED1" w:rsidRPr="00AA7881">
        <w:rPr>
          <w:rFonts w:ascii="Times New Roman" w:hAnsi="Times New Roman" w:cs="Times New Roman"/>
        </w:rPr>
        <w:t>a</w:t>
      </w:r>
      <w:r w:rsidR="00241CB3" w:rsidRPr="00AA7881">
        <w:rPr>
          <w:rFonts w:ascii="Times New Roman" w:hAnsi="Times New Roman" w:cs="Times New Roman"/>
        </w:rPr>
        <w:t xml:space="preserve"> réunification (ou annexion, selon les sensibilités) de la Crimée à la Fédération de Russie.</w:t>
      </w:r>
      <w:r w:rsidR="00B532AE" w:rsidRPr="00AA7881">
        <w:rPr>
          <w:rFonts w:ascii="Times New Roman" w:hAnsi="Times New Roman" w:cs="Times New Roman"/>
        </w:rPr>
        <w:t xml:space="preserve"> Par la suite, la présence militaire russe dans le Donbass serait permanente, suscitant d’immanquables échauffourées </w:t>
      </w:r>
      <w:r w:rsidR="00E62915">
        <w:rPr>
          <w:rFonts w:ascii="Times New Roman" w:hAnsi="Times New Roman" w:cs="Times New Roman"/>
        </w:rPr>
        <w:t>entre détachements des armées régulières</w:t>
      </w:r>
      <w:r w:rsidR="00B532AE" w:rsidRPr="00AA7881">
        <w:rPr>
          <w:rFonts w:ascii="Times New Roman" w:hAnsi="Times New Roman" w:cs="Times New Roman"/>
        </w:rPr>
        <w:t xml:space="preserve"> (ou pa</w:t>
      </w:r>
      <w:r w:rsidR="000F1AA0" w:rsidRPr="00AA7881">
        <w:rPr>
          <w:rFonts w:ascii="Times New Roman" w:hAnsi="Times New Roman" w:cs="Times New Roman"/>
        </w:rPr>
        <w:t>s</w:t>
      </w:r>
      <w:r w:rsidR="00D54AAA" w:rsidRPr="00AA7881">
        <w:rPr>
          <w:rFonts w:ascii="Times New Roman" w:hAnsi="Times New Roman" w:cs="Times New Roman"/>
        </w:rPr>
        <w:t xml:space="preserve">) ukrainienne </w:t>
      </w:r>
      <w:r w:rsidR="00E62915">
        <w:rPr>
          <w:rFonts w:ascii="Times New Roman" w:hAnsi="Times New Roman" w:cs="Times New Roman"/>
        </w:rPr>
        <w:t>et russe, ainsi qu’un cortège de</w:t>
      </w:r>
      <w:r w:rsidR="00D54AAA" w:rsidRPr="00AA7881">
        <w:rPr>
          <w:rFonts w:ascii="Times New Roman" w:hAnsi="Times New Roman" w:cs="Times New Roman"/>
        </w:rPr>
        <w:t xml:space="preserve"> tragédies, comme celle ayant causé la mort de près de 300 civils</w:t>
      </w:r>
      <w:r w:rsidR="00E62915">
        <w:rPr>
          <w:rFonts w:ascii="Times New Roman" w:hAnsi="Times New Roman" w:cs="Times New Roman"/>
        </w:rPr>
        <w:t xml:space="preserve"> </w:t>
      </w:r>
      <w:r w:rsidR="00364358">
        <w:rPr>
          <w:rFonts w:ascii="Times New Roman" w:hAnsi="Times New Roman" w:cs="Times New Roman"/>
        </w:rPr>
        <w:t xml:space="preserve">totalement extérieurs au conflit </w:t>
      </w:r>
      <w:r w:rsidR="00D54AAA" w:rsidRPr="00AA7881">
        <w:rPr>
          <w:rFonts w:ascii="Times New Roman" w:hAnsi="Times New Roman" w:cs="Times New Roman"/>
        </w:rPr>
        <w:t>dans la destruction de l’avion MH17 de la Malaysia Airlines en juillet 2014</w:t>
      </w:r>
      <w:r w:rsidR="00D54AAA" w:rsidRPr="00AA7881">
        <w:rPr>
          <w:rStyle w:val="Appelnotedebasdep"/>
          <w:rFonts w:ascii="Times New Roman" w:hAnsi="Times New Roman" w:cs="Times New Roman"/>
        </w:rPr>
        <w:footnoteReference w:id="13"/>
      </w:r>
      <w:r w:rsidR="00D54AAA" w:rsidRPr="00AA7881">
        <w:rPr>
          <w:rFonts w:ascii="Times New Roman" w:hAnsi="Times New Roman" w:cs="Times New Roman"/>
        </w:rPr>
        <w:t>.</w:t>
      </w:r>
      <w:r w:rsidR="00B45D5A" w:rsidRPr="00AA7881">
        <w:rPr>
          <w:rFonts w:ascii="Times New Roman" w:hAnsi="Times New Roman" w:cs="Times New Roman"/>
        </w:rPr>
        <w:t xml:space="preserve"> Russie et Ukraine se rejetant mutuellement toute responsabilité.</w:t>
      </w:r>
    </w:p>
    <w:p w14:paraId="1192977C" w14:textId="77777777" w:rsidR="00B532AE" w:rsidRPr="00AA7881" w:rsidRDefault="000F1AA0" w:rsidP="00FB2BBD">
      <w:pPr>
        <w:ind w:left="709" w:right="968"/>
        <w:jc w:val="both"/>
        <w:rPr>
          <w:rFonts w:ascii="Times New Roman" w:hAnsi="Times New Roman" w:cs="Times New Roman"/>
        </w:rPr>
      </w:pPr>
      <w:r w:rsidRPr="00AA7881">
        <w:rPr>
          <w:rFonts w:ascii="Times New Roman" w:hAnsi="Times New Roman" w:cs="Times New Roman"/>
        </w:rPr>
        <w:t xml:space="preserve">Donc </w:t>
      </w:r>
      <w:r w:rsidR="00B532AE" w:rsidRPr="00AA7881">
        <w:rPr>
          <w:rFonts w:ascii="Times New Roman" w:hAnsi="Times New Roman" w:cs="Times New Roman"/>
        </w:rPr>
        <w:t>personne ne voulait la guerre</w:t>
      </w:r>
      <w:r w:rsidRPr="00AA7881">
        <w:rPr>
          <w:rFonts w:ascii="Times New Roman" w:hAnsi="Times New Roman" w:cs="Times New Roman"/>
        </w:rPr>
        <w:t>,</w:t>
      </w:r>
      <w:r w:rsidR="00B532AE" w:rsidRPr="00AA7881">
        <w:rPr>
          <w:rFonts w:ascii="Times New Roman" w:hAnsi="Times New Roman" w:cs="Times New Roman"/>
        </w:rPr>
        <w:t xml:space="preserve"> évidemment. Et certainement pas l’Ukraine.</w:t>
      </w:r>
    </w:p>
    <w:p w14:paraId="3FCA2F36" w14:textId="77777777" w:rsidR="00241CB3" w:rsidRPr="00AA7881" w:rsidRDefault="00B532AE" w:rsidP="00FB2BBD">
      <w:pPr>
        <w:pStyle w:val="Paragraphedeliste"/>
        <w:numPr>
          <w:ilvl w:val="0"/>
          <w:numId w:val="1"/>
        </w:numPr>
        <w:ind w:left="709" w:right="968"/>
        <w:jc w:val="both"/>
        <w:rPr>
          <w:rFonts w:ascii="Times New Roman" w:hAnsi="Times New Roman" w:cs="Times New Roman"/>
        </w:rPr>
      </w:pPr>
      <w:r w:rsidRPr="00AA7881">
        <w:rPr>
          <w:rFonts w:ascii="Times New Roman" w:hAnsi="Times New Roman" w:cs="Times New Roman"/>
        </w:rPr>
        <w:t xml:space="preserve">« </w:t>
      </w:r>
      <w:r w:rsidRPr="00773D8E">
        <w:rPr>
          <w:rFonts w:ascii="Times New Roman" w:hAnsi="Times New Roman" w:cs="Times New Roman"/>
          <w:i/>
        </w:rPr>
        <w:t>Le camp adverse est le seul responsable de la guerre</w:t>
      </w:r>
      <w:r w:rsidRPr="00AA7881">
        <w:rPr>
          <w:rFonts w:ascii="Times New Roman" w:hAnsi="Times New Roman" w:cs="Times New Roman"/>
        </w:rPr>
        <w:t xml:space="preserve"> »</w:t>
      </w:r>
    </w:p>
    <w:p w14:paraId="4A82092D" w14:textId="401C8F5D" w:rsidR="00B532AE" w:rsidRPr="00AA7881" w:rsidRDefault="00B532AE" w:rsidP="00FB2BBD">
      <w:pPr>
        <w:ind w:left="709" w:right="968"/>
        <w:jc w:val="both"/>
        <w:rPr>
          <w:rFonts w:ascii="Times New Roman" w:hAnsi="Times New Roman" w:cs="Times New Roman"/>
        </w:rPr>
      </w:pPr>
      <w:r w:rsidRPr="00AA7881">
        <w:rPr>
          <w:rFonts w:ascii="Times New Roman" w:hAnsi="Times New Roman" w:cs="Times New Roman"/>
        </w:rPr>
        <w:lastRenderedPageBreak/>
        <w:t>Clairement, les deux adversaire</w:t>
      </w:r>
      <w:r w:rsidR="007D2ED1" w:rsidRPr="00AA7881">
        <w:rPr>
          <w:rFonts w:ascii="Times New Roman" w:hAnsi="Times New Roman" w:cs="Times New Roman"/>
        </w:rPr>
        <w:t>s en sont intimement convaincus. Sauf que le camp adverse, pour la Russie, ce n’est pas vraiment l’Ukraine, mais plutôt l</w:t>
      </w:r>
      <w:r w:rsidR="002B4609" w:rsidRPr="00AA7881">
        <w:rPr>
          <w:rFonts w:ascii="Times New Roman" w:hAnsi="Times New Roman" w:cs="Times New Roman"/>
        </w:rPr>
        <w:t>’ensemble d</w:t>
      </w:r>
      <w:r w:rsidR="007D2ED1" w:rsidRPr="00AA7881">
        <w:rPr>
          <w:rFonts w:ascii="Times New Roman" w:hAnsi="Times New Roman" w:cs="Times New Roman"/>
        </w:rPr>
        <w:t>es pays qui la soutiennent, ce fameux Occident collectif, regroupé militairement sous l’égide de l’OTAN.</w:t>
      </w:r>
      <w:r w:rsidR="002B4609" w:rsidRPr="00AA7881">
        <w:rPr>
          <w:rFonts w:ascii="Times New Roman" w:hAnsi="Times New Roman" w:cs="Times New Roman"/>
        </w:rPr>
        <w:t xml:space="preserve"> Ayant du mal à expliciter </w:t>
      </w:r>
      <w:r w:rsidR="002B4609" w:rsidRPr="001A6185">
        <w:rPr>
          <w:rFonts w:ascii="Times New Roman" w:hAnsi="Times New Roman" w:cs="Times New Roman"/>
        </w:rPr>
        <w:t xml:space="preserve">son </w:t>
      </w:r>
      <w:r w:rsidR="002B4609" w:rsidRPr="001A6185">
        <w:rPr>
          <w:rFonts w:ascii="Times New Roman" w:hAnsi="Times New Roman" w:cs="Times New Roman"/>
          <w:i/>
          <w:iCs/>
        </w:rPr>
        <w:t>casus belli</w:t>
      </w:r>
      <w:r w:rsidR="002B4609" w:rsidRPr="00AA7881">
        <w:rPr>
          <w:rFonts w:ascii="Times New Roman" w:hAnsi="Times New Roman" w:cs="Times New Roman"/>
        </w:rPr>
        <w:t xml:space="preserve"> de façon claire et convaincante, la Russie opte depuis février 2022 pour une rhétorique</w:t>
      </w:r>
      <w:r w:rsidR="0034209B" w:rsidRPr="00AA7881">
        <w:rPr>
          <w:rFonts w:ascii="Times New Roman" w:hAnsi="Times New Roman" w:cs="Times New Roman"/>
        </w:rPr>
        <w:t xml:space="preserve"> floue</w:t>
      </w:r>
      <w:r w:rsidR="002B4609" w:rsidRPr="00AA7881">
        <w:rPr>
          <w:rFonts w:ascii="Times New Roman" w:hAnsi="Times New Roman" w:cs="Times New Roman"/>
        </w:rPr>
        <w:t xml:space="preserve"> </w:t>
      </w:r>
      <w:r w:rsidR="00773D8E">
        <w:rPr>
          <w:rFonts w:ascii="Times New Roman" w:hAnsi="Times New Roman" w:cs="Times New Roman"/>
        </w:rPr>
        <w:t>servie avec une sauce vintage à l’arrière-goût de plus en plus</w:t>
      </w:r>
      <w:r w:rsidR="002B4609" w:rsidRPr="00AA7881">
        <w:rPr>
          <w:rFonts w:ascii="Times New Roman" w:hAnsi="Times New Roman" w:cs="Times New Roman"/>
        </w:rPr>
        <w:t xml:space="preserve"> soviétique : </w:t>
      </w:r>
      <w:proofErr w:type="spellStart"/>
      <w:r w:rsidR="002B4609" w:rsidRPr="00AA7881">
        <w:rPr>
          <w:rFonts w:ascii="Times New Roman" w:hAnsi="Times New Roman" w:cs="Times New Roman"/>
        </w:rPr>
        <w:t>Zelensky</w:t>
      </w:r>
      <w:proofErr w:type="spellEnd"/>
      <w:r w:rsidR="002B4609" w:rsidRPr="00AA7881">
        <w:rPr>
          <w:rFonts w:ascii="Times New Roman" w:hAnsi="Times New Roman" w:cs="Times New Roman"/>
        </w:rPr>
        <w:t xml:space="preserve"> </w:t>
      </w:r>
      <w:r w:rsidR="00773D8E">
        <w:rPr>
          <w:rFonts w:ascii="Times New Roman" w:hAnsi="Times New Roman" w:cs="Times New Roman"/>
        </w:rPr>
        <w:t>ne serait en réalité</w:t>
      </w:r>
      <w:r w:rsidR="002B4609" w:rsidRPr="00AA7881">
        <w:rPr>
          <w:rFonts w:ascii="Times New Roman" w:hAnsi="Times New Roman" w:cs="Times New Roman"/>
        </w:rPr>
        <w:t xml:space="preserve"> qu’une marionnette à la solde des intérêts économiques, politiques et militaires des USA</w:t>
      </w:r>
      <w:r w:rsidR="0032384C" w:rsidRPr="00AA7881">
        <w:rPr>
          <w:rFonts w:ascii="Times New Roman" w:hAnsi="Times New Roman" w:cs="Times New Roman"/>
        </w:rPr>
        <w:t xml:space="preserve"> et de l’UE</w:t>
      </w:r>
      <w:r w:rsidR="002B4609" w:rsidRPr="00AA7881">
        <w:rPr>
          <w:rFonts w:ascii="Times New Roman" w:hAnsi="Times New Roman" w:cs="Times New Roman"/>
        </w:rPr>
        <w:t>, qui so</w:t>
      </w:r>
      <w:r w:rsidR="0032384C" w:rsidRPr="00AA7881">
        <w:rPr>
          <w:rFonts w:ascii="Times New Roman" w:hAnsi="Times New Roman" w:cs="Times New Roman"/>
        </w:rPr>
        <w:t>nt</w:t>
      </w:r>
      <w:r w:rsidR="0034209B" w:rsidRPr="00AA7881">
        <w:rPr>
          <w:rFonts w:ascii="Times New Roman" w:hAnsi="Times New Roman" w:cs="Times New Roman"/>
        </w:rPr>
        <w:t xml:space="preserve"> dès lors pointés comme</w:t>
      </w:r>
      <w:r w:rsidR="0032384C" w:rsidRPr="00AA7881">
        <w:rPr>
          <w:rFonts w:ascii="Times New Roman" w:hAnsi="Times New Roman" w:cs="Times New Roman"/>
        </w:rPr>
        <w:t xml:space="preserve"> les seuls </w:t>
      </w:r>
      <w:r w:rsidR="00773D8E">
        <w:rPr>
          <w:rFonts w:ascii="Times New Roman" w:hAnsi="Times New Roman" w:cs="Times New Roman"/>
        </w:rPr>
        <w:t xml:space="preserve">véritables instigateurs du conflit, indirectement, voire carrément directement, </w:t>
      </w:r>
      <w:r w:rsidR="0032384C" w:rsidRPr="00AA7881">
        <w:rPr>
          <w:rFonts w:ascii="Times New Roman" w:hAnsi="Times New Roman" w:cs="Times New Roman"/>
        </w:rPr>
        <w:t>responsables de la détérioration des relations sur le terrain.</w:t>
      </w:r>
      <w:r w:rsidR="00D74776">
        <w:rPr>
          <w:rFonts w:ascii="Times New Roman" w:hAnsi="Times New Roman" w:cs="Times New Roman"/>
        </w:rPr>
        <w:t xml:space="preserve"> La notion de</w:t>
      </w:r>
      <w:r w:rsidR="00B835C0">
        <w:rPr>
          <w:rFonts w:ascii="Times New Roman" w:hAnsi="Times New Roman" w:cs="Times New Roman"/>
        </w:rPr>
        <w:t xml:space="preserve"> </w:t>
      </w:r>
      <w:r w:rsidR="00773D8E" w:rsidRPr="00D74776">
        <w:rPr>
          <w:rFonts w:ascii="Times New Roman" w:hAnsi="Times New Roman" w:cs="Times New Roman"/>
          <w:i/>
        </w:rPr>
        <w:t xml:space="preserve">proxy </w:t>
      </w:r>
      <w:proofErr w:type="spellStart"/>
      <w:r w:rsidR="00773D8E" w:rsidRPr="00D74776">
        <w:rPr>
          <w:rFonts w:ascii="Times New Roman" w:hAnsi="Times New Roman" w:cs="Times New Roman"/>
          <w:i/>
        </w:rPr>
        <w:t>war</w:t>
      </w:r>
      <w:proofErr w:type="spellEnd"/>
      <w:r w:rsidR="00773D8E">
        <w:rPr>
          <w:rFonts w:ascii="Times New Roman" w:hAnsi="Times New Roman" w:cs="Times New Roman"/>
        </w:rPr>
        <w:t xml:space="preserve">, </w:t>
      </w:r>
      <w:r w:rsidR="00773D8E" w:rsidRPr="001A6185">
        <w:rPr>
          <w:rFonts w:ascii="Times New Roman" w:hAnsi="Times New Roman" w:cs="Times New Roman"/>
        </w:rPr>
        <w:t>guerre par procuration,</w:t>
      </w:r>
      <w:r w:rsidR="00773D8E">
        <w:rPr>
          <w:rFonts w:ascii="Times New Roman" w:hAnsi="Times New Roman" w:cs="Times New Roman"/>
        </w:rPr>
        <w:t xml:space="preserve"> est donc centrale dans l’analyse des responsabilités opérée par le Kremlin.</w:t>
      </w:r>
    </w:p>
    <w:p w14:paraId="79A6E606" w14:textId="77777777" w:rsidR="002B4609" w:rsidRPr="00AA7881" w:rsidRDefault="002B4609" w:rsidP="00FB2BBD">
      <w:pPr>
        <w:ind w:left="709" w:right="968"/>
        <w:jc w:val="both"/>
        <w:rPr>
          <w:rFonts w:ascii="Times New Roman" w:hAnsi="Times New Roman" w:cs="Times New Roman"/>
        </w:rPr>
      </w:pPr>
      <w:r w:rsidRPr="00AA7881">
        <w:rPr>
          <w:rFonts w:ascii="Times New Roman" w:hAnsi="Times New Roman" w:cs="Times New Roman"/>
        </w:rPr>
        <w:t>Une autre analyse</w:t>
      </w:r>
      <w:r w:rsidR="00872A10">
        <w:rPr>
          <w:rFonts w:ascii="Times New Roman" w:hAnsi="Times New Roman" w:cs="Times New Roman"/>
        </w:rPr>
        <w:t xml:space="preserve">, qui est notamment celle que défend Anna Colin </w:t>
      </w:r>
      <w:proofErr w:type="spellStart"/>
      <w:r w:rsidR="00872A10">
        <w:rPr>
          <w:rFonts w:ascii="Times New Roman" w:hAnsi="Times New Roman" w:cs="Times New Roman"/>
        </w:rPr>
        <w:t>Lebedev</w:t>
      </w:r>
      <w:proofErr w:type="spellEnd"/>
      <w:r w:rsidR="00872A10">
        <w:rPr>
          <w:rFonts w:ascii="Times New Roman" w:hAnsi="Times New Roman" w:cs="Times New Roman"/>
        </w:rPr>
        <w:t xml:space="preserve"> dans un ouvrage devenu best-seller</w:t>
      </w:r>
      <w:r w:rsidR="00872A10" w:rsidRPr="00872A10">
        <w:rPr>
          <w:rFonts w:ascii="Times New Roman" w:hAnsi="Times New Roman" w:cs="Times New Roman"/>
          <w:vertAlign w:val="superscript"/>
        </w:rPr>
        <w:footnoteReference w:id="14"/>
      </w:r>
      <w:r w:rsidR="00872A10">
        <w:rPr>
          <w:rFonts w:ascii="Times New Roman" w:hAnsi="Times New Roman" w:cs="Times New Roman"/>
        </w:rPr>
        <w:t xml:space="preserve">, </w:t>
      </w:r>
      <w:r w:rsidRPr="00AA7881">
        <w:rPr>
          <w:rFonts w:ascii="Times New Roman" w:hAnsi="Times New Roman" w:cs="Times New Roman"/>
        </w:rPr>
        <w:t xml:space="preserve">consisterait sans doute à dire que l’étonnante mobilisation des Ukrainiens pour leur « révolution de la dignité » (intéressante qualification par les Ukrainiens des événements </w:t>
      </w:r>
      <w:r w:rsidR="00D74776">
        <w:rPr>
          <w:rFonts w:ascii="Times New Roman" w:hAnsi="Times New Roman" w:cs="Times New Roman"/>
        </w:rPr>
        <w:t>sur</w:t>
      </w:r>
      <w:r w:rsidRPr="00AA7881">
        <w:rPr>
          <w:rFonts w:ascii="Times New Roman" w:hAnsi="Times New Roman" w:cs="Times New Roman"/>
        </w:rPr>
        <w:t xml:space="preserve"> Maïdan</w:t>
      </w:r>
      <w:r w:rsidR="00D74776">
        <w:rPr>
          <w:rFonts w:ascii="Times New Roman" w:hAnsi="Times New Roman" w:cs="Times New Roman"/>
        </w:rPr>
        <w:t xml:space="preserve"> en</w:t>
      </w:r>
      <w:r w:rsidRPr="00AA7881">
        <w:rPr>
          <w:rFonts w:ascii="Times New Roman" w:hAnsi="Times New Roman" w:cs="Times New Roman"/>
        </w:rPr>
        <w:t xml:space="preserve"> 2014) présentait pour le pouvoir russe un côté insupportable dès les premiers jours. « L’attractivité de l’Europe pour les Ukrainiens démontrait, par un effet miroir, l’échec du </w:t>
      </w:r>
      <w:r w:rsidRPr="00AA7881">
        <w:rPr>
          <w:rFonts w:ascii="Times New Roman" w:hAnsi="Times New Roman" w:cs="Times New Roman"/>
          <w:i/>
        </w:rPr>
        <w:t>soft power</w:t>
      </w:r>
      <w:r w:rsidRPr="00AA7881">
        <w:rPr>
          <w:rFonts w:ascii="Times New Roman" w:hAnsi="Times New Roman" w:cs="Times New Roman"/>
        </w:rPr>
        <w:t xml:space="preserve"> et du projet Monde russe</w:t>
      </w:r>
      <w:r w:rsidRPr="001A6185">
        <w:rPr>
          <w:rFonts w:ascii="Times New Roman" w:hAnsi="Times New Roman" w:cs="Times New Roman"/>
        </w:rPr>
        <w:t>./…/</w:t>
      </w:r>
      <w:r w:rsidRPr="00AA7881">
        <w:rPr>
          <w:rFonts w:ascii="Times New Roman" w:hAnsi="Times New Roman" w:cs="Times New Roman"/>
        </w:rPr>
        <w:t xml:space="preserve"> La mobilisation ukrainienne était aussi, d’une certaine manière, une victoire normative de l’UE en tant que projet et en tant que socle de valeurs</w:t>
      </w:r>
      <w:r w:rsidR="0032384C" w:rsidRPr="00AA7881">
        <w:rPr>
          <w:rFonts w:ascii="Times New Roman" w:hAnsi="Times New Roman" w:cs="Times New Roman"/>
        </w:rPr>
        <w:t xml:space="preserve">. </w:t>
      </w:r>
      <w:r w:rsidR="0032384C" w:rsidRPr="001A6185">
        <w:rPr>
          <w:rFonts w:ascii="Times New Roman" w:hAnsi="Times New Roman" w:cs="Times New Roman"/>
        </w:rPr>
        <w:t>/…/</w:t>
      </w:r>
      <w:r w:rsidR="0032384C" w:rsidRPr="00AA7881">
        <w:rPr>
          <w:rFonts w:ascii="Times New Roman" w:hAnsi="Times New Roman" w:cs="Times New Roman"/>
        </w:rPr>
        <w:t xml:space="preserve"> Le pouvoir russe ne savait pas quoi opposer à l’attractivité d’un modèle de société. »</w:t>
      </w:r>
      <w:r w:rsidR="0032384C" w:rsidRPr="00AA7881">
        <w:rPr>
          <w:rStyle w:val="Appelnotedebasdep"/>
          <w:rFonts w:ascii="Times New Roman" w:hAnsi="Times New Roman" w:cs="Times New Roman"/>
        </w:rPr>
        <w:footnoteReference w:id="15"/>
      </w:r>
    </w:p>
    <w:p w14:paraId="12D37CDA" w14:textId="77777777" w:rsidR="0034209B" w:rsidRPr="00AA7881" w:rsidRDefault="0034209B" w:rsidP="00FB2BBD">
      <w:pPr>
        <w:ind w:left="709" w:right="968"/>
        <w:jc w:val="both"/>
        <w:rPr>
          <w:rFonts w:ascii="Times New Roman" w:hAnsi="Times New Roman" w:cs="Times New Roman"/>
        </w:rPr>
      </w:pPr>
      <w:r w:rsidRPr="00AA7881">
        <w:rPr>
          <w:rFonts w:ascii="Times New Roman" w:hAnsi="Times New Roman" w:cs="Times New Roman"/>
        </w:rPr>
        <w:t>Nous pourrions éventuellement ici parler d’un partage</w:t>
      </w:r>
      <w:r w:rsidR="00872A10">
        <w:rPr>
          <w:rFonts w:ascii="Times New Roman" w:hAnsi="Times New Roman" w:cs="Times New Roman"/>
        </w:rPr>
        <w:t xml:space="preserve"> relatif</w:t>
      </w:r>
      <w:r w:rsidRPr="00AA7881">
        <w:rPr>
          <w:rFonts w:ascii="Times New Roman" w:hAnsi="Times New Roman" w:cs="Times New Roman"/>
        </w:rPr>
        <w:t xml:space="preserve"> de responsabilités</w:t>
      </w:r>
      <w:r w:rsidR="00872A10">
        <w:rPr>
          <w:rFonts w:ascii="Times New Roman" w:hAnsi="Times New Roman" w:cs="Times New Roman"/>
        </w:rPr>
        <w:t>, si l’on considère les vexations à répétition ressenties par les deux camps et les lacunes dans la communication observées au cours de la dernière décennie</w:t>
      </w:r>
      <w:r w:rsidRPr="00AA7881">
        <w:rPr>
          <w:rFonts w:ascii="Times New Roman" w:hAnsi="Times New Roman" w:cs="Times New Roman"/>
        </w:rPr>
        <w:t xml:space="preserve">, </w:t>
      </w:r>
      <w:r w:rsidR="00F361C5">
        <w:rPr>
          <w:rFonts w:ascii="Times New Roman" w:hAnsi="Times New Roman" w:cs="Times New Roman"/>
        </w:rPr>
        <w:t xml:space="preserve">mais </w:t>
      </w:r>
      <w:r w:rsidRPr="00AA7881">
        <w:rPr>
          <w:rFonts w:ascii="Times New Roman" w:hAnsi="Times New Roman" w:cs="Times New Roman"/>
        </w:rPr>
        <w:t xml:space="preserve">l’option historique de la violence à grande échelle </w:t>
      </w:r>
      <w:r w:rsidR="00F361C5">
        <w:rPr>
          <w:rFonts w:ascii="Times New Roman" w:hAnsi="Times New Roman" w:cs="Times New Roman"/>
        </w:rPr>
        <w:t>n’en revient pas moins</w:t>
      </w:r>
      <w:r w:rsidRPr="00AA7881">
        <w:rPr>
          <w:rFonts w:ascii="Times New Roman" w:hAnsi="Times New Roman" w:cs="Times New Roman"/>
        </w:rPr>
        <w:t xml:space="preserve"> i</w:t>
      </w:r>
      <w:r w:rsidR="00F361C5">
        <w:rPr>
          <w:rFonts w:ascii="Times New Roman" w:hAnsi="Times New Roman" w:cs="Times New Roman"/>
        </w:rPr>
        <w:t>ndiscutablement</w:t>
      </w:r>
      <w:r w:rsidRPr="00AA7881">
        <w:rPr>
          <w:rFonts w:ascii="Times New Roman" w:hAnsi="Times New Roman" w:cs="Times New Roman"/>
        </w:rPr>
        <w:t xml:space="preserve"> à la Russie.</w:t>
      </w:r>
    </w:p>
    <w:p w14:paraId="566976A9" w14:textId="77777777" w:rsidR="0032384C" w:rsidRPr="00AA7881" w:rsidRDefault="0032384C" w:rsidP="00FB2BBD">
      <w:pPr>
        <w:pStyle w:val="Paragraphedeliste"/>
        <w:numPr>
          <w:ilvl w:val="0"/>
          <w:numId w:val="1"/>
        </w:numPr>
        <w:ind w:left="709" w:right="968"/>
        <w:jc w:val="both"/>
        <w:rPr>
          <w:rFonts w:ascii="Times New Roman" w:hAnsi="Times New Roman" w:cs="Times New Roman"/>
        </w:rPr>
      </w:pPr>
      <w:r w:rsidRPr="00AA7881">
        <w:rPr>
          <w:rFonts w:ascii="Times New Roman" w:hAnsi="Times New Roman" w:cs="Times New Roman"/>
        </w:rPr>
        <w:t xml:space="preserve">« </w:t>
      </w:r>
      <w:r w:rsidRPr="00AA7881">
        <w:rPr>
          <w:rFonts w:ascii="Times New Roman" w:hAnsi="Times New Roman" w:cs="Times New Roman"/>
          <w:i/>
        </w:rPr>
        <w:t>L’ennemi a le visage du diable</w:t>
      </w:r>
      <w:r w:rsidRPr="00AA7881">
        <w:rPr>
          <w:rFonts w:ascii="Times New Roman" w:hAnsi="Times New Roman" w:cs="Times New Roman"/>
        </w:rPr>
        <w:t xml:space="preserve"> »</w:t>
      </w:r>
    </w:p>
    <w:p w14:paraId="26FA0577" w14:textId="68151462" w:rsidR="00B532AE" w:rsidRPr="00AA7881" w:rsidRDefault="00B47D0E" w:rsidP="00FB2BBD">
      <w:pPr>
        <w:ind w:left="709" w:right="968"/>
        <w:jc w:val="both"/>
        <w:rPr>
          <w:rFonts w:ascii="Times New Roman" w:hAnsi="Times New Roman" w:cs="Times New Roman"/>
        </w:rPr>
      </w:pPr>
      <w:r w:rsidRPr="00AA7881">
        <w:rPr>
          <w:rFonts w:ascii="Times New Roman" w:hAnsi="Times New Roman" w:cs="Times New Roman"/>
        </w:rPr>
        <w:t xml:space="preserve">Incontestablement, la seule évocation du nom de Vladimir Poutine est aujourd’hui susceptible d’effrayer les âmes sensibles en Europe ou ailleurs. Le président russe en </w:t>
      </w:r>
      <w:r w:rsidR="00396EEC" w:rsidRPr="00AA7881">
        <w:rPr>
          <w:rFonts w:ascii="Times New Roman" w:hAnsi="Times New Roman" w:cs="Times New Roman"/>
        </w:rPr>
        <w:t xml:space="preserve">est </w:t>
      </w:r>
      <w:r w:rsidRPr="00AA7881">
        <w:rPr>
          <w:rFonts w:ascii="Times New Roman" w:hAnsi="Times New Roman" w:cs="Times New Roman"/>
        </w:rPr>
        <w:t>d’ailleurs parfaitement conscient</w:t>
      </w:r>
      <w:r w:rsidR="00B52377">
        <w:rPr>
          <w:rFonts w:ascii="Times New Roman" w:hAnsi="Times New Roman" w:cs="Times New Roman"/>
        </w:rPr>
        <w:t xml:space="preserve">, s’en accommode </w:t>
      </w:r>
      <w:r w:rsidR="00F361C5">
        <w:rPr>
          <w:rFonts w:ascii="Times New Roman" w:hAnsi="Times New Roman" w:cs="Times New Roman"/>
        </w:rPr>
        <w:t>et semble même s’en réjouir. Il</w:t>
      </w:r>
      <w:r w:rsidR="00B835C0">
        <w:rPr>
          <w:rFonts w:ascii="Times New Roman" w:hAnsi="Times New Roman" w:cs="Times New Roman"/>
        </w:rPr>
        <w:t xml:space="preserve"> </w:t>
      </w:r>
      <w:r w:rsidRPr="00AA7881">
        <w:rPr>
          <w:rFonts w:ascii="Times New Roman" w:hAnsi="Times New Roman" w:cs="Times New Roman"/>
        </w:rPr>
        <w:t>n’hésite pas</w:t>
      </w:r>
      <w:r w:rsidR="00F361C5">
        <w:rPr>
          <w:rFonts w:ascii="Times New Roman" w:hAnsi="Times New Roman" w:cs="Times New Roman"/>
        </w:rPr>
        <w:t>, en effet,</w:t>
      </w:r>
      <w:r w:rsidRPr="00AA7881">
        <w:rPr>
          <w:rFonts w:ascii="Times New Roman" w:hAnsi="Times New Roman" w:cs="Times New Roman"/>
        </w:rPr>
        <w:t xml:space="preserve"> à a</w:t>
      </w:r>
      <w:r w:rsidR="005D754E" w:rsidRPr="00AA7881">
        <w:rPr>
          <w:rFonts w:ascii="Times New Roman" w:hAnsi="Times New Roman" w:cs="Times New Roman"/>
        </w:rPr>
        <w:t xml:space="preserve">ccentuer les canaux véhiculant sans complexe cette </w:t>
      </w:r>
      <w:r w:rsidRPr="00AA7881">
        <w:rPr>
          <w:rFonts w:ascii="Times New Roman" w:hAnsi="Times New Roman" w:cs="Times New Roman"/>
        </w:rPr>
        <w:t xml:space="preserve">image </w:t>
      </w:r>
      <w:r w:rsidR="000512CB" w:rsidRPr="00AA7881">
        <w:rPr>
          <w:rFonts w:ascii="Times New Roman" w:hAnsi="Times New Roman" w:cs="Times New Roman"/>
        </w:rPr>
        <w:t>terrifiante</w:t>
      </w:r>
      <w:r w:rsidRPr="00AA7881">
        <w:rPr>
          <w:rFonts w:ascii="Times New Roman" w:hAnsi="Times New Roman" w:cs="Times New Roman"/>
        </w:rPr>
        <w:t xml:space="preserve"> </w:t>
      </w:r>
      <w:r w:rsidR="005D754E" w:rsidRPr="00AA7881">
        <w:rPr>
          <w:rFonts w:ascii="Times New Roman" w:hAnsi="Times New Roman" w:cs="Times New Roman"/>
        </w:rPr>
        <w:t xml:space="preserve">d’un président </w:t>
      </w:r>
      <w:r w:rsidR="006842E7" w:rsidRPr="00AA7881">
        <w:rPr>
          <w:rFonts w:ascii="Times New Roman" w:hAnsi="Times New Roman" w:cs="Times New Roman"/>
        </w:rPr>
        <w:t>cynique et déterminé</w:t>
      </w:r>
      <w:r w:rsidR="005D754E" w:rsidRPr="00AA7881">
        <w:rPr>
          <w:rFonts w:ascii="Times New Roman" w:hAnsi="Times New Roman" w:cs="Times New Roman"/>
        </w:rPr>
        <w:t>, qui n’entend pas faire marche arrière et est convaincu – paradoxe pour le visage du diable – de mener une vraie guerre sainte</w:t>
      </w:r>
      <w:r w:rsidR="005D754E" w:rsidRPr="001A6185">
        <w:rPr>
          <w:rFonts w:ascii="Times New Roman" w:hAnsi="Times New Roman" w:cs="Times New Roman"/>
        </w:rPr>
        <w:t>.</w:t>
      </w:r>
      <w:r w:rsidR="00396EEC" w:rsidRPr="001A6185">
        <w:rPr>
          <w:rFonts w:ascii="Times New Roman" w:hAnsi="Times New Roman" w:cs="Times New Roman"/>
        </w:rPr>
        <w:t xml:space="preserve"> Son ennemi à lui s’appelle « </w:t>
      </w:r>
      <w:proofErr w:type="spellStart"/>
      <w:r w:rsidR="00396EEC" w:rsidRPr="001A6185">
        <w:rPr>
          <w:rFonts w:ascii="Times New Roman" w:hAnsi="Times New Roman" w:cs="Times New Roman"/>
        </w:rPr>
        <w:t>ukro</w:t>
      </w:r>
      <w:proofErr w:type="spellEnd"/>
      <w:r w:rsidR="00396EEC" w:rsidRPr="001A6185">
        <w:rPr>
          <w:rFonts w:ascii="Times New Roman" w:hAnsi="Times New Roman" w:cs="Times New Roman"/>
        </w:rPr>
        <w:t xml:space="preserve">-nazi » </w:t>
      </w:r>
      <w:r w:rsidR="00C05BD8" w:rsidRPr="001A6185">
        <w:rPr>
          <w:rFonts w:ascii="Times New Roman" w:hAnsi="Times New Roman" w:cs="Times New Roman"/>
        </w:rPr>
        <w:t>–</w:t>
      </w:r>
      <w:r w:rsidR="00396EEC" w:rsidRPr="001A6185">
        <w:rPr>
          <w:rFonts w:ascii="Times New Roman" w:hAnsi="Times New Roman" w:cs="Times New Roman"/>
        </w:rPr>
        <w:t xml:space="preserve"> un concept aussi monstrueux qu’inexistant dans les faits réels </w:t>
      </w:r>
      <w:r w:rsidR="00C05BD8" w:rsidRPr="001A6185">
        <w:rPr>
          <w:rFonts w:ascii="Times New Roman" w:hAnsi="Times New Roman" w:cs="Times New Roman"/>
        </w:rPr>
        <w:t>–</w:t>
      </w:r>
      <w:r w:rsidR="00B835C0" w:rsidRPr="001A6185">
        <w:rPr>
          <w:rFonts w:ascii="Times New Roman" w:hAnsi="Times New Roman" w:cs="Times New Roman"/>
        </w:rPr>
        <w:t xml:space="preserve"> </w:t>
      </w:r>
      <w:r w:rsidR="00396EEC" w:rsidRPr="001A6185">
        <w:rPr>
          <w:rFonts w:ascii="Times New Roman" w:hAnsi="Times New Roman" w:cs="Times New Roman"/>
        </w:rPr>
        <w:t xml:space="preserve">dont l’objectif </w:t>
      </w:r>
      <w:r w:rsidR="00F361C5" w:rsidRPr="001A6185">
        <w:rPr>
          <w:rFonts w:ascii="Times New Roman" w:hAnsi="Times New Roman" w:cs="Times New Roman"/>
        </w:rPr>
        <w:t>serait</w:t>
      </w:r>
      <w:r w:rsidR="00396EEC" w:rsidRPr="001A6185">
        <w:rPr>
          <w:rFonts w:ascii="Times New Roman" w:hAnsi="Times New Roman" w:cs="Times New Roman"/>
        </w:rPr>
        <w:t xml:space="preserve"> le morcellement programmé du territoire russe. Pétri de russophobie et biberonné à la philosophie bandériste, il n’a qu’une seule idée : détruire le monde russe ou, </w:t>
      </w:r>
      <w:r w:rsidR="00396EEC" w:rsidRPr="001A6185">
        <w:rPr>
          <w:rFonts w:ascii="Times New Roman" w:hAnsi="Times New Roman" w:cs="Times New Roman"/>
          <w:i/>
          <w:iCs/>
        </w:rPr>
        <w:t>a minima</w:t>
      </w:r>
      <w:r w:rsidR="00396EEC" w:rsidRPr="001A6185">
        <w:rPr>
          <w:rFonts w:ascii="Times New Roman" w:hAnsi="Times New Roman" w:cs="Times New Roman"/>
        </w:rPr>
        <w:t>, le pervertir par ses valeurs déviantes.</w:t>
      </w:r>
      <w:r w:rsidR="00396EEC" w:rsidRPr="00AA7881">
        <w:rPr>
          <w:rFonts w:ascii="Times New Roman" w:hAnsi="Times New Roman" w:cs="Times New Roman"/>
        </w:rPr>
        <w:t xml:space="preserve"> « Le portrait de Bandera et les drapeaux nationalistes ont été distillés comme des gouttes de poison qui, même minuscules, faisaient leur effet : si Bandera était visible sur la place publique, toute la place était ultranationaliste, donc extrémiste, voire néonazie. »</w:t>
      </w:r>
      <w:r w:rsidR="00396EEC" w:rsidRPr="00AA7881">
        <w:rPr>
          <w:rStyle w:val="Appelnotedebasdep"/>
          <w:rFonts w:ascii="Times New Roman" w:hAnsi="Times New Roman" w:cs="Times New Roman"/>
        </w:rPr>
        <w:footnoteReference w:id="16"/>
      </w:r>
      <w:r w:rsidR="00A62581">
        <w:rPr>
          <w:rFonts w:ascii="Times New Roman" w:hAnsi="Times New Roman" w:cs="Times New Roman"/>
        </w:rPr>
        <w:t xml:space="preserve"> </w:t>
      </w:r>
      <w:r w:rsidR="001A6185">
        <w:rPr>
          <w:rFonts w:ascii="Times New Roman" w:hAnsi="Times New Roman" w:cs="Times New Roman"/>
        </w:rPr>
        <w:t xml:space="preserve">L’image d’une Ukraine contemporaine soi-disant nazifiée </w:t>
      </w:r>
      <w:r w:rsidR="00A55FDD">
        <w:rPr>
          <w:rFonts w:ascii="Times New Roman" w:hAnsi="Times New Roman" w:cs="Times New Roman"/>
        </w:rPr>
        <w:t>jusqu’au trognon</w:t>
      </w:r>
      <w:r w:rsidR="001A6185">
        <w:rPr>
          <w:rFonts w:ascii="Times New Roman" w:hAnsi="Times New Roman" w:cs="Times New Roman"/>
        </w:rPr>
        <w:t xml:space="preserve"> est </w:t>
      </w:r>
      <w:r w:rsidR="00A62581">
        <w:rPr>
          <w:rFonts w:ascii="Times New Roman" w:hAnsi="Times New Roman" w:cs="Times New Roman"/>
        </w:rPr>
        <w:t xml:space="preserve">d’ailleurs </w:t>
      </w:r>
      <w:r w:rsidR="00A55FDD">
        <w:rPr>
          <w:rFonts w:ascii="Times New Roman" w:hAnsi="Times New Roman" w:cs="Times New Roman"/>
        </w:rPr>
        <w:t xml:space="preserve">toujours </w:t>
      </w:r>
      <w:r w:rsidR="001A6185">
        <w:rPr>
          <w:rFonts w:ascii="Times New Roman" w:hAnsi="Times New Roman" w:cs="Times New Roman"/>
        </w:rPr>
        <w:t>sciemment véhiculée</w:t>
      </w:r>
      <w:r w:rsidR="00A55FDD">
        <w:rPr>
          <w:rFonts w:ascii="Times New Roman" w:hAnsi="Times New Roman" w:cs="Times New Roman"/>
        </w:rPr>
        <w:t xml:space="preserve"> et constamment amplifiée </w:t>
      </w:r>
      <w:r w:rsidR="001A6185">
        <w:rPr>
          <w:rFonts w:ascii="Times New Roman" w:hAnsi="Times New Roman" w:cs="Times New Roman"/>
        </w:rPr>
        <w:t xml:space="preserve">par la Russie </w:t>
      </w:r>
      <w:r w:rsidR="00A62581">
        <w:rPr>
          <w:rFonts w:ascii="Times New Roman" w:hAnsi="Times New Roman" w:cs="Times New Roman"/>
        </w:rPr>
        <w:t>via</w:t>
      </w:r>
      <w:r w:rsidR="001A6185">
        <w:rPr>
          <w:rFonts w:ascii="Times New Roman" w:hAnsi="Times New Roman" w:cs="Times New Roman"/>
        </w:rPr>
        <w:t xml:space="preserve"> ses canaux de propagande, télévision d’Etat en tête.</w:t>
      </w:r>
    </w:p>
    <w:p w14:paraId="60B0786D" w14:textId="77777777" w:rsidR="00396EEC" w:rsidRPr="00AA7881" w:rsidRDefault="001E7F02" w:rsidP="00FB2BBD">
      <w:pPr>
        <w:ind w:left="709" w:right="968"/>
        <w:jc w:val="both"/>
        <w:rPr>
          <w:rFonts w:ascii="Times New Roman" w:hAnsi="Times New Roman" w:cs="Times New Roman"/>
        </w:rPr>
      </w:pPr>
      <w:r w:rsidRPr="00AA7881">
        <w:rPr>
          <w:rFonts w:ascii="Times New Roman" w:hAnsi="Times New Roman" w:cs="Times New Roman"/>
        </w:rPr>
        <w:t xml:space="preserve">Pour les Ukrainiens, tout ce qui est russe aujourd’hui est associé à la noirceur. Cette guerre des « faux frères » est vue comme celle de Caïn et Abel. Le diable n’est pas loin. </w:t>
      </w:r>
      <w:r w:rsidR="00CC7A1B" w:rsidRPr="00AA7881">
        <w:rPr>
          <w:rFonts w:ascii="Times New Roman" w:hAnsi="Times New Roman" w:cs="Times New Roman"/>
        </w:rPr>
        <w:t>Une chose est certaine : l</w:t>
      </w:r>
      <w:r w:rsidRPr="00AA7881">
        <w:rPr>
          <w:rFonts w:ascii="Times New Roman" w:hAnsi="Times New Roman" w:cs="Times New Roman"/>
        </w:rPr>
        <w:t>a déchirure est extrêmement douloureuse</w:t>
      </w:r>
      <w:r w:rsidR="00CC7A1B" w:rsidRPr="00AA7881">
        <w:rPr>
          <w:rFonts w:ascii="Times New Roman" w:hAnsi="Times New Roman" w:cs="Times New Roman"/>
        </w:rPr>
        <w:t xml:space="preserve"> </w:t>
      </w:r>
      <w:r w:rsidRPr="00AA7881">
        <w:rPr>
          <w:rFonts w:ascii="Times New Roman" w:hAnsi="Times New Roman" w:cs="Times New Roman"/>
        </w:rPr>
        <w:t>et mettra plusieurs générations à cicatriser.</w:t>
      </w:r>
    </w:p>
    <w:p w14:paraId="6D08D166" w14:textId="0D9D0343" w:rsidR="00F361C5" w:rsidRDefault="00CC7A1B" w:rsidP="00FB2BBD">
      <w:pPr>
        <w:ind w:left="709" w:right="968"/>
        <w:jc w:val="both"/>
        <w:rPr>
          <w:rFonts w:ascii="Times New Roman" w:hAnsi="Times New Roman" w:cs="Times New Roman"/>
        </w:rPr>
      </w:pPr>
      <w:r w:rsidRPr="00AA7881">
        <w:rPr>
          <w:rFonts w:ascii="Times New Roman" w:hAnsi="Times New Roman" w:cs="Times New Roman"/>
        </w:rPr>
        <w:t>Donc o</w:t>
      </w:r>
      <w:r w:rsidR="0034209B" w:rsidRPr="00AA7881">
        <w:rPr>
          <w:rFonts w:ascii="Times New Roman" w:hAnsi="Times New Roman" w:cs="Times New Roman"/>
        </w:rPr>
        <w:t>ui, pour les deux adversaires, il s’agit bien d’une lutte contre une puissance s</w:t>
      </w:r>
      <w:r w:rsidR="00F361C5">
        <w:rPr>
          <w:rFonts w:ascii="Times New Roman" w:hAnsi="Times New Roman" w:cs="Times New Roman"/>
        </w:rPr>
        <w:t xml:space="preserve">atanique. </w:t>
      </w:r>
      <w:r w:rsidR="00B52377">
        <w:rPr>
          <w:rFonts w:ascii="Times New Roman" w:hAnsi="Times New Roman" w:cs="Times New Roman"/>
        </w:rPr>
        <w:t>Mais elle plus perfidement instrumentalisée par la Russie, de notre point de vue.</w:t>
      </w:r>
    </w:p>
    <w:p w14:paraId="0656342A" w14:textId="77777777" w:rsidR="0034209B" w:rsidRPr="00D92348" w:rsidRDefault="0034209B" w:rsidP="00FB2BBD">
      <w:pPr>
        <w:pStyle w:val="Paragraphedeliste"/>
        <w:numPr>
          <w:ilvl w:val="0"/>
          <w:numId w:val="1"/>
        </w:numPr>
        <w:ind w:left="709" w:right="968"/>
        <w:jc w:val="both"/>
        <w:rPr>
          <w:rFonts w:ascii="Times New Roman" w:hAnsi="Times New Roman" w:cs="Times New Roman"/>
        </w:rPr>
      </w:pPr>
      <w:r w:rsidRPr="00D92348">
        <w:rPr>
          <w:rFonts w:ascii="Times New Roman" w:hAnsi="Times New Roman" w:cs="Times New Roman"/>
        </w:rPr>
        <w:lastRenderedPageBreak/>
        <w:t>« </w:t>
      </w:r>
      <w:r w:rsidRPr="00D92348">
        <w:rPr>
          <w:rFonts w:ascii="Times New Roman" w:hAnsi="Times New Roman" w:cs="Times New Roman"/>
          <w:i/>
        </w:rPr>
        <w:t>C'est une cause noble que nous défendons et non des intérêts particuliers.</w:t>
      </w:r>
      <w:r w:rsidRPr="00D92348">
        <w:rPr>
          <w:rFonts w:ascii="Times New Roman" w:hAnsi="Times New Roman" w:cs="Times New Roman"/>
        </w:rPr>
        <w:t> »</w:t>
      </w:r>
    </w:p>
    <w:p w14:paraId="341BD758" w14:textId="2BF2359A" w:rsidR="0034209B" w:rsidRPr="00AA7881" w:rsidRDefault="0034209B" w:rsidP="00FB2BBD">
      <w:pPr>
        <w:ind w:left="709" w:right="968"/>
        <w:jc w:val="both"/>
        <w:rPr>
          <w:rFonts w:ascii="Times New Roman" w:hAnsi="Times New Roman" w:cs="Times New Roman"/>
        </w:rPr>
      </w:pPr>
      <w:r w:rsidRPr="00A55FDD">
        <w:rPr>
          <w:rFonts w:ascii="Times New Roman" w:hAnsi="Times New Roman" w:cs="Times New Roman"/>
        </w:rPr>
        <w:t xml:space="preserve">L’Ukraine </w:t>
      </w:r>
      <w:r w:rsidR="00F361C5" w:rsidRPr="00A55FDD">
        <w:rPr>
          <w:rFonts w:ascii="Times New Roman" w:hAnsi="Times New Roman" w:cs="Times New Roman"/>
        </w:rPr>
        <w:t>lutte pour</w:t>
      </w:r>
      <w:r w:rsidRPr="00A55FDD">
        <w:rPr>
          <w:rFonts w:ascii="Times New Roman" w:hAnsi="Times New Roman" w:cs="Times New Roman"/>
        </w:rPr>
        <w:t xml:space="preserve"> sa souveraineté et son intégrité territoriale. Elle défend la même option européenne qu’il y a 10 ans sur Maïdan. En quoi cette cause manquerait-elle de noblesse ? Nous</w:t>
      </w:r>
      <w:r w:rsidRPr="00AA7881">
        <w:rPr>
          <w:rFonts w:ascii="Times New Roman" w:hAnsi="Times New Roman" w:cs="Times New Roman"/>
        </w:rPr>
        <w:t xml:space="preserve"> l’ignorons toujours.</w:t>
      </w:r>
      <w:r w:rsidR="00F361C5">
        <w:rPr>
          <w:rFonts w:ascii="Times New Roman" w:hAnsi="Times New Roman" w:cs="Times New Roman"/>
        </w:rPr>
        <w:t xml:space="preserve"> </w:t>
      </w:r>
      <w:r w:rsidR="00221E37">
        <w:rPr>
          <w:rFonts w:ascii="Times New Roman" w:hAnsi="Times New Roman" w:cs="Times New Roman"/>
        </w:rPr>
        <w:t>Pourtant, nombreux sont ceux qui remettent en question la noblesse du combat des Ukrainiens en rappelant certaines misères et autres épisodes interventionnistes</w:t>
      </w:r>
      <w:r w:rsidR="0023734D">
        <w:rPr>
          <w:rFonts w:ascii="Times New Roman" w:hAnsi="Times New Roman" w:cs="Times New Roman"/>
        </w:rPr>
        <w:t xml:space="preserve"> de la coalition occidentale</w:t>
      </w:r>
      <w:r w:rsidR="000859BC">
        <w:rPr>
          <w:rFonts w:ascii="Times New Roman" w:hAnsi="Times New Roman" w:cs="Times New Roman"/>
        </w:rPr>
        <w:t xml:space="preserve"> </w:t>
      </w:r>
      <w:r w:rsidR="0023734D">
        <w:rPr>
          <w:rFonts w:ascii="Times New Roman" w:hAnsi="Times New Roman" w:cs="Times New Roman"/>
        </w:rPr>
        <w:t>qui n’hésite</w:t>
      </w:r>
      <w:r w:rsidR="000859BC">
        <w:rPr>
          <w:rFonts w:ascii="Times New Roman" w:hAnsi="Times New Roman" w:cs="Times New Roman"/>
        </w:rPr>
        <w:t>rait</w:t>
      </w:r>
      <w:r w:rsidR="0023734D">
        <w:rPr>
          <w:rFonts w:ascii="Times New Roman" w:hAnsi="Times New Roman" w:cs="Times New Roman"/>
        </w:rPr>
        <w:t xml:space="preserve"> pas à se montrer injuste, voire agressi</w:t>
      </w:r>
      <w:r w:rsidR="000859BC">
        <w:rPr>
          <w:rFonts w:ascii="Times New Roman" w:hAnsi="Times New Roman" w:cs="Times New Roman"/>
        </w:rPr>
        <w:t>ve</w:t>
      </w:r>
      <w:r w:rsidR="0023734D">
        <w:rPr>
          <w:rFonts w:ascii="Times New Roman" w:hAnsi="Times New Roman" w:cs="Times New Roman"/>
        </w:rPr>
        <w:t xml:space="preserve">, dès lors que </w:t>
      </w:r>
      <w:r w:rsidR="000859BC">
        <w:rPr>
          <w:rFonts w:ascii="Times New Roman" w:hAnsi="Times New Roman" w:cs="Times New Roman"/>
        </w:rPr>
        <w:t>d</w:t>
      </w:r>
      <w:r w:rsidR="0023734D">
        <w:rPr>
          <w:rFonts w:ascii="Times New Roman" w:hAnsi="Times New Roman" w:cs="Times New Roman"/>
        </w:rPr>
        <w:t xml:space="preserve">es intérêts économiques </w:t>
      </w:r>
      <w:r w:rsidR="000859BC">
        <w:rPr>
          <w:rFonts w:ascii="Times New Roman" w:hAnsi="Times New Roman" w:cs="Times New Roman"/>
        </w:rPr>
        <w:t xml:space="preserve">jugés vitaux </w:t>
      </w:r>
      <w:r w:rsidR="0023734D">
        <w:rPr>
          <w:rFonts w:ascii="Times New Roman" w:hAnsi="Times New Roman" w:cs="Times New Roman"/>
        </w:rPr>
        <w:t xml:space="preserve">sont en jeu.  </w:t>
      </w:r>
    </w:p>
    <w:p w14:paraId="2B212BA1" w14:textId="6573146B" w:rsidR="0034209B" w:rsidRPr="00AA7881" w:rsidRDefault="0034209B" w:rsidP="00FB2BBD">
      <w:pPr>
        <w:ind w:left="709" w:right="968"/>
        <w:jc w:val="both"/>
        <w:rPr>
          <w:rFonts w:ascii="Times New Roman" w:hAnsi="Times New Roman" w:cs="Times New Roman"/>
        </w:rPr>
      </w:pPr>
      <w:r w:rsidRPr="00AA7881">
        <w:rPr>
          <w:rFonts w:ascii="Times New Roman" w:hAnsi="Times New Roman" w:cs="Times New Roman"/>
        </w:rPr>
        <w:t xml:space="preserve">La Russie, de son côté, est persuadée qu’en menant ce combat, elle agit comme le pasteur de la Bible qui va rechercher la brebis égarée. </w:t>
      </w:r>
      <w:r w:rsidR="0023734D">
        <w:rPr>
          <w:rFonts w:ascii="Times New Roman" w:hAnsi="Times New Roman" w:cs="Times New Roman"/>
        </w:rPr>
        <w:t xml:space="preserve">Abandonnée </w:t>
      </w:r>
      <w:r w:rsidRPr="00AA7881">
        <w:rPr>
          <w:rFonts w:ascii="Times New Roman" w:hAnsi="Times New Roman" w:cs="Times New Roman"/>
        </w:rPr>
        <w:t xml:space="preserve">dans un Occident en perte de vitesse, en </w:t>
      </w:r>
      <w:r w:rsidR="00BA64AC" w:rsidRPr="00AA7881">
        <w:rPr>
          <w:rFonts w:ascii="Times New Roman" w:hAnsi="Times New Roman" w:cs="Times New Roman"/>
        </w:rPr>
        <w:t>manque</w:t>
      </w:r>
      <w:r w:rsidRPr="00AA7881">
        <w:rPr>
          <w:rFonts w:ascii="Times New Roman" w:hAnsi="Times New Roman" w:cs="Times New Roman"/>
        </w:rPr>
        <w:t xml:space="preserve"> de repères philosophiques et religieux, aux libertés excessives, </w:t>
      </w:r>
      <w:r w:rsidR="00BA64AC" w:rsidRPr="00AA7881">
        <w:rPr>
          <w:rFonts w:ascii="Times New Roman" w:hAnsi="Times New Roman" w:cs="Times New Roman"/>
        </w:rPr>
        <w:t>et</w:t>
      </w:r>
      <w:r w:rsidRPr="00AA7881">
        <w:rPr>
          <w:rFonts w:ascii="Times New Roman" w:hAnsi="Times New Roman" w:cs="Times New Roman"/>
        </w:rPr>
        <w:t xml:space="preserve"> aux mœurs de plus en plus douteuses. Se mêle</w:t>
      </w:r>
      <w:r w:rsidR="00510552" w:rsidRPr="00AA7881">
        <w:rPr>
          <w:rFonts w:ascii="Times New Roman" w:hAnsi="Times New Roman" w:cs="Times New Roman"/>
        </w:rPr>
        <w:t>nt</w:t>
      </w:r>
      <w:r w:rsidRPr="00AA7881">
        <w:rPr>
          <w:rFonts w:ascii="Times New Roman" w:hAnsi="Times New Roman" w:cs="Times New Roman"/>
        </w:rPr>
        <w:t xml:space="preserve"> à ce discours pour le moins rétrograde, une révision dange</w:t>
      </w:r>
      <w:r w:rsidR="00510552" w:rsidRPr="00AA7881">
        <w:rPr>
          <w:rFonts w:ascii="Times New Roman" w:hAnsi="Times New Roman" w:cs="Times New Roman"/>
        </w:rPr>
        <w:t xml:space="preserve">reuse des libertés </w:t>
      </w:r>
      <w:r w:rsidR="006842E7" w:rsidRPr="00AA7881">
        <w:rPr>
          <w:rFonts w:ascii="Times New Roman" w:hAnsi="Times New Roman" w:cs="Times New Roman"/>
        </w:rPr>
        <w:t>individuelles</w:t>
      </w:r>
      <w:r w:rsidR="00510552" w:rsidRPr="00AA7881">
        <w:rPr>
          <w:rFonts w:ascii="Times New Roman" w:hAnsi="Times New Roman" w:cs="Times New Roman"/>
        </w:rPr>
        <w:t xml:space="preserve"> et</w:t>
      </w:r>
      <w:r w:rsidRPr="00AA7881">
        <w:rPr>
          <w:rFonts w:ascii="Times New Roman" w:hAnsi="Times New Roman" w:cs="Times New Roman"/>
        </w:rPr>
        <w:t xml:space="preserve"> une lutte ouverte</w:t>
      </w:r>
      <w:r w:rsidR="00BA64AC" w:rsidRPr="00AA7881">
        <w:rPr>
          <w:rFonts w:ascii="Times New Roman" w:hAnsi="Times New Roman" w:cs="Times New Roman"/>
        </w:rPr>
        <w:t xml:space="preserve"> et décomplexée envers les minorités LGBT, accusées de céder aux sirènes décadentes de</w:t>
      </w:r>
      <w:r w:rsidR="006842E7" w:rsidRPr="00AA7881">
        <w:rPr>
          <w:rFonts w:ascii="Times New Roman" w:hAnsi="Times New Roman" w:cs="Times New Roman"/>
        </w:rPr>
        <w:t>s</w:t>
      </w:r>
      <w:r w:rsidR="00BA64AC" w:rsidRPr="00AA7881">
        <w:rPr>
          <w:rFonts w:ascii="Times New Roman" w:hAnsi="Times New Roman" w:cs="Times New Roman"/>
        </w:rPr>
        <w:t xml:space="preserve"> pseudo-démocraties occidentales en péril.</w:t>
      </w:r>
    </w:p>
    <w:p w14:paraId="32937F1B" w14:textId="35F1F9B2" w:rsidR="00BA64AC" w:rsidRPr="0023734D" w:rsidRDefault="00BA64AC" w:rsidP="00FB2BBD">
      <w:pPr>
        <w:ind w:left="709" w:right="968"/>
        <w:jc w:val="both"/>
        <w:rPr>
          <w:rFonts w:ascii="Times New Roman" w:hAnsi="Times New Roman" w:cs="Times New Roman"/>
        </w:rPr>
      </w:pPr>
      <w:r w:rsidRPr="00AA7881">
        <w:rPr>
          <w:rFonts w:ascii="Times New Roman" w:hAnsi="Times New Roman" w:cs="Times New Roman"/>
        </w:rPr>
        <w:t xml:space="preserve">Vladimir Poutine est effectivement profondément convaincu de défendre une noble cause, celle du retour aux valeurs de la </w:t>
      </w:r>
      <w:r w:rsidRPr="0023734D">
        <w:rPr>
          <w:rFonts w:ascii="Times New Roman" w:hAnsi="Times New Roman" w:cs="Times New Roman"/>
        </w:rPr>
        <w:t>famille</w:t>
      </w:r>
      <w:r w:rsidRPr="0023734D">
        <w:rPr>
          <w:rStyle w:val="Appelnotedebasdep"/>
          <w:rFonts w:ascii="Times New Roman" w:hAnsi="Times New Roman" w:cs="Times New Roman"/>
        </w:rPr>
        <w:footnoteReference w:id="17"/>
      </w:r>
      <w:r w:rsidR="00C05BD8" w:rsidRPr="0023734D">
        <w:rPr>
          <w:rFonts w:ascii="Times New Roman" w:hAnsi="Times New Roman" w:cs="Times New Roman"/>
        </w:rPr>
        <w:t xml:space="preserve"> </w:t>
      </w:r>
      <w:r w:rsidRPr="0023734D">
        <w:rPr>
          <w:rFonts w:ascii="Times New Roman" w:hAnsi="Times New Roman" w:cs="Times New Roman"/>
        </w:rPr>
        <w:t xml:space="preserve">en général, et chrétiennes en particulier. En se battant en Ukraine, la Russie </w:t>
      </w:r>
      <w:r w:rsidR="006842E7" w:rsidRPr="0023734D">
        <w:rPr>
          <w:rFonts w:ascii="Times New Roman" w:hAnsi="Times New Roman" w:cs="Times New Roman"/>
        </w:rPr>
        <w:t xml:space="preserve">estime </w:t>
      </w:r>
      <w:r w:rsidR="00FD20EE" w:rsidRPr="0023734D">
        <w:rPr>
          <w:rFonts w:ascii="Times New Roman" w:hAnsi="Times New Roman" w:cs="Times New Roman"/>
        </w:rPr>
        <w:t xml:space="preserve">aussi et surtout </w:t>
      </w:r>
      <w:r w:rsidR="006842E7" w:rsidRPr="0023734D">
        <w:rPr>
          <w:rFonts w:ascii="Times New Roman" w:hAnsi="Times New Roman" w:cs="Times New Roman"/>
        </w:rPr>
        <w:t xml:space="preserve">apporter </w:t>
      </w:r>
      <w:r w:rsidRPr="0023734D">
        <w:rPr>
          <w:rFonts w:ascii="Times New Roman" w:hAnsi="Times New Roman" w:cs="Times New Roman"/>
        </w:rPr>
        <w:t>une aide légitime aux minorités russophones persécutées du Donbass</w:t>
      </w:r>
      <w:r w:rsidR="00E26165">
        <w:rPr>
          <w:rStyle w:val="Appelnotedebasdep"/>
          <w:rFonts w:ascii="Times New Roman" w:hAnsi="Times New Roman" w:cs="Times New Roman"/>
        </w:rPr>
        <w:footnoteReference w:id="18"/>
      </w:r>
      <w:r w:rsidR="00FD20EE" w:rsidRPr="0023734D">
        <w:rPr>
          <w:rFonts w:ascii="Times New Roman" w:hAnsi="Times New Roman" w:cs="Times New Roman"/>
        </w:rPr>
        <w:t>,</w:t>
      </w:r>
      <w:r w:rsidRPr="0023734D">
        <w:rPr>
          <w:rFonts w:ascii="Times New Roman" w:hAnsi="Times New Roman" w:cs="Times New Roman"/>
        </w:rPr>
        <w:t xml:space="preserve"> qui demandent à rejoindre ce monde russe si généreux et attractif. </w:t>
      </w:r>
      <w:r w:rsidR="006842E7" w:rsidRPr="0023734D">
        <w:rPr>
          <w:rFonts w:ascii="Times New Roman" w:hAnsi="Times New Roman" w:cs="Times New Roman"/>
        </w:rPr>
        <w:t>« </w:t>
      </w:r>
      <w:proofErr w:type="spellStart"/>
      <w:r w:rsidR="006842E7" w:rsidRPr="0023734D">
        <w:rPr>
          <w:rFonts w:ascii="Times New Roman" w:hAnsi="Times New Roman" w:cs="Times New Roman"/>
          <w:i/>
        </w:rPr>
        <w:t>Nachikh</w:t>
      </w:r>
      <w:proofErr w:type="spellEnd"/>
      <w:r w:rsidR="006842E7" w:rsidRPr="0023734D">
        <w:rPr>
          <w:rFonts w:ascii="Times New Roman" w:hAnsi="Times New Roman" w:cs="Times New Roman"/>
          <w:i/>
        </w:rPr>
        <w:t xml:space="preserve"> nie </w:t>
      </w:r>
      <w:proofErr w:type="spellStart"/>
      <w:r w:rsidR="006842E7" w:rsidRPr="0023734D">
        <w:rPr>
          <w:rFonts w:ascii="Times New Roman" w:hAnsi="Times New Roman" w:cs="Times New Roman"/>
          <w:i/>
        </w:rPr>
        <w:t>brosaïem</w:t>
      </w:r>
      <w:proofErr w:type="spellEnd"/>
      <w:r w:rsidR="006842E7" w:rsidRPr="0023734D">
        <w:rPr>
          <w:rFonts w:ascii="Times New Roman" w:hAnsi="Times New Roman" w:cs="Times New Roman"/>
        </w:rPr>
        <w:t xml:space="preserve"> » (Nous ne laissons pas tomber les nôtres) est un autre classique des mantras du Kremlin. </w:t>
      </w:r>
      <w:r w:rsidRPr="0023734D">
        <w:rPr>
          <w:rFonts w:ascii="Times New Roman" w:hAnsi="Times New Roman" w:cs="Times New Roman"/>
        </w:rPr>
        <w:t>Le Kremlin se pose</w:t>
      </w:r>
      <w:r w:rsidR="006842E7" w:rsidRPr="0023734D">
        <w:rPr>
          <w:rFonts w:ascii="Times New Roman" w:hAnsi="Times New Roman" w:cs="Times New Roman"/>
        </w:rPr>
        <w:t xml:space="preserve"> ainsi</w:t>
      </w:r>
      <w:r w:rsidRPr="0023734D">
        <w:rPr>
          <w:rFonts w:ascii="Times New Roman" w:hAnsi="Times New Roman" w:cs="Times New Roman"/>
        </w:rPr>
        <w:t xml:space="preserve"> en chevalier protecteur, justicier et sauveur. S’il le pouvait, il sauverait d’ailleurs l’humanité entière.</w:t>
      </w:r>
    </w:p>
    <w:p w14:paraId="5F7FEA73" w14:textId="77777777" w:rsidR="00BA64AC" w:rsidRPr="0023734D" w:rsidRDefault="00BA64AC" w:rsidP="00FB2BBD">
      <w:pPr>
        <w:ind w:left="709" w:right="968"/>
        <w:jc w:val="both"/>
        <w:rPr>
          <w:rFonts w:ascii="Times New Roman" w:hAnsi="Times New Roman" w:cs="Times New Roman"/>
        </w:rPr>
      </w:pPr>
      <w:r w:rsidRPr="0023734D">
        <w:rPr>
          <w:rFonts w:ascii="Times New Roman" w:hAnsi="Times New Roman" w:cs="Times New Roman"/>
        </w:rPr>
        <w:t xml:space="preserve">Il n’y a bien sûr aucune </w:t>
      </w:r>
      <w:r w:rsidR="00FE5123" w:rsidRPr="0023734D">
        <w:rPr>
          <w:rFonts w:ascii="Times New Roman" w:hAnsi="Times New Roman" w:cs="Times New Roman"/>
        </w:rPr>
        <w:t xml:space="preserve">véritable </w:t>
      </w:r>
      <w:r w:rsidRPr="0023734D">
        <w:rPr>
          <w:rFonts w:ascii="Times New Roman" w:hAnsi="Times New Roman" w:cs="Times New Roman"/>
        </w:rPr>
        <w:t>noblesse dans cette guerre, mais</w:t>
      </w:r>
      <w:r w:rsidR="00FE5123" w:rsidRPr="0023734D">
        <w:rPr>
          <w:rFonts w:ascii="Times New Roman" w:hAnsi="Times New Roman" w:cs="Times New Roman"/>
        </w:rPr>
        <w:t xml:space="preserve"> en revanche</w:t>
      </w:r>
      <w:r w:rsidRPr="0023734D">
        <w:rPr>
          <w:rFonts w:ascii="Times New Roman" w:hAnsi="Times New Roman" w:cs="Times New Roman"/>
        </w:rPr>
        <w:t xml:space="preserve"> beaucoup d’intérêts</w:t>
      </w:r>
      <w:r w:rsidR="003978F4" w:rsidRPr="0023734D">
        <w:rPr>
          <w:rFonts w:ascii="Times New Roman" w:hAnsi="Times New Roman" w:cs="Times New Roman"/>
        </w:rPr>
        <w:t xml:space="preserve"> et ramifications</w:t>
      </w:r>
      <w:r w:rsidR="00FE5123" w:rsidRPr="0023734D">
        <w:rPr>
          <w:rFonts w:ascii="Times New Roman" w:hAnsi="Times New Roman" w:cs="Times New Roman"/>
        </w:rPr>
        <w:t xml:space="preserve"> économiques et politiques. Pour la Russie, la défense de ces intérêts semble bien passer par l’anéantissement pur et simple de son voisin.</w:t>
      </w:r>
    </w:p>
    <w:p w14:paraId="49522E18" w14:textId="319A7038" w:rsidR="000512CB" w:rsidRPr="0023734D" w:rsidRDefault="000512CB" w:rsidP="00FB2BBD">
      <w:pPr>
        <w:pStyle w:val="Paragraphedeliste"/>
        <w:ind w:left="709" w:right="968"/>
        <w:jc w:val="both"/>
        <w:rPr>
          <w:rFonts w:ascii="Times New Roman" w:hAnsi="Times New Roman" w:cs="Times New Roman"/>
        </w:rPr>
      </w:pPr>
      <w:r w:rsidRPr="0023734D">
        <w:rPr>
          <w:rFonts w:ascii="Times New Roman" w:hAnsi="Times New Roman" w:cs="Times New Roman"/>
        </w:rPr>
        <w:t>5. « </w:t>
      </w:r>
      <w:r w:rsidRPr="0023734D">
        <w:rPr>
          <w:rFonts w:ascii="Times New Roman" w:hAnsi="Times New Roman" w:cs="Times New Roman"/>
          <w:i/>
        </w:rPr>
        <w:t>L'ennemi provoque sciemment des atrocités</w:t>
      </w:r>
      <w:r w:rsidR="00C05BD8" w:rsidRPr="0023734D">
        <w:rPr>
          <w:rFonts w:ascii="Times New Roman" w:hAnsi="Times New Roman" w:cs="Times New Roman"/>
          <w:i/>
        </w:rPr>
        <w:t> </w:t>
      </w:r>
      <w:r w:rsidRPr="0023734D">
        <w:rPr>
          <w:rFonts w:ascii="Times New Roman" w:hAnsi="Times New Roman" w:cs="Times New Roman"/>
          <w:i/>
        </w:rPr>
        <w:t>; si nous commettons des bavures, c'est involontairement</w:t>
      </w:r>
      <w:r w:rsidRPr="0023734D">
        <w:rPr>
          <w:rFonts w:ascii="Times New Roman" w:hAnsi="Times New Roman" w:cs="Times New Roman"/>
        </w:rPr>
        <w:t>. »</w:t>
      </w:r>
    </w:p>
    <w:p w14:paraId="70BF3345" w14:textId="77777777" w:rsidR="0056531B" w:rsidRPr="00AA7881" w:rsidRDefault="000512CB" w:rsidP="00FB2BBD">
      <w:pPr>
        <w:ind w:left="709" w:right="968"/>
        <w:jc w:val="both"/>
        <w:rPr>
          <w:rFonts w:ascii="Times New Roman" w:hAnsi="Times New Roman" w:cs="Times New Roman"/>
        </w:rPr>
      </w:pPr>
      <w:r w:rsidRPr="0023734D">
        <w:rPr>
          <w:rFonts w:ascii="Times New Roman" w:hAnsi="Times New Roman" w:cs="Times New Roman"/>
        </w:rPr>
        <w:t>Aucune guerre ne se fait proprement. Les frappes dites chirurgicales relèvent de la science-fiction. Une guerre, surtout au 21</w:t>
      </w:r>
      <w:r w:rsidRPr="0023734D">
        <w:rPr>
          <w:rFonts w:ascii="Times New Roman" w:hAnsi="Times New Roman" w:cs="Times New Roman"/>
          <w:vertAlign w:val="superscript"/>
        </w:rPr>
        <w:t>ème</w:t>
      </w:r>
      <w:r w:rsidRPr="0023734D">
        <w:rPr>
          <w:rFonts w:ascii="Times New Roman" w:hAnsi="Times New Roman" w:cs="Times New Roman"/>
        </w:rPr>
        <w:t xml:space="preserve"> siècle, génère constamment</w:t>
      </w:r>
      <w:r w:rsidRPr="00AA7881">
        <w:rPr>
          <w:rFonts w:ascii="Times New Roman" w:hAnsi="Times New Roman" w:cs="Times New Roman"/>
        </w:rPr>
        <w:t xml:space="preserve"> des atrocités, qu’elles soient volontaires ou non.</w:t>
      </w:r>
      <w:r w:rsidR="00D92348">
        <w:rPr>
          <w:rFonts w:ascii="Times New Roman" w:hAnsi="Times New Roman" w:cs="Times New Roman"/>
        </w:rPr>
        <w:t xml:space="preserve"> </w:t>
      </w:r>
      <w:r w:rsidRPr="00AA7881">
        <w:rPr>
          <w:rFonts w:ascii="Times New Roman" w:hAnsi="Times New Roman" w:cs="Times New Roman"/>
        </w:rPr>
        <w:t xml:space="preserve">Le drame de </w:t>
      </w:r>
      <w:proofErr w:type="spellStart"/>
      <w:r w:rsidRPr="00AA7881">
        <w:rPr>
          <w:rFonts w:ascii="Times New Roman" w:hAnsi="Times New Roman" w:cs="Times New Roman"/>
        </w:rPr>
        <w:t>B</w:t>
      </w:r>
      <w:r w:rsidR="00D767CF">
        <w:rPr>
          <w:rFonts w:ascii="Times New Roman" w:hAnsi="Times New Roman" w:cs="Times New Roman"/>
        </w:rPr>
        <w:t>o</w:t>
      </w:r>
      <w:r w:rsidRPr="00AA7881">
        <w:rPr>
          <w:rFonts w:ascii="Times New Roman" w:hAnsi="Times New Roman" w:cs="Times New Roman"/>
        </w:rPr>
        <w:t>utcha</w:t>
      </w:r>
      <w:proofErr w:type="spellEnd"/>
      <w:r w:rsidRPr="00AA7881">
        <w:rPr>
          <w:rFonts w:ascii="Times New Roman" w:hAnsi="Times New Roman" w:cs="Times New Roman"/>
        </w:rPr>
        <w:t xml:space="preserve"> fait sans conteste partie de ces épisodes. De même que celui de Marioupol. Mais on pourrait égrener encore une très longue liste</w:t>
      </w:r>
      <w:r w:rsidR="00D767CF">
        <w:rPr>
          <w:rFonts w:ascii="Times New Roman" w:hAnsi="Times New Roman" w:cs="Times New Roman"/>
        </w:rPr>
        <w:t xml:space="preserve">, avec notamment </w:t>
      </w:r>
      <w:r w:rsidR="0056531B" w:rsidRPr="00AA7881">
        <w:rPr>
          <w:rFonts w:ascii="Times New Roman" w:hAnsi="Times New Roman" w:cs="Times New Roman"/>
        </w:rPr>
        <w:t xml:space="preserve">les massacres à </w:t>
      </w:r>
      <w:proofErr w:type="spellStart"/>
      <w:r w:rsidR="0056531B" w:rsidRPr="00AA7881">
        <w:rPr>
          <w:rFonts w:ascii="Times New Roman" w:hAnsi="Times New Roman" w:cs="Times New Roman"/>
        </w:rPr>
        <w:t>Borodianka</w:t>
      </w:r>
      <w:proofErr w:type="spellEnd"/>
      <w:r w:rsidR="0056531B" w:rsidRPr="00AA7881">
        <w:rPr>
          <w:rFonts w:ascii="Times New Roman" w:hAnsi="Times New Roman" w:cs="Times New Roman"/>
        </w:rPr>
        <w:t xml:space="preserve">, </w:t>
      </w:r>
      <w:proofErr w:type="spellStart"/>
      <w:r w:rsidR="0056531B" w:rsidRPr="00AA7881">
        <w:rPr>
          <w:rFonts w:ascii="Times New Roman" w:hAnsi="Times New Roman" w:cs="Times New Roman"/>
        </w:rPr>
        <w:t>Irpin</w:t>
      </w:r>
      <w:proofErr w:type="spellEnd"/>
      <w:r w:rsidR="0056531B" w:rsidRPr="00AA7881">
        <w:rPr>
          <w:rFonts w:ascii="Times New Roman" w:hAnsi="Times New Roman" w:cs="Times New Roman"/>
        </w:rPr>
        <w:t xml:space="preserve">, </w:t>
      </w:r>
      <w:proofErr w:type="spellStart"/>
      <w:r w:rsidR="0056531B" w:rsidRPr="00AA7881">
        <w:rPr>
          <w:rFonts w:ascii="Times New Roman" w:hAnsi="Times New Roman" w:cs="Times New Roman"/>
        </w:rPr>
        <w:t>Motyjyn</w:t>
      </w:r>
      <w:proofErr w:type="spellEnd"/>
      <w:r w:rsidR="0056531B" w:rsidRPr="00AA7881">
        <w:rPr>
          <w:rFonts w:ascii="Times New Roman" w:hAnsi="Times New Roman" w:cs="Times New Roman"/>
        </w:rPr>
        <w:t xml:space="preserve">, </w:t>
      </w:r>
      <w:proofErr w:type="spellStart"/>
      <w:r w:rsidR="0056531B" w:rsidRPr="00AA7881">
        <w:rPr>
          <w:rFonts w:ascii="Times New Roman" w:hAnsi="Times New Roman" w:cs="Times New Roman"/>
        </w:rPr>
        <w:t>Trostianets</w:t>
      </w:r>
      <w:proofErr w:type="spellEnd"/>
      <w:r w:rsidR="00D767CF">
        <w:rPr>
          <w:rFonts w:ascii="Times New Roman" w:hAnsi="Times New Roman" w:cs="Times New Roman"/>
        </w:rPr>
        <w:t>, Kramatorsk</w:t>
      </w:r>
      <w:r w:rsidR="0056531B" w:rsidRPr="00AA7881">
        <w:rPr>
          <w:rFonts w:ascii="Times New Roman" w:hAnsi="Times New Roman" w:cs="Times New Roman"/>
        </w:rPr>
        <w:t>…</w:t>
      </w:r>
    </w:p>
    <w:p w14:paraId="721ED520" w14:textId="77777777" w:rsidR="000512CB" w:rsidRPr="00AA7881" w:rsidRDefault="00C16103" w:rsidP="00FB2BBD">
      <w:pPr>
        <w:ind w:left="709" w:right="968"/>
        <w:jc w:val="both"/>
        <w:rPr>
          <w:rFonts w:ascii="Times New Roman" w:hAnsi="Times New Roman" w:cs="Times New Roman"/>
        </w:rPr>
      </w:pPr>
      <w:r w:rsidRPr="00D74776">
        <w:rPr>
          <w:rFonts w:ascii="Times New Roman" w:hAnsi="Times New Roman" w:cs="Times New Roman"/>
          <w:i/>
        </w:rPr>
        <w:t>Fake news</w:t>
      </w:r>
      <w:r w:rsidRPr="00AA7881">
        <w:rPr>
          <w:rFonts w:ascii="Times New Roman" w:hAnsi="Times New Roman" w:cs="Times New Roman"/>
        </w:rPr>
        <w:t xml:space="preserve"> ! rétorque évidemment la Russie. Pour laquelle la « boucherie </w:t>
      </w:r>
      <w:proofErr w:type="spellStart"/>
      <w:r w:rsidRPr="00AA7881">
        <w:rPr>
          <w:rFonts w:ascii="Times New Roman" w:hAnsi="Times New Roman" w:cs="Times New Roman"/>
        </w:rPr>
        <w:t>Boutcha</w:t>
      </w:r>
      <w:proofErr w:type="spellEnd"/>
      <w:r w:rsidRPr="00AA7881">
        <w:rPr>
          <w:rFonts w:ascii="Times New Roman" w:hAnsi="Times New Roman" w:cs="Times New Roman"/>
        </w:rPr>
        <w:t xml:space="preserve"> » ou l’interprétation des bombardements de Marioupol relèvent de la mise en scène ou du parti pris. Et de mettre en avant </w:t>
      </w:r>
      <w:r w:rsidR="000512CB" w:rsidRPr="00AA7881">
        <w:rPr>
          <w:rFonts w:ascii="Times New Roman" w:hAnsi="Times New Roman" w:cs="Times New Roman"/>
        </w:rPr>
        <w:t>les frappes</w:t>
      </w:r>
      <w:r w:rsidR="003978F4" w:rsidRPr="00AA7881">
        <w:rPr>
          <w:rFonts w:ascii="Times New Roman" w:hAnsi="Times New Roman" w:cs="Times New Roman"/>
        </w:rPr>
        <w:t xml:space="preserve"> ukrainiennes</w:t>
      </w:r>
      <w:r w:rsidR="000512CB" w:rsidRPr="00AA7881">
        <w:rPr>
          <w:rFonts w:ascii="Times New Roman" w:hAnsi="Times New Roman" w:cs="Times New Roman"/>
        </w:rPr>
        <w:t xml:space="preserve"> sur Belgorod</w:t>
      </w:r>
      <w:r w:rsidRPr="00AA7881">
        <w:rPr>
          <w:rFonts w:ascii="Times New Roman" w:hAnsi="Times New Roman" w:cs="Times New Roman"/>
        </w:rPr>
        <w:t xml:space="preserve"> et le</w:t>
      </w:r>
      <w:r w:rsidR="00D767CF">
        <w:rPr>
          <w:rFonts w:ascii="Times New Roman" w:hAnsi="Times New Roman" w:cs="Times New Roman"/>
        </w:rPr>
        <w:t>urs nombreuses victimes civiles</w:t>
      </w:r>
      <w:r w:rsidRPr="00AA7881">
        <w:rPr>
          <w:rFonts w:ascii="Times New Roman" w:hAnsi="Times New Roman" w:cs="Times New Roman"/>
        </w:rPr>
        <w:t xml:space="preserve"> comme illustrations de la cruauté aveugle de l’adversaire</w:t>
      </w:r>
      <w:r w:rsidR="003978F4" w:rsidRPr="00AA7881">
        <w:rPr>
          <w:rFonts w:ascii="Times New Roman" w:hAnsi="Times New Roman" w:cs="Times New Roman"/>
        </w:rPr>
        <w:t>.</w:t>
      </w:r>
      <w:r w:rsidR="0056531B" w:rsidRPr="00AA7881">
        <w:rPr>
          <w:rFonts w:ascii="Times New Roman" w:hAnsi="Times New Roman" w:cs="Times New Roman"/>
        </w:rPr>
        <w:t xml:space="preserve"> </w:t>
      </w:r>
    </w:p>
    <w:p w14:paraId="23E31E98" w14:textId="77777777" w:rsidR="0056531B" w:rsidRPr="00AA7881" w:rsidRDefault="0056531B" w:rsidP="00FB2BBD">
      <w:pPr>
        <w:ind w:left="709" w:right="968"/>
        <w:jc w:val="both"/>
        <w:rPr>
          <w:rFonts w:ascii="Times New Roman" w:hAnsi="Times New Roman" w:cs="Times New Roman"/>
        </w:rPr>
      </w:pPr>
      <w:r w:rsidRPr="00AA7881">
        <w:rPr>
          <w:rFonts w:ascii="Times New Roman" w:hAnsi="Times New Roman" w:cs="Times New Roman"/>
        </w:rPr>
        <w:t xml:space="preserve">Les atrocités relevées sur le terrain sont </w:t>
      </w:r>
      <w:r w:rsidR="00604452" w:rsidRPr="00AA7881">
        <w:rPr>
          <w:rFonts w:ascii="Times New Roman" w:hAnsi="Times New Roman" w:cs="Times New Roman"/>
        </w:rPr>
        <w:t xml:space="preserve">toutefois </w:t>
      </w:r>
      <w:r w:rsidRPr="00AA7881">
        <w:rPr>
          <w:rFonts w:ascii="Times New Roman" w:hAnsi="Times New Roman" w:cs="Times New Roman"/>
        </w:rPr>
        <w:t>plus nombreuses à être imputées aux Russes qu’aux Ukrainiens. Tout simplement par la logique même de cette guerre</w:t>
      </w:r>
      <w:r w:rsidR="003978F4" w:rsidRPr="00AA7881">
        <w:rPr>
          <w:rFonts w:ascii="Times New Roman" w:hAnsi="Times New Roman" w:cs="Times New Roman"/>
        </w:rPr>
        <w:t xml:space="preserve"> et son déroulement dans l’espace</w:t>
      </w:r>
      <w:r w:rsidRPr="00AA7881">
        <w:rPr>
          <w:rFonts w:ascii="Times New Roman" w:hAnsi="Times New Roman" w:cs="Times New Roman"/>
        </w:rPr>
        <w:t>.</w:t>
      </w:r>
      <w:r w:rsidR="00604452" w:rsidRPr="00AA7881">
        <w:rPr>
          <w:rFonts w:ascii="Times New Roman" w:hAnsi="Times New Roman" w:cs="Times New Roman"/>
        </w:rPr>
        <w:t xml:space="preserve"> Et aussi par la présence au sein des forces russes mobilisées en Ukraine d’éléments divers et incontrôlables, notamment des prisonniers violents recrutés à l’époque par Evgueni </w:t>
      </w:r>
      <w:proofErr w:type="spellStart"/>
      <w:r w:rsidR="00604452" w:rsidRPr="00AA7881">
        <w:rPr>
          <w:rFonts w:ascii="Times New Roman" w:hAnsi="Times New Roman" w:cs="Times New Roman"/>
        </w:rPr>
        <w:t>Prigozhine</w:t>
      </w:r>
      <w:proofErr w:type="spellEnd"/>
      <w:r w:rsidR="00604452" w:rsidRPr="00AA7881">
        <w:rPr>
          <w:rFonts w:ascii="Times New Roman" w:hAnsi="Times New Roman" w:cs="Times New Roman"/>
        </w:rPr>
        <w:t xml:space="preserve">, de triste mémoire, pour sa milice privée Wagner. Certains </w:t>
      </w:r>
      <w:r w:rsidR="00D767CF">
        <w:rPr>
          <w:rFonts w:ascii="Times New Roman" w:hAnsi="Times New Roman" w:cs="Times New Roman"/>
        </w:rPr>
        <w:t>bataillons russes provenant de Bouriatie ou</w:t>
      </w:r>
      <w:r w:rsidR="00604452" w:rsidRPr="00AA7881">
        <w:rPr>
          <w:rFonts w:ascii="Times New Roman" w:hAnsi="Times New Roman" w:cs="Times New Roman"/>
        </w:rPr>
        <w:t xml:space="preserve"> de Tchétch</w:t>
      </w:r>
      <w:r w:rsidR="00D767CF">
        <w:rPr>
          <w:rFonts w:ascii="Times New Roman" w:hAnsi="Times New Roman" w:cs="Times New Roman"/>
        </w:rPr>
        <w:t>énie,</w:t>
      </w:r>
      <w:r w:rsidR="00604452" w:rsidRPr="00AA7881">
        <w:rPr>
          <w:rFonts w:ascii="Times New Roman" w:hAnsi="Times New Roman" w:cs="Times New Roman"/>
        </w:rPr>
        <w:t xml:space="preserve"> à l’agressivité encouragée par </w:t>
      </w:r>
      <w:proofErr w:type="spellStart"/>
      <w:r w:rsidR="00604452" w:rsidRPr="00AA7881">
        <w:rPr>
          <w:rFonts w:ascii="Times New Roman" w:hAnsi="Times New Roman" w:cs="Times New Roman"/>
        </w:rPr>
        <w:t>Ramzan</w:t>
      </w:r>
      <w:proofErr w:type="spellEnd"/>
      <w:r w:rsidR="00604452" w:rsidRPr="00AA7881">
        <w:rPr>
          <w:rFonts w:ascii="Times New Roman" w:hAnsi="Times New Roman" w:cs="Times New Roman"/>
        </w:rPr>
        <w:t xml:space="preserve"> </w:t>
      </w:r>
      <w:proofErr w:type="spellStart"/>
      <w:r w:rsidR="00604452" w:rsidRPr="00AA7881">
        <w:rPr>
          <w:rFonts w:ascii="Times New Roman" w:hAnsi="Times New Roman" w:cs="Times New Roman"/>
        </w:rPr>
        <w:t>Kadyrov</w:t>
      </w:r>
      <w:proofErr w:type="spellEnd"/>
      <w:r w:rsidR="0028559D">
        <w:rPr>
          <w:rFonts w:ascii="Times New Roman" w:hAnsi="Times New Roman" w:cs="Times New Roman"/>
        </w:rPr>
        <w:t xml:space="preserve"> pour ces derniers</w:t>
      </w:r>
      <w:r w:rsidR="00D767CF">
        <w:rPr>
          <w:rFonts w:ascii="Times New Roman" w:hAnsi="Times New Roman" w:cs="Times New Roman"/>
        </w:rPr>
        <w:t>,</w:t>
      </w:r>
      <w:r w:rsidR="00604452" w:rsidRPr="00AA7881">
        <w:rPr>
          <w:rFonts w:ascii="Times New Roman" w:hAnsi="Times New Roman" w:cs="Times New Roman"/>
        </w:rPr>
        <w:t xml:space="preserve"> </w:t>
      </w:r>
      <w:r w:rsidR="003978F4" w:rsidRPr="00AA7881">
        <w:rPr>
          <w:rFonts w:ascii="Times New Roman" w:hAnsi="Times New Roman" w:cs="Times New Roman"/>
        </w:rPr>
        <w:t>marquèrent aussi très négativement les esprits.</w:t>
      </w:r>
    </w:p>
    <w:p w14:paraId="5B196B55" w14:textId="77777777" w:rsidR="0028559D" w:rsidRDefault="00510552" w:rsidP="00FB2BBD">
      <w:pPr>
        <w:ind w:left="709" w:right="968"/>
        <w:jc w:val="both"/>
        <w:rPr>
          <w:rFonts w:ascii="Times New Roman" w:hAnsi="Times New Roman" w:cs="Times New Roman"/>
        </w:rPr>
      </w:pPr>
      <w:r w:rsidRPr="00AA7881">
        <w:rPr>
          <w:rFonts w:ascii="Times New Roman" w:hAnsi="Times New Roman" w:cs="Times New Roman"/>
        </w:rPr>
        <w:lastRenderedPageBreak/>
        <w:t>Des dizaines de milliers de dossiers relatifs à de possibles crimes de guerre sont à l’étude</w:t>
      </w:r>
      <w:r w:rsidR="0056531B" w:rsidRPr="00AA7881">
        <w:rPr>
          <w:rFonts w:ascii="Times New Roman" w:hAnsi="Times New Roman" w:cs="Times New Roman"/>
        </w:rPr>
        <w:t>, un défi</w:t>
      </w:r>
      <w:r w:rsidRPr="00AA7881">
        <w:rPr>
          <w:rFonts w:ascii="Times New Roman" w:hAnsi="Times New Roman" w:cs="Times New Roman"/>
        </w:rPr>
        <w:t xml:space="preserve"> </w:t>
      </w:r>
      <w:r w:rsidR="003978F4" w:rsidRPr="00AA7881">
        <w:rPr>
          <w:rFonts w:ascii="Times New Roman" w:hAnsi="Times New Roman" w:cs="Times New Roman"/>
        </w:rPr>
        <w:t xml:space="preserve">pour </w:t>
      </w:r>
      <w:r w:rsidRPr="00AA7881">
        <w:rPr>
          <w:rFonts w:ascii="Times New Roman" w:hAnsi="Times New Roman" w:cs="Times New Roman"/>
        </w:rPr>
        <w:t>les enquêteurs et les institutions internationales.</w:t>
      </w:r>
      <w:r w:rsidR="0056531B" w:rsidRPr="00AA7881">
        <w:rPr>
          <w:rFonts w:ascii="Times New Roman" w:hAnsi="Times New Roman" w:cs="Times New Roman"/>
        </w:rPr>
        <w:t xml:space="preserve"> D’après Alice Jill Edwards, </w:t>
      </w:r>
      <w:proofErr w:type="spellStart"/>
      <w:r w:rsidR="0056531B" w:rsidRPr="00AA7881">
        <w:rPr>
          <w:rFonts w:ascii="Times New Roman" w:hAnsi="Times New Roman" w:cs="Times New Roman"/>
        </w:rPr>
        <w:t>rapporteure</w:t>
      </w:r>
      <w:proofErr w:type="spellEnd"/>
      <w:r w:rsidR="00C16103" w:rsidRPr="00AA7881">
        <w:rPr>
          <w:rStyle w:val="Appelnotedebasdep"/>
          <w:rFonts w:ascii="Times New Roman" w:hAnsi="Times New Roman" w:cs="Times New Roman"/>
        </w:rPr>
        <w:footnoteReference w:id="19"/>
      </w:r>
      <w:r w:rsidR="0056531B" w:rsidRPr="00AA7881">
        <w:rPr>
          <w:rFonts w:ascii="Times New Roman" w:hAnsi="Times New Roman" w:cs="Times New Roman"/>
        </w:rPr>
        <w:t xml:space="preserve"> aux </w:t>
      </w:r>
      <w:r w:rsidR="0056531B" w:rsidRPr="00E94B8B">
        <w:rPr>
          <w:rFonts w:ascii="Times New Roman" w:hAnsi="Times New Roman" w:cs="Times New Roman"/>
        </w:rPr>
        <w:t>Nations Unies</w:t>
      </w:r>
      <w:r w:rsidR="0056531B" w:rsidRPr="00AA7881">
        <w:rPr>
          <w:rFonts w:ascii="Times New Roman" w:hAnsi="Times New Roman" w:cs="Times New Roman"/>
        </w:rPr>
        <w:t>, sur les près de 103 000 dossiers ouverts par le procureur d’Ukraine sur des crimes de guerre commis sur le sol ukrainien, 90 % seraient des cas de torture. </w:t>
      </w:r>
      <w:r w:rsidR="003978F4" w:rsidRPr="00AA7881">
        <w:rPr>
          <w:rFonts w:ascii="Times New Roman" w:hAnsi="Times New Roman" w:cs="Times New Roman"/>
        </w:rPr>
        <w:t>Les forces armées russes et leurs supplétifs recourent de manière systématique à la torture dans les territoires occupés, au point que l’experte onusienne évoque une « </w:t>
      </w:r>
      <w:r w:rsidR="003978F4" w:rsidRPr="00AA7881">
        <w:rPr>
          <w:rFonts w:ascii="Times New Roman" w:hAnsi="Times New Roman" w:cs="Times New Roman"/>
          <w:i/>
          <w:iCs/>
        </w:rPr>
        <w:t>politique délibérée</w:t>
      </w:r>
      <w:r w:rsidR="003978F4" w:rsidRPr="00AA7881">
        <w:rPr>
          <w:rFonts w:ascii="Times New Roman" w:hAnsi="Times New Roman" w:cs="Times New Roman"/>
        </w:rPr>
        <w:t> »</w:t>
      </w:r>
      <w:r w:rsidR="00C16103" w:rsidRPr="00AA7881">
        <w:rPr>
          <w:rStyle w:val="Appelnotedebasdep"/>
          <w:rFonts w:ascii="Times New Roman" w:hAnsi="Times New Roman" w:cs="Times New Roman"/>
        </w:rPr>
        <w:footnoteReference w:id="20"/>
      </w:r>
      <w:r w:rsidR="003978F4" w:rsidRPr="00AA7881">
        <w:rPr>
          <w:rFonts w:ascii="Times New Roman" w:hAnsi="Times New Roman" w:cs="Times New Roman"/>
        </w:rPr>
        <w:t xml:space="preserve"> de la part du Kremlin.</w:t>
      </w:r>
      <w:r w:rsidR="008C4925">
        <w:rPr>
          <w:rFonts w:ascii="Times New Roman" w:hAnsi="Times New Roman" w:cs="Times New Roman"/>
        </w:rPr>
        <w:t xml:space="preserve"> </w:t>
      </w:r>
    </w:p>
    <w:p w14:paraId="79378BF8" w14:textId="77777777" w:rsidR="00C16103" w:rsidRPr="00AA7881" w:rsidRDefault="008C4925" w:rsidP="00FB2BBD">
      <w:pPr>
        <w:ind w:left="709" w:right="968"/>
        <w:jc w:val="both"/>
        <w:rPr>
          <w:rFonts w:ascii="Times New Roman" w:hAnsi="Times New Roman" w:cs="Times New Roman"/>
        </w:rPr>
      </w:pPr>
      <w:r>
        <w:rPr>
          <w:rFonts w:ascii="Times New Roman" w:hAnsi="Times New Roman" w:cs="Times New Roman"/>
        </w:rPr>
        <w:t>Ce</w:t>
      </w:r>
      <w:r w:rsidR="00C16103" w:rsidRPr="00AA7881">
        <w:rPr>
          <w:rFonts w:ascii="Times New Roman" w:hAnsi="Times New Roman" w:cs="Times New Roman"/>
        </w:rPr>
        <w:t xml:space="preserve"> rapport a toutefois soulevé plusieurs préoccupations concernant les conditions de détention dans un établissement pénitentiaire à Lviv, ville de l’ouest de l’Ukraine, </w:t>
      </w:r>
      <w:r w:rsidR="0028559D">
        <w:rPr>
          <w:rFonts w:ascii="Times New Roman" w:hAnsi="Times New Roman" w:cs="Times New Roman"/>
        </w:rPr>
        <w:t>notamment pour des ressortissants</w:t>
      </w:r>
      <w:r w:rsidR="00C16103" w:rsidRPr="00AA7881">
        <w:rPr>
          <w:rFonts w:ascii="Times New Roman" w:hAnsi="Times New Roman" w:cs="Times New Roman"/>
        </w:rPr>
        <w:t xml:space="preserve"> ukrainiens accusés </w:t>
      </w:r>
      <w:r w:rsidR="0028559D">
        <w:rPr>
          <w:rFonts w:ascii="Times New Roman" w:hAnsi="Times New Roman" w:cs="Times New Roman"/>
        </w:rPr>
        <w:t>de faits de collaboration</w:t>
      </w:r>
      <w:r w:rsidR="00C16103" w:rsidRPr="00AA7881">
        <w:rPr>
          <w:rFonts w:ascii="Times New Roman" w:hAnsi="Times New Roman" w:cs="Times New Roman"/>
        </w:rPr>
        <w:t>. P</w:t>
      </w:r>
      <w:r w:rsidR="00C16103" w:rsidRPr="00AA7881">
        <w:rPr>
          <w:rFonts w:ascii="Times New Roman" w:hAnsi="Times New Roman" w:cs="Times New Roman"/>
          <w:iCs/>
        </w:rPr>
        <w:t>lusieurs accusations de traitements abusifs de la part de fonctionnaires ukrainiens</w:t>
      </w:r>
      <w:r w:rsidR="00C16103" w:rsidRPr="00AA7881">
        <w:rPr>
          <w:rFonts w:ascii="Times New Roman" w:hAnsi="Times New Roman" w:cs="Times New Roman"/>
        </w:rPr>
        <w:t>, principalement en rapport avec la capture, l’arrestation et le transit de prisonniers</w:t>
      </w:r>
      <w:r w:rsidR="0028559D">
        <w:rPr>
          <w:rFonts w:ascii="Times New Roman" w:hAnsi="Times New Roman" w:cs="Times New Roman"/>
        </w:rPr>
        <w:t xml:space="preserve"> supposés collaborateurs</w:t>
      </w:r>
      <w:r w:rsidR="00C16103" w:rsidRPr="00AA7881">
        <w:rPr>
          <w:rFonts w:ascii="Times New Roman" w:hAnsi="Times New Roman" w:cs="Times New Roman"/>
        </w:rPr>
        <w:t xml:space="preserve">, </w:t>
      </w:r>
      <w:r w:rsidR="0028559D">
        <w:rPr>
          <w:rFonts w:ascii="Times New Roman" w:hAnsi="Times New Roman" w:cs="Times New Roman"/>
        </w:rPr>
        <w:t>ont été relevées et également transmises à l’ONU</w:t>
      </w:r>
      <w:r w:rsidR="00C16103" w:rsidRPr="00AA7881">
        <w:rPr>
          <w:rFonts w:ascii="Times New Roman" w:hAnsi="Times New Roman" w:cs="Times New Roman"/>
        </w:rPr>
        <w:t>.</w:t>
      </w:r>
    </w:p>
    <w:p w14:paraId="63019F1B" w14:textId="77777777" w:rsidR="00604452" w:rsidRDefault="00604452" w:rsidP="00FB2BBD">
      <w:pPr>
        <w:ind w:left="709" w:right="968"/>
        <w:jc w:val="both"/>
        <w:rPr>
          <w:rFonts w:ascii="Times New Roman" w:hAnsi="Times New Roman" w:cs="Times New Roman"/>
        </w:rPr>
      </w:pPr>
      <w:r w:rsidRPr="00AA7881">
        <w:rPr>
          <w:rFonts w:ascii="Times New Roman" w:hAnsi="Times New Roman" w:cs="Times New Roman"/>
        </w:rPr>
        <w:t xml:space="preserve">Que dire de plus ? </w:t>
      </w:r>
      <w:r w:rsidR="0025462D" w:rsidRPr="00AA7881">
        <w:rPr>
          <w:rFonts w:ascii="Times New Roman" w:hAnsi="Times New Roman" w:cs="Times New Roman"/>
        </w:rPr>
        <w:t xml:space="preserve">Atrocités ou bavures, </w:t>
      </w:r>
      <w:r w:rsidR="0028559D">
        <w:rPr>
          <w:rFonts w:ascii="Times New Roman" w:hAnsi="Times New Roman" w:cs="Times New Roman"/>
        </w:rPr>
        <w:t xml:space="preserve">même combat et </w:t>
      </w:r>
      <w:r w:rsidR="0025462D" w:rsidRPr="00AA7881">
        <w:rPr>
          <w:rFonts w:ascii="Times New Roman" w:hAnsi="Times New Roman" w:cs="Times New Roman"/>
        </w:rPr>
        <w:t>mêmes horreurs.</w:t>
      </w:r>
    </w:p>
    <w:p w14:paraId="5041ABF2" w14:textId="77777777" w:rsidR="0034209B" w:rsidRPr="00AA7881" w:rsidRDefault="0025462D" w:rsidP="00FB2BBD">
      <w:pPr>
        <w:pStyle w:val="Paragraphedeliste"/>
        <w:ind w:left="709" w:right="968"/>
        <w:jc w:val="both"/>
        <w:rPr>
          <w:rFonts w:ascii="Times New Roman" w:hAnsi="Times New Roman" w:cs="Times New Roman"/>
        </w:rPr>
      </w:pPr>
      <w:r w:rsidRPr="00AA7881">
        <w:rPr>
          <w:rFonts w:ascii="Times New Roman" w:hAnsi="Times New Roman" w:cs="Times New Roman"/>
        </w:rPr>
        <w:t>6. « </w:t>
      </w:r>
      <w:r w:rsidRPr="00AA7881">
        <w:rPr>
          <w:rFonts w:ascii="Times New Roman" w:hAnsi="Times New Roman" w:cs="Times New Roman"/>
          <w:i/>
        </w:rPr>
        <w:t>L'ennemi utilise des armes non autorisées</w:t>
      </w:r>
      <w:r w:rsidRPr="00AA7881">
        <w:rPr>
          <w:rFonts w:ascii="Times New Roman" w:hAnsi="Times New Roman" w:cs="Times New Roman"/>
        </w:rPr>
        <w:t>. »</w:t>
      </w:r>
    </w:p>
    <w:p w14:paraId="026E344A" w14:textId="278D8094" w:rsidR="0025462D" w:rsidRPr="00AA7881" w:rsidRDefault="00001301" w:rsidP="00FB2BBD">
      <w:pPr>
        <w:ind w:left="709" w:right="968"/>
        <w:jc w:val="both"/>
        <w:rPr>
          <w:rFonts w:ascii="Times New Roman" w:hAnsi="Times New Roman" w:cs="Times New Roman"/>
        </w:rPr>
      </w:pPr>
      <w:r w:rsidRPr="00AA7881">
        <w:rPr>
          <w:rFonts w:ascii="Times New Roman" w:hAnsi="Times New Roman" w:cs="Times New Roman"/>
        </w:rPr>
        <w:t>Revenant sur l’épisode</w:t>
      </w:r>
      <w:r w:rsidR="00F909AF" w:rsidRPr="00AA7881">
        <w:rPr>
          <w:rFonts w:ascii="Times New Roman" w:hAnsi="Times New Roman" w:cs="Times New Roman"/>
        </w:rPr>
        <w:t xml:space="preserve"> de Colin Powell brandissant à l’ONU une fiole d’anthrax considérée comme la preuve irréfutable de la présence d’armes de destruction massive aux mains de Sad</w:t>
      </w:r>
      <w:r w:rsidR="008C4925">
        <w:rPr>
          <w:rFonts w:ascii="Times New Roman" w:hAnsi="Times New Roman" w:cs="Times New Roman"/>
        </w:rPr>
        <w:t>d</w:t>
      </w:r>
      <w:r w:rsidR="00F909AF" w:rsidRPr="00AA7881">
        <w:rPr>
          <w:rFonts w:ascii="Times New Roman" w:hAnsi="Times New Roman" w:cs="Times New Roman"/>
        </w:rPr>
        <w:t xml:space="preserve">am Hussein – un mensonge </w:t>
      </w:r>
      <w:r w:rsidR="008C4925">
        <w:rPr>
          <w:rFonts w:ascii="Times New Roman" w:hAnsi="Times New Roman" w:cs="Times New Roman"/>
        </w:rPr>
        <w:t>qui servit</w:t>
      </w:r>
      <w:r w:rsidR="00F909AF" w:rsidRPr="00AA7881">
        <w:rPr>
          <w:rFonts w:ascii="Times New Roman" w:hAnsi="Times New Roman" w:cs="Times New Roman"/>
        </w:rPr>
        <w:t xml:space="preserve"> à justifier le déclenchement de la guerre en Irak </w:t>
      </w:r>
      <w:r w:rsidR="00F909AF" w:rsidRPr="00E94B8B">
        <w:rPr>
          <w:rFonts w:ascii="Times New Roman" w:hAnsi="Times New Roman" w:cs="Times New Roman"/>
        </w:rPr>
        <w:t xml:space="preserve">par les </w:t>
      </w:r>
      <w:r w:rsidR="00C05BD8" w:rsidRPr="00E94B8B">
        <w:rPr>
          <w:rFonts w:ascii="Times New Roman" w:hAnsi="Times New Roman" w:cs="Times New Roman"/>
        </w:rPr>
        <w:t>É</w:t>
      </w:r>
      <w:r w:rsidR="00F909AF" w:rsidRPr="00E94B8B">
        <w:rPr>
          <w:rFonts w:ascii="Times New Roman" w:hAnsi="Times New Roman" w:cs="Times New Roman"/>
        </w:rPr>
        <w:t xml:space="preserve">tats-Unis </w:t>
      </w:r>
      <w:r w:rsidR="00C05BD8" w:rsidRPr="00E94B8B">
        <w:rPr>
          <w:rFonts w:ascii="Times New Roman" w:hAnsi="Times New Roman" w:cs="Times New Roman"/>
        </w:rPr>
        <w:t>–</w:t>
      </w:r>
      <w:r w:rsidR="00F909AF" w:rsidRPr="00E94B8B">
        <w:rPr>
          <w:rFonts w:ascii="Times New Roman" w:hAnsi="Times New Roman" w:cs="Times New Roman"/>
        </w:rPr>
        <w:t xml:space="preserve">, Anne Morelli souligne que c’est toujours à l’adversaire que l’on va reprocher </w:t>
      </w:r>
      <w:r w:rsidR="008C4925" w:rsidRPr="00E94B8B">
        <w:rPr>
          <w:rFonts w:ascii="Times New Roman" w:hAnsi="Times New Roman" w:cs="Times New Roman"/>
        </w:rPr>
        <w:t>l’utilisation d’armes prohibées ou</w:t>
      </w:r>
      <w:r w:rsidR="00F909AF" w:rsidRPr="00E94B8B">
        <w:rPr>
          <w:rFonts w:ascii="Times New Roman" w:hAnsi="Times New Roman" w:cs="Times New Roman"/>
        </w:rPr>
        <w:t xml:space="preserve"> non </w:t>
      </w:r>
      <w:r w:rsidR="008C4925" w:rsidRPr="00E94B8B">
        <w:rPr>
          <w:rFonts w:ascii="Times New Roman" w:hAnsi="Times New Roman" w:cs="Times New Roman"/>
        </w:rPr>
        <w:t xml:space="preserve">tout à fait </w:t>
      </w:r>
      <w:r w:rsidR="00F909AF" w:rsidRPr="00E94B8B">
        <w:rPr>
          <w:rFonts w:ascii="Times New Roman" w:hAnsi="Times New Roman" w:cs="Times New Roman"/>
        </w:rPr>
        <w:t xml:space="preserve">réglementaires. C’est toujours l’adversaire qui ne « joue pas selon les règles ». Elle souligne au passage, et à juste titre, l’usage abusif du mot « terroriste », un terme </w:t>
      </w:r>
      <w:r w:rsidR="003C6AED" w:rsidRPr="00E94B8B">
        <w:rPr>
          <w:rFonts w:ascii="Times New Roman" w:hAnsi="Times New Roman" w:cs="Times New Roman"/>
        </w:rPr>
        <w:t xml:space="preserve">fourre-tout, qui, selon le camp auquel on appartient pourrait avoir la même valeur que celui de « résistant » ou tout simplement de « combattant », aux </w:t>
      </w:r>
      <w:r w:rsidR="00FA47C6" w:rsidRPr="00E94B8B">
        <w:rPr>
          <w:rFonts w:ascii="Times New Roman" w:hAnsi="Times New Roman" w:cs="Times New Roman"/>
        </w:rPr>
        <w:t>évocations</w:t>
      </w:r>
      <w:r w:rsidR="003C6AED" w:rsidRPr="00E94B8B">
        <w:rPr>
          <w:rFonts w:ascii="Times New Roman" w:hAnsi="Times New Roman" w:cs="Times New Roman"/>
        </w:rPr>
        <w:t xml:space="preserve"> </w:t>
      </w:r>
      <w:r w:rsidR="00EE22A5" w:rsidRPr="00E94B8B">
        <w:rPr>
          <w:rFonts w:ascii="Times New Roman" w:hAnsi="Times New Roman" w:cs="Times New Roman"/>
        </w:rPr>
        <w:t>nettement</w:t>
      </w:r>
      <w:r w:rsidR="003C6AED" w:rsidRPr="00E94B8B">
        <w:rPr>
          <w:rFonts w:ascii="Times New Roman" w:hAnsi="Times New Roman" w:cs="Times New Roman"/>
        </w:rPr>
        <w:t xml:space="preserve"> plus positives</w:t>
      </w:r>
      <w:r w:rsidR="003C6AED" w:rsidRPr="00AA7881">
        <w:rPr>
          <w:rFonts w:ascii="Times New Roman" w:hAnsi="Times New Roman" w:cs="Times New Roman"/>
        </w:rPr>
        <w:t>.</w:t>
      </w:r>
    </w:p>
    <w:p w14:paraId="58D8B866" w14:textId="2BF79FB8" w:rsidR="00FA47C6" w:rsidRPr="00AA7881" w:rsidRDefault="003C6AED" w:rsidP="00FB2BBD">
      <w:pPr>
        <w:ind w:left="709" w:right="968"/>
        <w:jc w:val="both"/>
        <w:rPr>
          <w:rFonts w:ascii="Times New Roman" w:hAnsi="Times New Roman" w:cs="Times New Roman"/>
        </w:rPr>
      </w:pPr>
      <w:r w:rsidRPr="00AA7881">
        <w:rPr>
          <w:rFonts w:ascii="Times New Roman" w:hAnsi="Times New Roman" w:cs="Times New Roman"/>
        </w:rPr>
        <w:t xml:space="preserve">Continuant son raisonnement, elle </w:t>
      </w:r>
      <w:r w:rsidR="00FA47C6" w:rsidRPr="00AA7881">
        <w:rPr>
          <w:rFonts w:ascii="Times New Roman" w:hAnsi="Times New Roman" w:cs="Times New Roman"/>
        </w:rPr>
        <w:t>souligne</w:t>
      </w:r>
      <w:r w:rsidRPr="00AA7881">
        <w:rPr>
          <w:rFonts w:ascii="Times New Roman" w:hAnsi="Times New Roman" w:cs="Times New Roman"/>
        </w:rPr>
        <w:t xml:space="preserve"> que l’Ukraine fait actuellement usage d’armes à uranium appauvri</w:t>
      </w:r>
      <w:r w:rsidRPr="00AA7881">
        <w:rPr>
          <w:rStyle w:val="Appelnotedebasdep"/>
          <w:rFonts w:ascii="Times New Roman" w:hAnsi="Times New Roman" w:cs="Times New Roman"/>
        </w:rPr>
        <w:footnoteReference w:id="21"/>
      </w:r>
      <w:r w:rsidRPr="00AA7881">
        <w:rPr>
          <w:rFonts w:ascii="Times New Roman" w:hAnsi="Times New Roman" w:cs="Times New Roman"/>
        </w:rPr>
        <w:t xml:space="preserve">, qui lui seraient fournies par les </w:t>
      </w:r>
      <w:r w:rsidR="00FA47C6" w:rsidRPr="00AA7881">
        <w:rPr>
          <w:rFonts w:ascii="Times New Roman" w:hAnsi="Times New Roman" w:cs="Times New Roman"/>
        </w:rPr>
        <w:t xml:space="preserve">USA, </w:t>
      </w:r>
      <w:r w:rsidRPr="00AA7881">
        <w:rPr>
          <w:rFonts w:ascii="Times New Roman" w:hAnsi="Times New Roman" w:cs="Times New Roman"/>
        </w:rPr>
        <w:t>l’UE</w:t>
      </w:r>
      <w:r w:rsidR="00FA47C6" w:rsidRPr="00AA7881">
        <w:rPr>
          <w:rFonts w:ascii="Times New Roman" w:hAnsi="Times New Roman" w:cs="Times New Roman"/>
        </w:rPr>
        <w:t xml:space="preserve"> ou le Royaume-Uni</w:t>
      </w:r>
      <w:r w:rsidRPr="00AA7881">
        <w:rPr>
          <w:rFonts w:ascii="Times New Roman" w:hAnsi="Times New Roman" w:cs="Times New Roman"/>
        </w:rPr>
        <w:t>, en rappelant que ces armes</w:t>
      </w:r>
      <w:r w:rsidR="00FA47C6" w:rsidRPr="00AA7881">
        <w:rPr>
          <w:rFonts w:ascii="Times New Roman" w:hAnsi="Times New Roman" w:cs="Times New Roman"/>
        </w:rPr>
        <w:t xml:space="preserve"> négativement connotées</w:t>
      </w:r>
      <w:r w:rsidRPr="00AA7881">
        <w:rPr>
          <w:rFonts w:ascii="Times New Roman" w:hAnsi="Times New Roman" w:cs="Times New Roman"/>
        </w:rPr>
        <w:t xml:space="preserve"> avaient </w:t>
      </w:r>
      <w:r w:rsidR="00A072CD">
        <w:rPr>
          <w:rFonts w:ascii="Times New Roman" w:hAnsi="Times New Roman" w:cs="Times New Roman"/>
        </w:rPr>
        <w:t xml:space="preserve">d’ailleurs </w:t>
      </w:r>
      <w:r w:rsidRPr="00AA7881">
        <w:rPr>
          <w:rFonts w:ascii="Times New Roman" w:hAnsi="Times New Roman" w:cs="Times New Roman"/>
        </w:rPr>
        <w:t>déjà été testées</w:t>
      </w:r>
      <w:r w:rsidR="00A072CD">
        <w:rPr>
          <w:rFonts w:ascii="Times New Roman" w:hAnsi="Times New Roman" w:cs="Times New Roman"/>
        </w:rPr>
        <w:t xml:space="preserve"> par les USA</w:t>
      </w:r>
      <w:r w:rsidRPr="00AA7881">
        <w:rPr>
          <w:rFonts w:ascii="Times New Roman" w:hAnsi="Times New Roman" w:cs="Times New Roman"/>
        </w:rPr>
        <w:t xml:space="preserve"> lors de la guerre en Yougoslavie. </w:t>
      </w:r>
      <w:r w:rsidR="00C05BD8" w:rsidRPr="00E959A8">
        <w:rPr>
          <w:rFonts w:ascii="Times New Roman" w:hAnsi="Times New Roman" w:cs="Times New Roman"/>
        </w:rPr>
        <w:t>É</w:t>
      </w:r>
      <w:r w:rsidR="00A072CD" w:rsidRPr="00E959A8">
        <w:rPr>
          <w:rFonts w:ascii="Times New Roman" w:hAnsi="Times New Roman" w:cs="Times New Roman"/>
        </w:rPr>
        <w:t>t</w:t>
      </w:r>
      <w:r w:rsidR="00A072CD">
        <w:rPr>
          <w:rFonts w:ascii="Times New Roman" w:hAnsi="Times New Roman" w:cs="Times New Roman"/>
        </w:rPr>
        <w:t>ant donné</w:t>
      </w:r>
      <w:r w:rsidRPr="00AA7881">
        <w:rPr>
          <w:rFonts w:ascii="Times New Roman" w:hAnsi="Times New Roman" w:cs="Times New Roman"/>
        </w:rPr>
        <w:t xml:space="preserve"> </w:t>
      </w:r>
      <w:r w:rsidR="00A072CD">
        <w:rPr>
          <w:rFonts w:ascii="Times New Roman" w:hAnsi="Times New Roman" w:cs="Times New Roman"/>
        </w:rPr>
        <w:t>qu’il s’agit effectivement</w:t>
      </w:r>
      <w:r w:rsidRPr="00AA7881">
        <w:rPr>
          <w:rFonts w:ascii="Times New Roman" w:hAnsi="Times New Roman" w:cs="Times New Roman"/>
        </w:rPr>
        <w:t xml:space="preserve"> d’un fait</w:t>
      </w:r>
      <w:r w:rsidR="008C4925">
        <w:rPr>
          <w:rFonts w:ascii="Times New Roman" w:hAnsi="Times New Roman" w:cs="Times New Roman"/>
        </w:rPr>
        <w:t xml:space="preserve"> établi</w:t>
      </w:r>
      <w:r w:rsidR="00A072CD">
        <w:rPr>
          <w:rFonts w:ascii="Times New Roman" w:hAnsi="Times New Roman" w:cs="Times New Roman"/>
        </w:rPr>
        <w:t xml:space="preserve">, </w:t>
      </w:r>
      <w:r w:rsidR="008C4925">
        <w:rPr>
          <w:rFonts w:ascii="Times New Roman" w:hAnsi="Times New Roman" w:cs="Times New Roman"/>
        </w:rPr>
        <w:t>l</w:t>
      </w:r>
      <w:r w:rsidR="00FA47C6" w:rsidRPr="00AA7881">
        <w:rPr>
          <w:rFonts w:ascii="Times New Roman" w:hAnsi="Times New Roman" w:cs="Times New Roman"/>
        </w:rPr>
        <w:t>’Ukraine est donc logiquement pointée du doigt par l’</w:t>
      </w:r>
      <w:r w:rsidR="00D74776">
        <w:rPr>
          <w:rFonts w:ascii="Times New Roman" w:hAnsi="Times New Roman" w:cs="Times New Roman"/>
        </w:rPr>
        <w:t>h</w:t>
      </w:r>
      <w:r w:rsidR="00FA47C6" w:rsidRPr="00AA7881">
        <w:rPr>
          <w:rFonts w:ascii="Times New Roman" w:hAnsi="Times New Roman" w:cs="Times New Roman"/>
        </w:rPr>
        <w:t xml:space="preserve">istorienne comme </w:t>
      </w:r>
      <w:r w:rsidR="00EE22A5" w:rsidRPr="00AA7881">
        <w:rPr>
          <w:rFonts w:ascii="Times New Roman" w:hAnsi="Times New Roman" w:cs="Times New Roman"/>
        </w:rPr>
        <w:t>coupable</w:t>
      </w:r>
      <w:r w:rsidR="00FA47C6" w:rsidRPr="00AA7881">
        <w:rPr>
          <w:rFonts w:ascii="Times New Roman" w:hAnsi="Times New Roman" w:cs="Times New Roman"/>
        </w:rPr>
        <w:t xml:space="preserve"> de « guerre sale ».</w:t>
      </w:r>
    </w:p>
    <w:p w14:paraId="0D26FFC5" w14:textId="205A630E" w:rsidR="00FA47C6" w:rsidRPr="00AA7881" w:rsidRDefault="00FA47C6" w:rsidP="00FB2BBD">
      <w:pPr>
        <w:ind w:left="709" w:right="968"/>
        <w:jc w:val="both"/>
        <w:rPr>
          <w:rFonts w:ascii="Times New Roman" w:hAnsi="Times New Roman" w:cs="Times New Roman"/>
        </w:rPr>
      </w:pPr>
      <w:r w:rsidRPr="00AA7881">
        <w:rPr>
          <w:rFonts w:ascii="Times New Roman" w:hAnsi="Times New Roman" w:cs="Times New Roman"/>
        </w:rPr>
        <w:t>Rappelons toutefois que l</w:t>
      </w:r>
      <w:r w:rsidR="003C6AED" w:rsidRPr="00AA7881">
        <w:rPr>
          <w:rFonts w:ascii="Times New Roman" w:hAnsi="Times New Roman" w:cs="Times New Roman"/>
        </w:rPr>
        <w:t xml:space="preserve">'uranium appauvri n'est pas soumis aux règles de non-prolifération nucléaire, et </w:t>
      </w:r>
      <w:r w:rsidR="00E959A8">
        <w:rPr>
          <w:rFonts w:ascii="Times New Roman" w:hAnsi="Times New Roman" w:cs="Times New Roman"/>
        </w:rPr>
        <w:t>qu’</w:t>
      </w:r>
      <w:r w:rsidR="003C6AED" w:rsidRPr="00AA7881">
        <w:rPr>
          <w:rFonts w:ascii="Times New Roman" w:hAnsi="Times New Roman" w:cs="Times New Roman"/>
        </w:rPr>
        <w:t xml:space="preserve">aucun accord ne réglemente spécifiquement </w:t>
      </w:r>
      <w:r w:rsidR="008C4925">
        <w:rPr>
          <w:rFonts w:ascii="Times New Roman" w:hAnsi="Times New Roman" w:cs="Times New Roman"/>
        </w:rPr>
        <w:t>ce type de</w:t>
      </w:r>
      <w:r w:rsidR="003C6AED" w:rsidRPr="00AA7881">
        <w:rPr>
          <w:rFonts w:ascii="Times New Roman" w:hAnsi="Times New Roman" w:cs="Times New Roman"/>
        </w:rPr>
        <w:t xml:space="preserve"> munitions. </w:t>
      </w:r>
      <w:r w:rsidRPr="00AA7881">
        <w:rPr>
          <w:rFonts w:ascii="Times New Roman" w:hAnsi="Times New Roman" w:cs="Times New Roman"/>
        </w:rPr>
        <w:t>Les</w:t>
      </w:r>
      <w:r w:rsidR="003C6AED" w:rsidRPr="00AA7881">
        <w:rPr>
          <w:rFonts w:ascii="Times New Roman" w:hAnsi="Times New Roman" w:cs="Times New Roman"/>
        </w:rPr>
        <w:t xml:space="preserve"> chars russes transportent également des obus à uranium appauvri depuis </w:t>
      </w:r>
      <w:r w:rsidRPr="00AA7881">
        <w:rPr>
          <w:rFonts w:ascii="Times New Roman" w:hAnsi="Times New Roman" w:cs="Times New Roman"/>
        </w:rPr>
        <w:t xml:space="preserve">au moins le début des années </w:t>
      </w:r>
      <w:r w:rsidR="00C05BD8" w:rsidRPr="00E959A8">
        <w:rPr>
          <w:rFonts w:ascii="Times New Roman" w:hAnsi="Times New Roman" w:cs="Times New Roman"/>
        </w:rPr>
        <w:t>19</w:t>
      </w:r>
      <w:r w:rsidRPr="00E959A8">
        <w:rPr>
          <w:rFonts w:ascii="Times New Roman" w:hAnsi="Times New Roman" w:cs="Times New Roman"/>
        </w:rPr>
        <w:t>80</w:t>
      </w:r>
      <w:r w:rsidRPr="00AA7881">
        <w:rPr>
          <w:rFonts w:ascii="Times New Roman" w:hAnsi="Times New Roman" w:cs="Times New Roman"/>
        </w:rPr>
        <w:t>, ce qui rend les protestations</w:t>
      </w:r>
      <w:r w:rsidR="008C4925">
        <w:rPr>
          <w:rFonts w:ascii="Times New Roman" w:hAnsi="Times New Roman" w:cs="Times New Roman"/>
        </w:rPr>
        <w:t xml:space="preserve"> actuelles</w:t>
      </w:r>
      <w:r w:rsidRPr="00AA7881">
        <w:rPr>
          <w:rFonts w:ascii="Times New Roman" w:hAnsi="Times New Roman" w:cs="Times New Roman"/>
        </w:rPr>
        <w:t xml:space="preserve"> de Moscou</w:t>
      </w:r>
      <w:r w:rsidR="00EE22A5" w:rsidRPr="00AA7881">
        <w:rPr>
          <w:rFonts w:ascii="Times New Roman" w:hAnsi="Times New Roman" w:cs="Times New Roman"/>
        </w:rPr>
        <w:t xml:space="preserve"> et de ses thuriféraires</w:t>
      </w:r>
      <w:r w:rsidRPr="00AA7881">
        <w:rPr>
          <w:rFonts w:ascii="Times New Roman" w:hAnsi="Times New Roman" w:cs="Times New Roman"/>
        </w:rPr>
        <w:t xml:space="preserve"> sans grand fondement. Dans le cas ukrainien, certains experts </w:t>
      </w:r>
      <w:r w:rsidR="00030D63">
        <w:rPr>
          <w:rFonts w:ascii="Times New Roman" w:hAnsi="Times New Roman" w:cs="Times New Roman"/>
        </w:rPr>
        <w:t>auraient même tendance à relativiser</w:t>
      </w:r>
      <w:r w:rsidRPr="00AA7881">
        <w:rPr>
          <w:rFonts w:ascii="Times New Roman" w:hAnsi="Times New Roman" w:cs="Times New Roman"/>
        </w:rPr>
        <w:t xml:space="preserve"> l'impact potentiel de ces munitions, </w:t>
      </w:r>
      <w:r w:rsidR="00EE22A5" w:rsidRPr="00AA7881">
        <w:rPr>
          <w:rFonts w:ascii="Times New Roman" w:hAnsi="Times New Roman" w:cs="Times New Roman"/>
        </w:rPr>
        <w:t>au vu de leur</w:t>
      </w:r>
      <w:r w:rsidRPr="00AA7881">
        <w:rPr>
          <w:rFonts w:ascii="Times New Roman" w:hAnsi="Times New Roman" w:cs="Times New Roman"/>
        </w:rPr>
        <w:t xml:space="preserve"> volume global. Selon John </w:t>
      </w:r>
      <w:proofErr w:type="spellStart"/>
      <w:r w:rsidRPr="00AA7881">
        <w:rPr>
          <w:rFonts w:ascii="Times New Roman" w:hAnsi="Times New Roman" w:cs="Times New Roman"/>
        </w:rPr>
        <w:t>Erath</w:t>
      </w:r>
      <w:proofErr w:type="spellEnd"/>
      <w:r w:rsidRPr="00AA7881">
        <w:rPr>
          <w:rFonts w:ascii="Times New Roman" w:hAnsi="Times New Roman" w:cs="Times New Roman"/>
        </w:rPr>
        <w:t>, directeur politique principal du Centre pour le contrôle des armes et la non-prolifération, « </w:t>
      </w:r>
      <w:r w:rsidRPr="00AA7881">
        <w:rPr>
          <w:rFonts w:ascii="Times New Roman" w:hAnsi="Times New Roman" w:cs="Times New Roman"/>
          <w:i/>
        </w:rPr>
        <w:t>l</w:t>
      </w:r>
      <w:r w:rsidRPr="00AA7881">
        <w:rPr>
          <w:rFonts w:ascii="Times New Roman" w:hAnsi="Times New Roman" w:cs="Times New Roman"/>
          <w:i/>
          <w:iCs/>
        </w:rPr>
        <w:t>es champs de bataille seront de toute façon contaminés et subiront des conséquences environnementales dévastatrices</w:t>
      </w:r>
      <w:r w:rsidRPr="00AA7881">
        <w:rPr>
          <w:rFonts w:ascii="Times New Roman" w:hAnsi="Times New Roman" w:cs="Times New Roman"/>
        </w:rPr>
        <w:t xml:space="preserve"> </w:t>
      </w:r>
      <w:r w:rsidRPr="00E959A8">
        <w:rPr>
          <w:rFonts w:ascii="Times New Roman" w:hAnsi="Times New Roman" w:cs="Times New Roman"/>
        </w:rPr>
        <w:t>/…/</w:t>
      </w:r>
      <w:r w:rsidRPr="00AA7881">
        <w:rPr>
          <w:rFonts w:ascii="Times New Roman" w:hAnsi="Times New Roman" w:cs="Times New Roman"/>
        </w:rPr>
        <w:t xml:space="preserve"> </w:t>
      </w:r>
      <w:r w:rsidRPr="00AA7881">
        <w:rPr>
          <w:rFonts w:ascii="Times New Roman" w:hAnsi="Times New Roman" w:cs="Times New Roman"/>
          <w:i/>
          <w:iCs/>
        </w:rPr>
        <w:t>L'impact que les balles à uranium appauvri ajouterait serait minime. Les problèmes environnementaux créés par une guerre sont tellement extrêmes que c'est de cela que les gens devraient s'inquiéter et non de l'ajout de quelques projectiles à l'uranium appauvri</w:t>
      </w:r>
      <w:r w:rsidRPr="00AA7881">
        <w:rPr>
          <w:rFonts w:ascii="Times New Roman" w:hAnsi="Times New Roman" w:cs="Times New Roman"/>
        </w:rPr>
        <w:t>. »</w:t>
      </w:r>
      <w:r w:rsidR="00142D44" w:rsidRPr="00AA7881">
        <w:rPr>
          <w:rStyle w:val="Appelnotedebasdep"/>
          <w:rFonts w:ascii="Times New Roman" w:hAnsi="Times New Roman" w:cs="Times New Roman"/>
        </w:rPr>
        <w:footnoteReference w:id="22"/>
      </w:r>
    </w:p>
    <w:p w14:paraId="2C2EE376" w14:textId="2142FA7E" w:rsidR="00FA47C6" w:rsidRDefault="00FA47C6" w:rsidP="00FB2BBD">
      <w:pPr>
        <w:ind w:left="709" w:right="968"/>
        <w:jc w:val="both"/>
        <w:rPr>
          <w:rFonts w:ascii="Times New Roman" w:hAnsi="Times New Roman" w:cs="Times New Roman"/>
          <w:iCs/>
        </w:rPr>
      </w:pPr>
      <w:r w:rsidRPr="000557FE">
        <w:rPr>
          <w:rFonts w:ascii="Times New Roman" w:hAnsi="Times New Roman" w:cs="Times New Roman"/>
        </w:rPr>
        <w:t>En utilisant</w:t>
      </w:r>
      <w:r w:rsidR="00E959A8" w:rsidRPr="000557FE">
        <w:rPr>
          <w:rFonts w:ascii="Times New Roman" w:hAnsi="Times New Roman" w:cs="Times New Roman"/>
        </w:rPr>
        <w:t xml:space="preserve"> régulièrement le scénario de</w:t>
      </w:r>
      <w:r w:rsidRPr="000557FE">
        <w:rPr>
          <w:rFonts w:ascii="Times New Roman" w:hAnsi="Times New Roman" w:cs="Times New Roman"/>
        </w:rPr>
        <w:t xml:space="preserve"> </w:t>
      </w:r>
      <w:r w:rsidR="00E959A8" w:rsidRPr="000557FE">
        <w:rPr>
          <w:rFonts w:ascii="Times New Roman" w:hAnsi="Times New Roman" w:cs="Times New Roman"/>
        </w:rPr>
        <w:t xml:space="preserve">l’apocalypse nucléaire dans sa rhétorique, en sachant très bien l’impact que ce scénario génère </w:t>
      </w:r>
      <w:r w:rsidR="000557FE" w:rsidRPr="000557FE">
        <w:rPr>
          <w:rFonts w:ascii="Times New Roman" w:hAnsi="Times New Roman" w:cs="Times New Roman"/>
        </w:rPr>
        <w:t>dans les</w:t>
      </w:r>
      <w:r w:rsidR="00E959A8" w:rsidRPr="000557FE">
        <w:rPr>
          <w:rFonts w:ascii="Times New Roman" w:hAnsi="Times New Roman" w:cs="Times New Roman"/>
        </w:rPr>
        <w:t xml:space="preserve"> esprits,</w:t>
      </w:r>
      <w:r w:rsidRPr="000557FE">
        <w:rPr>
          <w:rFonts w:ascii="Times New Roman" w:hAnsi="Times New Roman" w:cs="Times New Roman"/>
        </w:rPr>
        <w:t> </w:t>
      </w:r>
      <w:r w:rsidR="00142D44" w:rsidRPr="000557FE">
        <w:rPr>
          <w:rFonts w:ascii="Times New Roman" w:hAnsi="Times New Roman" w:cs="Times New Roman"/>
        </w:rPr>
        <w:t>Moscou</w:t>
      </w:r>
      <w:r w:rsidR="00EE22A5" w:rsidRPr="000557FE">
        <w:rPr>
          <w:rFonts w:ascii="Times New Roman" w:hAnsi="Times New Roman" w:cs="Times New Roman"/>
        </w:rPr>
        <w:t xml:space="preserve"> </w:t>
      </w:r>
      <w:r w:rsidR="000557FE" w:rsidRPr="000557FE">
        <w:rPr>
          <w:rFonts w:ascii="Times New Roman" w:hAnsi="Times New Roman" w:cs="Times New Roman"/>
        </w:rPr>
        <w:t xml:space="preserve">se dédouane aussi sans complexe en </w:t>
      </w:r>
      <w:r w:rsidR="000557FE" w:rsidRPr="000557FE">
        <w:rPr>
          <w:rFonts w:ascii="Times New Roman" w:hAnsi="Times New Roman" w:cs="Times New Roman"/>
        </w:rPr>
        <w:lastRenderedPageBreak/>
        <w:t>faisant passer le message suivant :</w:t>
      </w:r>
      <w:r w:rsidR="00142D44" w:rsidRPr="000557FE">
        <w:rPr>
          <w:rFonts w:ascii="Times New Roman" w:hAnsi="Times New Roman" w:cs="Times New Roman"/>
        </w:rPr>
        <w:t xml:space="preserve"> </w:t>
      </w:r>
      <w:r w:rsidR="000557FE" w:rsidRPr="000557FE">
        <w:rPr>
          <w:rFonts w:ascii="Times New Roman" w:hAnsi="Times New Roman" w:cs="Times New Roman"/>
        </w:rPr>
        <w:t xml:space="preserve">si la Russie devait être amenée </w:t>
      </w:r>
      <w:r w:rsidR="000557FE">
        <w:rPr>
          <w:rFonts w:ascii="Times New Roman" w:hAnsi="Times New Roman" w:cs="Times New Roman"/>
        </w:rPr>
        <w:t>pour sa défense</w:t>
      </w:r>
      <w:r w:rsidR="000557FE" w:rsidRPr="000557FE">
        <w:rPr>
          <w:rFonts w:ascii="Times New Roman" w:hAnsi="Times New Roman" w:cs="Times New Roman"/>
        </w:rPr>
        <w:t xml:space="preserve"> à recourir </w:t>
      </w:r>
      <w:r w:rsidR="00142D44" w:rsidRPr="000557FE">
        <w:rPr>
          <w:rFonts w:ascii="Times New Roman" w:hAnsi="Times New Roman" w:cs="Times New Roman"/>
          <w:i/>
          <w:iCs/>
        </w:rPr>
        <w:t>in fine</w:t>
      </w:r>
      <w:r w:rsidR="00142D44" w:rsidRPr="000557FE">
        <w:rPr>
          <w:rFonts w:ascii="Times New Roman" w:hAnsi="Times New Roman" w:cs="Times New Roman"/>
        </w:rPr>
        <w:t xml:space="preserve"> à l’arme nucléaire</w:t>
      </w:r>
      <w:r w:rsidR="000557FE" w:rsidRPr="000557FE">
        <w:rPr>
          <w:rFonts w:ascii="Times New Roman" w:hAnsi="Times New Roman" w:cs="Times New Roman"/>
        </w:rPr>
        <w:t xml:space="preserve">, l’Occident </w:t>
      </w:r>
      <w:r w:rsidR="000557FE">
        <w:rPr>
          <w:rFonts w:ascii="Times New Roman" w:hAnsi="Times New Roman" w:cs="Times New Roman"/>
        </w:rPr>
        <w:t>en aura été le</w:t>
      </w:r>
      <w:r w:rsidR="000557FE" w:rsidRPr="000557FE">
        <w:rPr>
          <w:rFonts w:ascii="Times New Roman" w:hAnsi="Times New Roman" w:cs="Times New Roman"/>
        </w:rPr>
        <w:t xml:space="preserve"> </w:t>
      </w:r>
      <w:r w:rsidR="000557FE">
        <w:rPr>
          <w:rFonts w:ascii="Times New Roman" w:hAnsi="Times New Roman" w:cs="Times New Roman"/>
        </w:rPr>
        <w:t>seul</w:t>
      </w:r>
      <w:r w:rsidR="000557FE" w:rsidRPr="000557FE">
        <w:rPr>
          <w:rFonts w:ascii="Times New Roman" w:hAnsi="Times New Roman" w:cs="Times New Roman"/>
        </w:rPr>
        <w:t xml:space="preserve"> </w:t>
      </w:r>
      <w:r w:rsidR="000557FE">
        <w:rPr>
          <w:rFonts w:ascii="Times New Roman" w:hAnsi="Times New Roman" w:cs="Times New Roman"/>
        </w:rPr>
        <w:t>grand responsable</w:t>
      </w:r>
      <w:r w:rsidR="00142D44" w:rsidRPr="000557FE">
        <w:rPr>
          <w:rFonts w:ascii="Times New Roman" w:hAnsi="Times New Roman" w:cs="Times New Roman"/>
        </w:rPr>
        <w:t>. « </w:t>
      </w:r>
      <w:r w:rsidR="00142D44" w:rsidRPr="000557FE">
        <w:rPr>
          <w:rFonts w:ascii="Times New Roman" w:hAnsi="Times New Roman" w:cs="Times New Roman"/>
          <w:i/>
          <w:iCs/>
        </w:rPr>
        <w:t>On est dans le domaine de la guerre de communication</w:t>
      </w:r>
      <w:r w:rsidR="00142D44" w:rsidRPr="000557FE">
        <w:rPr>
          <w:rFonts w:ascii="Times New Roman" w:hAnsi="Times New Roman" w:cs="Times New Roman"/>
        </w:rPr>
        <w:t>, résume Patrice Bouveret, directeur de l’Observatoire des armements. </w:t>
      </w:r>
      <w:r w:rsidR="00142D44" w:rsidRPr="000557FE">
        <w:rPr>
          <w:rFonts w:ascii="Times New Roman" w:hAnsi="Times New Roman" w:cs="Times New Roman"/>
          <w:i/>
          <w:iCs/>
        </w:rPr>
        <w:t>La Russie essaie de susciter la peur chez les pays proches de l’Ukraine pour les dissuader de la soutenir. »</w:t>
      </w:r>
      <w:r w:rsidR="00142D44" w:rsidRPr="000557FE">
        <w:rPr>
          <w:rStyle w:val="Appelnotedebasdep"/>
          <w:rFonts w:ascii="Times New Roman" w:hAnsi="Times New Roman" w:cs="Times New Roman"/>
          <w:i/>
          <w:iCs/>
        </w:rPr>
        <w:footnoteReference w:id="23"/>
      </w:r>
      <w:r w:rsidR="00EE22A5" w:rsidRPr="000557FE">
        <w:rPr>
          <w:rFonts w:ascii="Times New Roman" w:hAnsi="Times New Roman" w:cs="Times New Roman"/>
          <w:iCs/>
        </w:rPr>
        <w:t xml:space="preserve"> Exemple</w:t>
      </w:r>
      <w:r w:rsidR="00EE22A5" w:rsidRPr="00AA7881">
        <w:rPr>
          <w:rFonts w:ascii="Times New Roman" w:hAnsi="Times New Roman" w:cs="Times New Roman"/>
          <w:iCs/>
        </w:rPr>
        <w:t xml:space="preserve"> on ne peut plus parlant de stratégie manipulatrice.</w:t>
      </w:r>
    </w:p>
    <w:p w14:paraId="1DD8F6DE" w14:textId="77777777" w:rsidR="00D92348" w:rsidRPr="00D92348" w:rsidRDefault="00D92348" w:rsidP="00FB2BBD">
      <w:pPr>
        <w:ind w:left="709" w:right="968"/>
        <w:jc w:val="both"/>
        <w:rPr>
          <w:rFonts w:ascii="Times New Roman" w:hAnsi="Times New Roman" w:cs="Times New Roman"/>
          <w:bCs/>
          <w:iCs/>
        </w:rPr>
      </w:pPr>
      <w:r>
        <w:rPr>
          <w:rFonts w:ascii="Times New Roman" w:hAnsi="Times New Roman" w:cs="Times New Roman"/>
          <w:iCs/>
        </w:rPr>
        <w:t xml:space="preserve">Ajoutons pour faire bonne mesure que Kiev vient officiellement de dénoncer (21 avril 2024) l’utilisation par la Russie </w:t>
      </w:r>
      <w:r>
        <w:rPr>
          <w:rFonts w:ascii="Times New Roman" w:hAnsi="Times New Roman" w:cs="Times New Roman"/>
          <w:bCs/>
          <w:iCs/>
        </w:rPr>
        <w:t>de gaz toxiques sur le front ukrainien.</w:t>
      </w:r>
    </w:p>
    <w:p w14:paraId="278363B0" w14:textId="760575C4" w:rsidR="00142D44" w:rsidRPr="00AA7881" w:rsidRDefault="00142D44" w:rsidP="00FB2BBD">
      <w:pPr>
        <w:ind w:left="709" w:right="968"/>
        <w:jc w:val="both"/>
        <w:rPr>
          <w:rFonts w:ascii="Times New Roman" w:hAnsi="Times New Roman" w:cs="Times New Roman"/>
          <w:iCs/>
        </w:rPr>
      </w:pPr>
      <w:r w:rsidRPr="00AA7881">
        <w:rPr>
          <w:rFonts w:ascii="Times New Roman" w:hAnsi="Times New Roman" w:cs="Times New Roman"/>
          <w:iCs/>
        </w:rPr>
        <w:t>En résumé pour ce point : aucune partie ne nettoie plus blanc que l’autre</w:t>
      </w:r>
      <w:r w:rsidR="008C4925">
        <w:rPr>
          <w:rFonts w:ascii="Times New Roman" w:hAnsi="Times New Roman" w:cs="Times New Roman"/>
          <w:iCs/>
        </w:rPr>
        <w:t>.</w:t>
      </w:r>
      <w:r w:rsidR="000557FE">
        <w:rPr>
          <w:rFonts w:ascii="Times New Roman" w:hAnsi="Times New Roman" w:cs="Times New Roman"/>
          <w:iCs/>
        </w:rPr>
        <w:t xml:space="preserve"> </w:t>
      </w:r>
      <w:r w:rsidR="008C4925">
        <w:rPr>
          <w:rFonts w:ascii="Times New Roman" w:hAnsi="Times New Roman" w:cs="Times New Roman"/>
          <w:iCs/>
        </w:rPr>
        <w:t xml:space="preserve"> </w:t>
      </w:r>
      <w:r w:rsidR="000557FE">
        <w:rPr>
          <w:rFonts w:ascii="Times New Roman" w:hAnsi="Times New Roman" w:cs="Times New Roman"/>
          <w:iCs/>
        </w:rPr>
        <w:t xml:space="preserve">Et, au passage, nous </w:t>
      </w:r>
      <w:r w:rsidR="007722D2">
        <w:rPr>
          <w:rFonts w:ascii="Times New Roman" w:hAnsi="Times New Roman" w:cs="Times New Roman"/>
          <w:iCs/>
        </w:rPr>
        <w:t>soulignons tristement l’importance du message</w:t>
      </w:r>
      <w:r w:rsidR="000557FE">
        <w:rPr>
          <w:rFonts w:ascii="Times New Roman" w:hAnsi="Times New Roman" w:cs="Times New Roman"/>
          <w:iCs/>
        </w:rPr>
        <w:t xml:space="preserve"> de </w:t>
      </w:r>
      <w:r w:rsidR="008C4925">
        <w:rPr>
          <w:rFonts w:ascii="Times New Roman" w:hAnsi="Times New Roman" w:cs="Times New Roman"/>
          <w:iCs/>
        </w:rPr>
        <w:t xml:space="preserve">John </w:t>
      </w:r>
      <w:proofErr w:type="spellStart"/>
      <w:r w:rsidR="008C4925">
        <w:rPr>
          <w:rFonts w:ascii="Times New Roman" w:hAnsi="Times New Roman" w:cs="Times New Roman"/>
          <w:iCs/>
        </w:rPr>
        <w:t>Erath</w:t>
      </w:r>
      <w:proofErr w:type="spellEnd"/>
      <w:r w:rsidR="000557FE">
        <w:rPr>
          <w:rFonts w:ascii="Times New Roman" w:hAnsi="Times New Roman" w:cs="Times New Roman"/>
          <w:iCs/>
        </w:rPr>
        <w:t xml:space="preserve"> : </w:t>
      </w:r>
      <w:r w:rsidRPr="00AA7881">
        <w:rPr>
          <w:rFonts w:ascii="Times New Roman" w:hAnsi="Times New Roman" w:cs="Times New Roman"/>
          <w:iCs/>
        </w:rPr>
        <w:t>les débats sur la protection de l’environnement, le réchauffement climatique et l’écologie générale de notre planète font bizarrement l’économie des conséquences désastreuses qu’entraînent les guerres</w:t>
      </w:r>
      <w:r w:rsidR="00EE22A5" w:rsidRPr="00AA7881">
        <w:rPr>
          <w:rFonts w:ascii="Times New Roman" w:hAnsi="Times New Roman" w:cs="Times New Roman"/>
          <w:iCs/>
        </w:rPr>
        <w:t xml:space="preserve"> de haute intensité sur les territoires qu’elles touchent. Entre manipulation de l’opinion publique et aveuglement volontaire, notre cœur balance.</w:t>
      </w:r>
    </w:p>
    <w:p w14:paraId="769423E3" w14:textId="77777777" w:rsidR="00FC569E" w:rsidRPr="00634E8A" w:rsidRDefault="00FC569E" w:rsidP="00FB2BBD">
      <w:pPr>
        <w:ind w:left="709" w:right="968"/>
        <w:jc w:val="both"/>
        <w:rPr>
          <w:rFonts w:ascii="Times New Roman" w:hAnsi="Times New Roman" w:cs="Times New Roman"/>
          <w:b/>
          <w:iCs/>
          <w:sz w:val="28"/>
          <w:szCs w:val="28"/>
        </w:rPr>
      </w:pPr>
      <w:r w:rsidRPr="00634E8A">
        <w:rPr>
          <w:rFonts w:ascii="Times New Roman" w:hAnsi="Times New Roman" w:cs="Times New Roman"/>
          <w:b/>
          <w:iCs/>
          <w:sz w:val="28"/>
          <w:szCs w:val="28"/>
        </w:rPr>
        <w:t>Le brouillard de la guerre…</w:t>
      </w:r>
    </w:p>
    <w:p w14:paraId="2C31AA36" w14:textId="1915E0BC" w:rsidR="00EE22A5" w:rsidRPr="00AA7881" w:rsidRDefault="00B835C0" w:rsidP="00FB2BBD">
      <w:pPr>
        <w:ind w:left="709" w:right="968"/>
        <w:jc w:val="both"/>
        <w:rPr>
          <w:rFonts w:ascii="Times New Roman" w:hAnsi="Times New Roman" w:cs="Times New Roman"/>
          <w:iCs/>
        </w:rPr>
      </w:pPr>
      <w:r>
        <w:rPr>
          <w:rFonts w:ascii="Times New Roman" w:hAnsi="Times New Roman" w:cs="Times New Roman"/>
          <w:iCs/>
        </w:rPr>
        <w:t xml:space="preserve">  </w:t>
      </w:r>
      <w:r w:rsidR="00EE22A5" w:rsidRPr="00AA7881">
        <w:rPr>
          <w:rFonts w:ascii="Times New Roman" w:hAnsi="Times New Roman" w:cs="Times New Roman"/>
          <w:iCs/>
        </w:rPr>
        <w:t xml:space="preserve"> 7. « </w:t>
      </w:r>
      <w:r w:rsidR="00EE22A5" w:rsidRPr="00AA7881">
        <w:rPr>
          <w:rFonts w:ascii="Times New Roman" w:hAnsi="Times New Roman" w:cs="Times New Roman"/>
          <w:i/>
          <w:iCs/>
        </w:rPr>
        <w:t xml:space="preserve">Nous subissons très peu </w:t>
      </w:r>
      <w:r w:rsidR="00EE22A5" w:rsidRPr="007722D2">
        <w:rPr>
          <w:rFonts w:ascii="Times New Roman" w:hAnsi="Times New Roman" w:cs="Times New Roman"/>
          <w:i/>
          <w:iCs/>
        </w:rPr>
        <w:t>de pertes</w:t>
      </w:r>
      <w:r w:rsidR="00780F17" w:rsidRPr="007722D2">
        <w:rPr>
          <w:rFonts w:ascii="Times New Roman" w:hAnsi="Times New Roman" w:cs="Times New Roman"/>
          <w:i/>
          <w:iCs/>
        </w:rPr>
        <w:t> </w:t>
      </w:r>
      <w:r w:rsidR="00EE22A5" w:rsidRPr="007722D2">
        <w:rPr>
          <w:rFonts w:ascii="Times New Roman" w:hAnsi="Times New Roman" w:cs="Times New Roman"/>
          <w:i/>
          <w:iCs/>
        </w:rPr>
        <w:t>;</w:t>
      </w:r>
      <w:r w:rsidR="00EE22A5" w:rsidRPr="00AA7881">
        <w:rPr>
          <w:rFonts w:ascii="Times New Roman" w:hAnsi="Times New Roman" w:cs="Times New Roman"/>
          <w:i/>
          <w:iCs/>
        </w:rPr>
        <w:t xml:space="preserve"> les pertes de l'ennemi sont énormes</w:t>
      </w:r>
      <w:r w:rsidR="00EE22A5" w:rsidRPr="00AA7881">
        <w:rPr>
          <w:rFonts w:ascii="Times New Roman" w:hAnsi="Times New Roman" w:cs="Times New Roman"/>
          <w:iCs/>
        </w:rPr>
        <w:t>. »</w:t>
      </w:r>
    </w:p>
    <w:p w14:paraId="085B9F14" w14:textId="77777777" w:rsidR="00EE22A5" w:rsidRPr="00AA7881" w:rsidRDefault="00C17C99" w:rsidP="00FB2BBD">
      <w:pPr>
        <w:ind w:left="709" w:right="968"/>
        <w:jc w:val="both"/>
        <w:rPr>
          <w:rFonts w:ascii="Times New Roman" w:hAnsi="Times New Roman" w:cs="Times New Roman"/>
          <w:iCs/>
        </w:rPr>
      </w:pPr>
      <w:r w:rsidRPr="00AA7881">
        <w:rPr>
          <w:rFonts w:ascii="Times New Roman" w:hAnsi="Times New Roman" w:cs="Times New Roman"/>
          <w:iCs/>
        </w:rPr>
        <w:t xml:space="preserve">De part et d’autre, encore une fois, nous constatons la difficulté d’avoir accès à une information fiable concernant l’état des troupes, le nombre de soldats tués ou blessés, voire simplement le nombre de mobilisés réels ou potentiels, présents sur le front ou à venir dans un agenda relativement </w:t>
      </w:r>
      <w:r w:rsidR="00030D63">
        <w:rPr>
          <w:rFonts w:ascii="Times New Roman" w:hAnsi="Times New Roman" w:cs="Times New Roman"/>
          <w:iCs/>
        </w:rPr>
        <w:t>proche</w:t>
      </w:r>
      <w:r w:rsidRPr="00AA7881">
        <w:rPr>
          <w:rFonts w:ascii="Times New Roman" w:hAnsi="Times New Roman" w:cs="Times New Roman"/>
          <w:iCs/>
        </w:rPr>
        <w:t>.</w:t>
      </w:r>
      <w:r w:rsidRPr="00AA7881">
        <w:rPr>
          <w:rFonts w:ascii="Times New Roman" w:hAnsi="Times New Roman" w:cs="Times New Roman"/>
          <w:color w:val="212121"/>
          <w:shd w:val="clear" w:color="auto" w:fill="FFFFFF"/>
        </w:rPr>
        <w:t xml:space="preserve"> </w:t>
      </w:r>
      <w:r w:rsidRPr="00AA7881">
        <w:rPr>
          <w:rFonts w:ascii="Times New Roman" w:hAnsi="Times New Roman" w:cs="Times New Roman"/>
          <w:iCs/>
        </w:rPr>
        <w:t>Massacres, amputations, exil… La guerre qui dure depuis deux ans est une catastrophe humaine pour la Russie comme pour l'Ukraine.</w:t>
      </w:r>
    </w:p>
    <w:p w14:paraId="3DF2845A" w14:textId="41A8C721" w:rsidR="00C17C99" w:rsidRPr="00AA7881" w:rsidRDefault="00C17C99" w:rsidP="00FB2BBD">
      <w:pPr>
        <w:ind w:left="709" w:right="968"/>
        <w:jc w:val="both"/>
        <w:rPr>
          <w:rFonts w:ascii="Times New Roman" w:hAnsi="Times New Roman" w:cs="Times New Roman"/>
          <w:iCs/>
        </w:rPr>
      </w:pPr>
      <w:r w:rsidRPr="00AA7881">
        <w:rPr>
          <w:rFonts w:ascii="Times New Roman" w:hAnsi="Times New Roman" w:cs="Times New Roman"/>
          <w:iCs/>
        </w:rPr>
        <w:t>« Comme toujours dans un conflit, les données sont difficiles à collecter sur un champ de bataille et soumises à censure ou propagande.</w:t>
      </w:r>
      <w:r w:rsidR="00FC569E" w:rsidRPr="00AA7881">
        <w:rPr>
          <w:rFonts w:ascii="Times New Roman" w:hAnsi="Times New Roman" w:cs="Times New Roman"/>
          <w:iCs/>
        </w:rPr>
        <w:t xml:space="preserve"> </w:t>
      </w:r>
      <w:r w:rsidRPr="00AA7881">
        <w:rPr>
          <w:rFonts w:ascii="Times New Roman" w:hAnsi="Times New Roman" w:cs="Times New Roman"/>
          <w:iCs/>
        </w:rPr>
        <w:t xml:space="preserve">Ainsi, la Russie interdit à divers organismes sociaux de publier des chiffres sur leur nombre d'affiliés, car cela permettrait de reconstituer le nombre de décès en excès. Le Kremlin n'a communiqué ses pertes qu'une seule fois, en octobre 2022, </w:t>
      </w:r>
      <w:r w:rsidRPr="007722D2">
        <w:rPr>
          <w:rFonts w:ascii="Times New Roman" w:hAnsi="Times New Roman" w:cs="Times New Roman"/>
          <w:iCs/>
        </w:rPr>
        <w:t>5</w:t>
      </w:r>
      <w:r w:rsidR="006127D7" w:rsidRPr="007722D2">
        <w:rPr>
          <w:rFonts w:ascii="Times New Roman" w:hAnsi="Times New Roman" w:cs="Times New Roman"/>
          <w:iCs/>
        </w:rPr>
        <w:t> </w:t>
      </w:r>
      <w:r w:rsidRPr="007722D2">
        <w:rPr>
          <w:rFonts w:ascii="Times New Roman" w:hAnsi="Times New Roman" w:cs="Times New Roman"/>
          <w:iCs/>
        </w:rPr>
        <w:t>937 tués, chiffre</w:t>
      </w:r>
      <w:r w:rsidR="00D92348" w:rsidRPr="007722D2">
        <w:rPr>
          <w:rFonts w:ascii="Times New Roman" w:hAnsi="Times New Roman" w:cs="Times New Roman"/>
          <w:iCs/>
        </w:rPr>
        <w:t xml:space="preserve"> curieux et</w:t>
      </w:r>
      <w:r w:rsidRPr="007722D2">
        <w:rPr>
          <w:rFonts w:ascii="Times New Roman" w:hAnsi="Times New Roman" w:cs="Times New Roman"/>
          <w:iCs/>
        </w:rPr>
        <w:t xml:space="preserve"> incompatible avec l'intensité des combats. Moscou comme Kiev affirment en revanche infliger des pertes vertigineuses à l'ennemi. Au prix d'une curieuse convergence : Kiev affirmait avoir mis hors de combat 392.000 soldats russes, tandis que Moscou estimait avoir éliminé 383</w:t>
      </w:r>
      <w:r w:rsidR="006127D7" w:rsidRPr="007722D2">
        <w:rPr>
          <w:rFonts w:ascii="Times New Roman" w:hAnsi="Times New Roman" w:cs="Times New Roman"/>
          <w:iCs/>
        </w:rPr>
        <w:t> </w:t>
      </w:r>
      <w:r w:rsidRPr="007722D2">
        <w:rPr>
          <w:rFonts w:ascii="Times New Roman" w:hAnsi="Times New Roman" w:cs="Times New Roman"/>
          <w:iCs/>
        </w:rPr>
        <w:t>000 soldats ukrainiens.</w:t>
      </w:r>
      <w:r w:rsidR="00634E8A" w:rsidRPr="007722D2">
        <w:rPr>
          <w:rFonts w:ascii="Times New Roman" w:hAnsi="Times New Roman" w:cs="Times New Roman"/>
          <w:iCs/>
        </w:rPr>
        <w:t xml:space="preserve"> </w:t>
      </w:r>
      <w:r w:rsidRPr="007722D2">
        <w:rPr>
          <w:rFonts w:ascii="Times New Roman" w:hAnsi="Times New Roman" w:cs="Times New Roman"/>
          <w:iCs/>
        </w:rPr>
        <w:t>Les soldats se livrent à des décomptes macabres dans les territoires repris, ou à la jumelle et par drones pour ceux qui leur restent inaccessibles. Un bilan souvent gonflé de bonne foi par les combattants car cela participe de leur moral, ou du soutien de l'état-major. On peut aussi extrapoler les victimes adverses à partir du nombre de véhicules détruits, photos géolocalisées comme preuve</w:t>
      </w:r>
      <w:r w:rsidR="00DE34A5" w:rsidRPr="007722D2">
        <w:rPr>
          <w:rFonts w:ascii="Times New Roman" w:hAnsi="Times New Roman" w:cs="Times New Roman"/>
          <w:iCs/>
        </w:rPr>
        <w:t>s</w:t>
      </w:r>
      <w:r w:rsidRPr="007722D2">
        <w:rPr>
          <w:rFonts w:ascii="Times New Roman" w:hAnsi="Times New Roman" w:cs="Times New Roman"/>
          <w:iCs/>
        </w:rPr>
        <w:t xml:space="preserve"> à l'appui. </w:t>
      </w:r>
      <w:proofErr w:type="spellStart"/>
      <w:r w:rsidRPr="007722D2">
        <w:rPr>
          <w:rFonts w:ascii="Times New Roman" w:hAnsi="Times New Roman" w:cs="Times New Roman"/>
          <w:iCs/>
        </w:rPr>
        <w:t>Think</w:t>
      </w:r>
      <w:proofErr w:type="spellEnd"/>
      <w:r w:rsidRPr="007722D2">
        <w:rPr>
          <w:rFonts w:ascii="Times New Roman" w:hAnsi="Times New Roman" w:cs="Times New Roman"/>
          <w:iCs/>
        </w:rPr>
        <w:t xml:space="preserve"> tank, ONG et services de renseignement se fondent aussi sur les notices nécrologiques dans la presse locale qui permettent d'établir un plancher, la réalité étant bien plus élevée.</w:t>
      </w:r>
      <w:r w:rsidR="00FC569E" w:rsidRPr="007722D2">
        <w:rPr>
          <w:rFonts w:ascii="Times New Roman" w:hAnsi="Times New Roman" w:cs="Times New Roman"/>
          <w:iCs/>
        </w:rPr>
        <w:t> »</w:t>
      </w:r>
      <w:r w:rsidR="00FC569E" w:rsidRPr="007722D2">
        <w:rPr>
          <w:rStyle w:val="Appelnotedebasdep"/>
          <w:rFonts w:ascii="Times New Roman" w:hAnsi="Times New Roman" w:cs="Times New Roman"/>
          <w:iCs/>
        </w:rPr>
        <w:footnoteReference w:id="24"/>
      </w:r>
      <w:r w:rsidR="00D92348" w:rsidRPr="007722D2">
        <w:rPr>
          <w:rFonts w:ascii="Times New Roman" w:hAnsi="Times New Roman" w:cs="Times New Roman"/>
          <w:iCs/>
        </w:rPr>
        <w:t xml:space="preserve">. Se référant à un communiqué de l’AFP, le quotidien belge </w:t>
      </w:r>
      <w:r w:rsidR="00D92348" w:rsidRPr="007722D2">
        <w:rPr>
          <w:rFonts w:ascii="Times New Roman" w:hAnsi="Times New Roman" w:cs="Times New Roman"/>
          <w:i/>
        </w:rPr>
        <w:t>La Libre Belgique</w:t>
      </w:r>
      <w:r w:rsidR="00D92348" w:rsidRPr="007722D2">
        <w:rPr>
          <w:rFonts w:ascii="Times New Roman" w:hAnsi="Times New Roman" w:cs="Times New Roman"/>
          <w:iCs/>
        </w:rPr>
        <w:t xml:space="preserve"> </w:t>
      </w:r>
      <w:r w:rsidR="00DE34A5" w:rsidRPr="007722D2">
        <w:rPr>
          <w:rFonts w:ascii="Times New Roman" w:hAnsi="Times New Roman" w:cs="Times New Roman"/>
          <w:iCs/>
        </w:rPr>
        <w:t>annonçait ainsi récemment</w:t>
      </w:r>
      <w:r w:rsidR="00DE34A5" w:rsidRPr="007722D2">
        <w:rPr>
          <w:rStyle w:val="Appelnotedebasdep"/>
          <w:rFonts w:ascii="Times New Roman" w:hAnsi="Times New Roman" w:cs="Times New Roman"/>
          <w:iCs/>
        </w:rPr>
        <w:footnoteReference w:id="25"/>
      </w:r>
      <w:r w:rsidR="00DE34A5" w:rsidRPr="007722D2">
        <w:rPr>
          <w:rFonts w:ascii="Times New Roman" w:hAnsi="Times New Roman" w:cs="Times New Roman"/>
          <w:iCs/>
        </w:rPr>
        <w:t xml:space="preserve"> que le service russe de la BBC et le site </w:t>
      </w:r>
      <w:proofErr w:type="spellStart"/>
      <w:r w:rsidR="00DE34A5" w:rsidRPr="007722D2">
        <w:rPr>
          <w:rFonts w:ascii="Times New Roman" w:hAnsi="Times New Roman" w:cs="Times New Roman"/>
          <w:iCs/>
        </w:rPr>
        <w:t>Mediazona</w:t>
      </w:r>
      <w:proofErr w:type="spellEnd"/>
      <w:r w:rsidR="00DE34A5" w:rsidRPr="007722D2">
        <w:rPr>
          <w:rFonts w:ascii="Times New Roman" w:hAnsi="Times New Roman" w:cs="Times New Roman"/>
          <w:iCs/>
        </w:rPr>
        <w:t xml:space="preserve"> avaient identifié plus de 50</w:t>
      </w:r>
      <w:r w:rsidR="00393272" w:rsidRPr="007722D2">
        <w:rPr>
          <w:rFonts w:ascii="Times New Roman" w:hAnsi="Times New Roman" w:cs="Times New Roman"/>
          <w:iCs/>
        </w:rPr>
        <w:t> </w:t>
      </w:r>
      <w:r w:rsidR="00DE34A5" w:rsidRPr="007722D2">
        <w:rPr>
          <w:rFonts w:ascii="Times New Roman" w:hAnsi="Times New Roman" w:cs="Times New Roman"/>
          <w:iCs/>
        </w:rPr>
        <w:t>000 soldats russes tués depuis</w:t>
      </w:r>
      <w:r w:rsidR="00DE34A5">
        <w:rPr>
          <w:rFonts w:ascii="Times New Roman" w:hAnsi="Times New Roman" w:cs="Times New Roman"/>
          <w:iCs/>
        </w:rPr>
        <w:t xml:space="preserve"> février 2022, d’après une enquête conjointe arrêtée au 7 avril 2024 avec exploitation et croisement de sources multiples.</w:t>
      </w:r>
    </w:p>
    <w:p w14:paraId="1BCC527B" w14:textId="7E910620" w:rsidR="00FC569E" w:rsidRPr="00AA7881" w:rsidRDefault="00FC569E" w:rsidP="00FB2BBD">
      <w:pPr>
        <w:ind w:left="709" w:right="968"/>
        <w:jc w:val="both"/>
        <w:rPr>
          <w:rFonts w:ascii="Times New Roman" w:hAnsi="Times New Roman" w:cs="Times New Roman"/>
          <w:iCs/>
        </w:rPr>
      </w:pPr>
      <w:r w:rsidRPr="00AA7881">
        <w:rPr>
          <w:rFonts w:ascii="Times New Roman" w:hAnsi="Times New Roman" w:cs="Times New Roman"/>
          <w:iCs/>
        </w:rPr>
        <w:t xml:space="preserve">Le Kremlin vend aux opinions publiques n'importe quel résultat comme une victoire, en optant pour sa vieille stratégie du rouleau compresseur. </w:t>
      </w:r>
      <w:r w:rsidR="00713B5B">
        <w:rPr>
          <w:rFonts w:ascii="Times New Roman" w:hAnsi="Times New Roman" w:cs="Times New Roman"/>
          <w:iCs/>
        </w:rPr>
        <w:t>La population russe est gavé</w:t>
      </w:r>
      <w:r w:rsidR="004222D4">
        <w:rPr>
          <w:rFonts w:ascii="Times New Roman" w:hAnsi="Times New Roman" w:cs="Times New Roman"/>
          <w:iCs/>
        </w:rPr>
        <w:t>e au quotidien des</w:t>
      </w:r>
      <w:r w:rsidR="00713B5B">
        <w:rPr>
          <w:rFonts w:ascii="Times New Roman" w:hAnsi="Times New Roman" w:cs="Times New Roman"/>
          <w:iCs/>
        </w:rPr>
        <w:t xml:space="preserve"> chiffres des victimes</w:t>
      </w:r>
      <w:r w:rsidR="00A5703B">
        <w:rPr>
          <w:rFonts w:ascii="Times New Roman" w:hAnsi="Times New Roman" w:cs="Times New Roman"/>
          <w:iCs/>
        </w:rPr>
        <w:t xml:space="preserve"> ukrainiennes</w:t>
      </w:r>
      <w:r w:rsidR="00713B5B">
        <w:rPr>
          <w:rFonts w:ascii="Times New Roman" w:hAnsi="Times New Roman" w:cs="Times New Roman"/>
          <w:iCs/>
        </w:rPr>
        <w:t xml:space="preserve"> </w:t>
      </w:r>
      <w:r w:rsidR="00A61667">
        <w:rPr>
          <w:rFonts w:ascii="Times New Roman" w:hAnsi="Times New Roman" w:cs="Times New Roman"/>
          <w:iCs/>
        </w:rPr>
        <w:t>(</w:t>
      </w:r>
      <w:r w:rsidR="00A5703B">
        <w:rPr>
          <w:rFonts w:ascii="Times New Roman" w:hAnsi="Times New Roman" w:cs="Times New Roman"/>
          <w:iCs/>
        </w:rPr>
        <w:t xml:space="preserve">présentées comme </w:t>
      </w:r>
      <w:r w:rsidR="00A61667">
        <w:rPr>
          <w:rFonts w:ascii="Times New Roman" w:hAnsi="Times New Roman" w:cs="Times New Roman"/>
          <w:iCs/>
        </w:rPr>
        <w:t xml:space="preserve">essentiellement </w:t>
      </w:r>
      <w:r w:rsidR="00713B5B">
        <w:rPr>
          <w:rFonts w:ascii="Times New Roman" w:hAnsi="Times New Roman" w:cs="Times New Roman"/>
          <w:iCs/>
        </w:rPr>
        <w:t>militaires</w:t>
      </w:r>
      <w:r w:rsidR="00A61667">
        <w:rPr>
          <w:rFonts w:ascii="Times New Roman" w:hAnsi="Times New Roman" w:cs="Times New Roman"/>
          <w:iCs/>
        </w:rPr>
        <w:t>)</w:t>
      </w:r>
      <w:r w:rsidR="00030D63">
        <w:rPr>
          <w:rFonts w:ascii="Times New Roman" w:hAnsi="Times New Roman" w:cs="Times New Roman"/>
          <w:iCs/>
        </w:rPr>
        <w:t xml:space="preserve">, </w:t>
      </w:r>
      <w:r w:rsidR="004222D4">
        <w:rPr>
          <w:rFonts w:ascii="Times New Roman" w:hAnsi="Times New Roman" w:cs="Times New Roman"/>
          <w:iCs/>
        </w:rPr>
        <w:t>d’innombrables</w:t>
      </w:r>
      <w:r w:rsidR="00713B5B">
        <w:rPr>
          <w:rFonts w:ascii="Times New Roman" w:hAnsi="Times New Roman" w:cs="Times New Roman"/>
          <w:iCs/>
        </w:rPr>
        <w:t xml:space="preserve"> vidéos </w:t>
      </w:r>
      <w:r w:rsidR="004222D4">
        <w:rPr>
          <w:rFonts w:ascii="Times New Roman" w:hAnsi="Times New Roman" w:cs="Times New Roman"/>
          <w:iCs/>
        </w:rPr>
        <w:t xml:space="preserve">de </w:t>
      </w:r>
      <w:r w:rsidR="00713B5B">
        <w:rPr>
          <w:rFonts w:ascii="Times New Roman" w:hAnsi="Times New Roman" w:cs="Times New Roman"/>
          <w:iCs/>
        </w:rPr>
        <w:t>prisonniers</w:t>
      </w:r>
      <w:r w:rsidR="00DE34A5">
        <w:rPr>
          <w:rFonts w:ascii="Times New Roman" w:hAnsi="Times New Roman" w:cs="Times New Roman"/>
          <w:iCs/>
        </w:rPr>
        <w:t xml:space="preserve"> </w:t>
      </w:r>
      <w:r w:rsidR="00713B5B">
        <w:rPr>
          <w:rFonts w:ascii="Times New Roman" w:hAnsi="Times New Roman" w:cs="Times New Roman"/>
          <w:iCs/>
        </w:rPr>
        <w:t>soi-disant re</w:t>
      </w:r>
      <w:r w:rsidR="004222D4">
        <w:rPr>
          <w:rFonts w:ascii="Times New Roman" w:hAnsi="Times New Roman" w:cs="Times New Roman"/>
          <w:iCs/>
        </w:rPr>
        <w:t xml:space="preserve">pentants, bref de tout ce qui peut la convaincre que les pertes </w:t>
      </w:r>
      <w:r w:rsidR="004222D4">
        <w:rPr>
          <w:rFonts w:ascii="Times New Roman" w:hAnsi="Times New Roman" w:cs="Times New Roman"/>
          <w:iCs/>
        </w:rPr>
        <w:lastRenderedPageBreak/>
        <w:t>infligées à l’</w:t>
      </w:r>
      <w:r w:rsidR="00DE34A5">
        <w:rPr>
          <w:rFonts w:ascii="Times New Roman" w:hAnsi="Times New Roman" w:cs="Times New Roman"/>
          <w:iCs/>
        </w:rPr>
        <w:t>adversaire</w:t>
      </w:r>
      <w:r w:rsidR="004222D4">
        <w:rPr>
          <w:rFonts w:ascii="Times New Roman" w:hAnsi="Times New Roman" w:cs="Times New Roman"/>
          <w:iCs/>
        </w:rPr>
        <w:t xml:space="preserve"> dépassent de loin les sacrifices de ses nobles combattants</w:t>
      </w:r>
      <w:r w:rsidR="00030D63">
        <w:rPr>
          <w:rFonts w:ascii="Times New Roman" w:hAnsi="Times New Roman" w:cs="Times New Roman"/>
          <w:iCs/>
        </w:rPr>
        <w:t>,</w:t>
      </w:r>
      <w:r w:rsidR="004222D4">
        <w:rPr>
          <w:rFonts w:ascii="Times New Roman" w:hAnsi="Times New Roman" w:cs="Times New Roman"/>
          <w:iCs/>
        </w:rPr>
        <w:t xml:space="preserve"> qu’elle héroïse d’ailleurs souvent </w:t>
      </w:r>
      <w:r w:rsidR="00A61667">
        <w:rPr>
          <w:rFonts w:ascii="Times New Roman" w:hAnsi="Times New Roman" w:cs="Times New Roman"/>
          <w:iCs/>
        </w:rPr>
        <w:t>à titre individuel</w:t>
      </w:r>
      <w:r w:rsidR="004222D4">
        <w:rPr>
          <w:rFonts w:ascii="Times New Roman" w:hAnsi="Times New Roman" w:cs="Times New Roman"/>
          <w:iCs/>
        </w:rPr>
        <w:t xml:space="preserve"> (alors que l’ennemi est accusé de transformer ses recrues en chair à canon).</w:t>
      </w:r>
      <w:r w:rsidR="00030D63">
        <w:rPr>
          <w:rFonts w:ascii="Times New Roman" w:hAnsi="Times New Roman" w:cs="Times New Roman"/>
          <w:iCs/>
        </w:rPr>
        <w:t xml:space="preserve"> </w:t>
      </w:r>
      <w:r w:rsidR="004222D4">
        <w:rPr>
          <w:rFonts w:ascii="Times New Roman" w:hAnsi="Times New Roman" w:cs="Times New Roman"/>
          <w:iCs/>
        </w:rPr>
        <w:t xml:space="preserve">L’Ukraine, de son côté, a également </w:t>
      </w:r>
      <w:r w:rsidR="00030D63">
        <w:rPr>
          <w:rFonts w:ascii="Times New Roman" w:hAnsi="Times New Roman" w:cs="Times New Roman"/>
          <w:iCs/>
        </w:rPr>
        <w:t>beaucoup médiatisé</w:t>
      </w:r>
      <w:r w:rsidR="00713B5B">
        <w:rPr>
          <w:rFonts w:ascii="Times New Roman" w:hAnsi="Times New Roman" w:cs="Times New Roman"/>
          <w:iCs/>
        </w:rPr>
        <w:t xml:space="preserve"> </w:t>
      </w:r>
      <w:r w:rsidR="00A61667" w:rsidRPr="00A61667">
        <w:rPr>
          <w:rFonts w:ascii="Times New Roman" w:hAnsi="Times New Roman" w:cs="Times New Roman"/>
          <w:iCs/>
        </w:rPr>
        <w:t>les succès de sa contre-offensive de septembre 2022</w:t>
      </w:r>
      <w:r w:rsidR="00A61667">
        <w:rPr>
          <w:rFonts w:ascii="Times New Roman" w:hAnsi="Times New Roman" w:cs="Times New Roman"/>
          <w:iCs/>
        </w:rPr>
        <w:t xml:space="preserve"> et ridiculisé les</w:t>
      </w:r>
      <w:r w:rsidR="00713B5B">
        <w:rPr>
          <w:rFonts w:ascii="Times New Roman" w:hAnsi="Times New Roman" w:cs="Times New Roman"/>
          <w:iCs/>
        </w:rPr>
        <w:t xml:space="preserve"> mauvais calculs de l’état-major </w:t>
      </w:r>
      <w:r w:rsidR="00A61667">
        <w:rPr>
          <w:rFonts w:ascii="Times New Roman" w:hAnsi="Times New Roman" w:cs="Times New Roman"/>
          <w:iCs/>
        </w:rPr>
        <w:t>adverse</w:t>
      </w:r>
      <w:r w:rsidR="00713B5B">
        <w:rPr>
          <w:rFonts w:ascii="Times New Roman" w:hAnsi="Times New Roman" w:cs="Times New Roman"/>
          <w:iCs/>
        </w:rPr>
        <w:t>,</w:t>
      </w:r>
      <w:r w:rsidRPr="00AA7881">
        <w:rPr>
          <w:rFonts w:ascii="Times New Roman" w:hAnsi="Times New Roman" w:cs="Times New Roman"/>
          <w:iCs/>
        </w:rPr>
        <w:t xml:space="preserve"> </w:t>
      </w:r>
      <w:r w:rsidR="004222D4">
        <w:rPr>
          <w:rFonts w:ascii="Times New Roman" w:hAnsi="Times New Roman" w:cs="Times New Roman"/>
          <w:iCs/>
        </w:rPr>
        <w:t>assurant de la même manière que la Russie envoyait</w:t>
      </w:r>
      <w:r w:rsidR="00A61667">
        <w:rPr>
          <w:rFonts w:ascii="Times New Roman" w:hAnsi="Times New Roman" w:cs="Times New Roman"/>
          <w:iCs/>
        </w:rPr>
        <w:t xml:space="preserve"> </w:t>
      </w:r>
      <w:r w:rsidR="004222D4">
        <w:rPr>
          <w:rFonts w:ascii="Times New Roman" w:hAnsi="Times New Roman" w:cs="Times New Roman"/>
          <w:iCs/>
        </w:rPr>
        <w:t>par vagues des recrues mal préparées se faire littéralement massacrer</w:t>
      </w:r>
      <w:r w:rsidR="00A61667">
        <w:rPr>
          <w:rFonts w:ascii="Times New Roman" w:hAnsi="Times New Roman" w:cs="Times New Roman"/>
          <w:iCs/>
        </w:rPr>
        <w:t>, sans même se soucier d’en récupérer les corps par après. En difficulté aujourd’hui pour</w:t>
      </w:r>
      <w:r w:rsidR="00713B5B">
        <w:rPr>
          <w:rFonts w:ascii="Times New Roman" w:hAnsi="Times New Roman" w:cs="Times New Roman"/>
          <w:iCs/>
        </w:rPr>
        <w:t xml:space="preserve"> </w:t>
      </w:r>
      <w:r w:rsidR="00A61667">
        <w:rPr>
          <w:rFonts w:ascii="Times New Roman" w:hAnsi="Times New Roman" w:cs="Times New Roman"/>
          <w:iCs/>
        </w:rPr>
        <w:t>réaliser de nouvelles</w:t>
      </w:r>
      <w:r w:rsidRPr="00AA7881">
        <w:rPr>
          <w:rFonts w:ascii="Times New Roman" w:hAnsi="Times New Roman" w:cs="Times New Roman"/>
          <w:iCs/>
        </w:rPr>
        <w:t xml:space="preserve"> percées, </w:t>
      </w:r>
      <w:r w:rsidR="00A61667">
        <w:rPr>
          <w:rFonts w:ascii="Times New Roman" w:hAnsi="Times New Roman" w:cs="Times New Roman"/>
          <w:iCs/>
        </w:rPr>
        <w:t>l’Ukraine</w:t>
      </w:r>
      <w:r w:rsidRPr="00AA7881">
        <w:rPr>
          <w:rFonts w:ascii="Times New Roman" w:hAnsi="Times New Roman" w:cs="Times New Roman"/>
          <w:iCs/>
        </w:rPr>
        <w:t xml:space="preserve"> s’acharne</w:t>
      </w:r>
      <w:r w:rsidR="00A61667">
        <w:rPr>
          <w:rFonts w:ascii="Times New Roman" w:hAnsi="Times New Roman" w:cs="Times New Roman"/>
          <w:iCs/>
        </w:rPr>
        <w:t xml:space="preserve"> toutefois</w:t>
      </w:r>
      <w:r w:rsidRPr="00AA7881">
        <w:rPr>
          <w:rFonts w:ascii="Times New Roman" w:hAnsi="Times New Roman" w:cs="Times New Roman"/>
          <w:iCs/>
        </w:rPr>
        <w:t xml:space="preserve"> </w:t>
      </w:r>
      <w:r w:rsidR="00713B5B">
        <w:rPr>
          <w:rFonts w:ascii="Times New Roman" w:hAnsi="Times New Roman" w:cs="Times New Roman"/>
          <w:iCs/>
        </w:rPr>
        <w:t xml:space="preserve">à souligner les pertes </w:t>
      </w:r>
      <w:r w:rsidR="00A5703B">
        <w:rPr>
          <w:rFonts w:ascii="Times New Roman" w:hAnsi="Times New Roman" w:cs="Times New Roman"/>
          <w:iCs/>
        </w:rPr>
        <w:t>cruciales</w:t>
      </w:r>
      <w:r w:rsidR="00713B5B">
        <w:rPr>
          <w:rFonts w:ascii="Times New Roman" w:hAnsi="Times New Roman" w:cs="Times New Roman"/>
          <w:iCs/>
        </w:rPr>
        <w:t xml:space="preserve"> qu’elle inflige</w:t>
      </w:r>
      <w:r w:rsidR="00DE34A5">
        <w:rPr>
          <w:rFonts w:ascii="Times New Roman" w:hAnsi="Times New Roman" w:cs="Times New Roman"/>
          <w:iCs/>
        </w:rPr>
        <w:t xml:space="preserve"> encore</w:t>
      </w:r>
      <w:r w:rsidR="00713B5B">
        <w:rPr>
          <w:rFonts w:ascii="Times New Roman" w:hAnsi="Times New Roman" w:cs="Times New Roman"/>
          <w:iCs/>
        </w:rPr>
        <w:t xml:space="preserve"> à la flotte russe, rendue quasi inopérante en</w:t>
      </w:r>
      <w:r w:rsidR="005755B0" w:rsidRPr="00AA7881">
        <w:rPr>
          <w:rFonts w:ascii="Times New Roman" w:hAnsi="Times New Roman" w:cs="Times New Roman"/>
          <w:iCs/>
        </w:rPr>
        <w:t xml:space="preserve"> Mer noire</w:t>
      </w:r>
      <w:r w:rsidRPr="00AA7881">
        <w:rPr>
          <w:rFonts w:ascii="Times New Roman" w:hAnsi="Times New Roman" w:cs="Times New Roman"/>
          <w:iCs/>
        </w:rPr>
        <w:t xml:space="preserve">. Au moins, l’Ukraine ne nie-t-elle pas son besoin urgent de renforts en hommes et en munitions. Là où la Russie demeure dans un discours hyper triomphaliste, avec </w:t>
      </w:r>
      <w:r w:rsidR="00A61667">
        <w:rPr>
          <w:rFonts w:ascii="Times New Roman" w:hAnsi="Times New Roman" w:cs="Times New Roman"/>
          <w:iCs/>
        </w:rPr>
        <w:t>dé</w:t>
      </w:r>
      <w:r w:rsidRPr="00AA7881">
        <w:rPr>
          <w:rFonts w:ascii="Times New Roman" w:hAnsi="Times New Roman" w:cs="Times New Roman"/>
          <w:iCs/>
        </w:rPr>
        <w:t>comptes</w:t>
      </w:r>
      <w:r w:rsidR="005755B0" w:rsidRPr="00AA7881">
        <w:rPr>
          <w:rFonts w:ascii="Times New Roman" w:hAnsi="Times New Roman" w:cs="Times New Roman"/>
          <w:iCs/>
        </w:rPr>
        <w:t xml:space="preserve"> </w:t>
      </w:r>
      <w:r w:rsidR="00A61667">
        <w:rPr>
          <w:rFonts w:ascii="Times New Roman" w:hAnsi="Times New Roman" w:cs="Times New Roman"/>
          <w:iCs/>
        </w:rPr>
        <w:t xml:space="preserve">égrenés </w:t>
      </w:r>
      <w:r w:rsidR="00A5703B">
        <w:rPr>
          <w:rFonts w:ascii="Times New Roman" w:hAnsi="Times New Roman" w:cs="Times New Roman"/>
          <w:iCs/>
        </w:rPr>
        <w:t xml:space="preserve">au jour le jour </w:t>
      </w:r>
      <w:r w:rsidRPr="00AA7881">
        <w:rPr>
          <w:rFonts w:ascii="Times New Roman" w:hAnsi="Times New Roman" w:cs="Times New Roman"/>
          <w:iCs/>
        </w:rPr>
        <w:t xml:space="preserve">des pertes </w:t>
      </w:r>
      <w:r w:rsidR="00A61667">
        <w:rPr>
          <w:rFonts w:ascii="Times New Roman" w:hAnsi="Times New Roman" w:cs="Times New Roman"/>
          <w:iCs/>
        </w:rPr>
        <w:t>ennemies et cartes</w:t>
      </w:r>
      <w:r w:rsidR="00A5703B">
        <w:rPr>
          <w:rFonts w:ascii="Times New Roman" w:hAnsi="Times New Roman" w:cs="Times New Roman"/>
          <w:iCs/>
        </w:rPr>
        <w:t xml:space="preserve"> géographiques</w:t>
      </w:r>
      <w:r w:rsidR="00A61667">
        <w:rPr>
          <w:rFonts w:ascii="Times New Roman" w:hAnsi="Times New Roman" w:cs="Times New Roman"/>
          <w:iCs/>
        </w:rPr>
        <w:t xml:space="preserve"> des avancées</w:t>
      </w:r>
      <w:r w:rsidR="00A5703B">
        <w:rPr>
          <w:rFonts w:ascii="Times New Roman" w:hAnsi="Times New Roman" w:cs="Times New Roman"/>
          <w:iCs/>
        </w:rPr>
        <w:t xml:space="preserve"> concrètes.</w:t>
      </w:r>
    </w:p>
    <w:p w14:paraId="0884EDBD" w14:textId="1EBD5C59" w:rsidR="005755B0" w:rsidRPr="00AA7881" w:rsidRDefault="005755B0" w:rsidP="00FB2BBD">
      <w:pPr>
        <w:ind w:left="709" w:right="968"/>
        <w:jc w:val="both"/>
        <w:rPr>
          <w:rFonts w:ascii="Times New Roman" w:hAnsi="Times New Roman" w:cs="Times New Roman"/>
          <w:iCs/>
        </w:rPr>
      </w:pPr>
      <w:r w:rsidRPr="00AA7881">
        <w:rPr>
          <w:rFonts w:ascii="Times New Roman" w:hAnsi="Times New Roman" w:cs="Times New Roman"/>
          <w:iCs/>
        </w:rPr>
        <w:t xml:space="preserve">Les </w:t>
      </w:r>
      <w:r w:rsidR="00A5703B">
        <w:rPr>
          <w:rFonts w:ascii="Times New Roman" w:hAnsi="Times New Roman" w:cs="Times New Roman"/>
          <w:iCs/>
        </w:rPr>
        <w:t>« </w:t>
      </w:r>
      <w:r w:rsidR="00C066C8">
        <w:rPr>
          <w:rFonts w:ascii="Times New Roman" w:hAnsi="Times New Roman" w:cs="Times New Roman"/>
          <w:iCs/>
        </w:rPr>
        <w:t>C</w:t>
      </w:r>
      <w:r w:rsidRPr="00AA7881">
        <w:rPr>
          <w:rFonts w:ascii="Times New Roman" w:hAnsi="Times New Roman" w:cs="Times New Roman"/>
          <w:iCs/>
        </w:rPr>
        <w:t>ercueils de zinc</w:t>
      </w:r>
      <w:r w:rsidR="00A5703B">
        <w:rPr>
          <w:rFonts w:ascii="Times New Roman" w:hAnsi="Times New Roman" w:cs="Times New Roman"/>
          <w:iCs/>
        </w:rPr>
        <w:t> »</w:t>
      </w:r>
      <w:r w:rsidR="00A5703B">
        <w:rPr>
          <w:rStyle w:val="Appelnotedebasdep"/>
          <w:rFonts w:ascii="Times New Roman" w:hAnsi="Times New Roman" w:cs="Times New Roman"/>
          <w:iCs/>
        </w:rPr>
        <w:footnoteReference w:id="26"/>
      </w:r>
      <w:r w:rsidRPr="00AA7881">
        <w:rPr>
          <w:rFonts w:ascii="Times New Roman" w:hAnsi="Times New Roman" w:cs="Times New Roman"/>
          <w:iCs/>
        </w:rPr>
        <w:t xml:space="preserve"> des soldats tombés au front devraient tout de même ramener les deux </w:t>
      </w:r>
      <w:r w:rsidR="005F2CA4" w:rsidRPr="00AA7881">
        <w:rPr>
          <w:rFonts w:ascii="Times New Roman" w:hAnsi="Times New Roman" w:cs="Times New Roman"/>
          <w:iCs/>
        </w:rPr>
        <w:t>pays</w:t>
      </w:r>
      <w:r w:rsidRPr="00AA7881">
        <w:rPr>
          <w:rFonts w:ascii="Times New Roman" w:hAnsi="Times New Roman" w:cs="Times New Roman"/>
          <w:iCs/>
        </w:rPr>
        <w:t xml:space="preserve"> au principe de réalité ? Comme ce fut le cas</w:t>
      </w:r>
      <w:r w:rsidR="00FA3EA0" w:rsidRPr="00AA7881">
        <w:rPr>
          <w:rFonts w:ascii="Times New Roman" w:hAnsi="Times New Roman" w:cs="Times New Roman"/>
          <w:iCs/>
        </w:rPr>
        <w:t xml:space="preserve"> à l’époque</w:t>
      </w:r>
      <w:r w:rsidRPr="00AA7881">
        <w:rPr>
          <w:rFonts w:ascii="Times New Roman" w:hAnsi="Times New Roman" w:cs="Times New Roman"/>
          <w:iCs/>
        </w:rPr>
        <w:t xml:space="preserve"> pour </w:t>
      </w:r>
      <w:r w:rsidR="00FA3EA0" w:rsidRPr="00AA7881">
        <w:rPr>
          <w:rFonts w:ascii="Times New Roman" w:hAnsi="Times New Roman" w:cs="Times New Roman"/>
          <w:iCs/>
        </w:rPr>
        <w:t>l’URSS avec l’Afghanistan ou pour les USA avec le</w:t>
      </w:r>
      <w:r w:rsidR="006C3C52">
        <w:rPr>
          <w:rFonts w:ascii="Times New Roman" w:hAnsi="Times New Roman" w:cs="Times New Roman"/>
          <w:iCs/>
        </w:rPr>
        <w:t xml:space="preserve"> Vietnam…</w:t>
      </w:r>
      <w:r w:rsidR="00A5703B">
        <w:rPr>
          <w:rFonts w:ascii="Times New Roman" w:hAnsi="Times New Roman" w:cs="Times New Roman"/>
          <w:iCs/>
        </w:rPr>
        <w:t xml:space="preserve"> En Russie, l</w:t>
      </w:r>
      <w:r w:rsidR="006C3C52">
        <w:rPr>
          <w:rFonts w:ascii="Times New Roman" w:hAnsi="Times New Roman" w:cs="Times New Roman"/>
          <w:iCs/>
        </w:rPr>
        <w:t xml:space="preserve">es mères de soldats ont visiblement plus de mal (de </w:t>
      </w:r>
      <w:r w:rsidR="00C066C8">
        <w:rPr>
          <w:rFonts w:ascii="Times New Roman" w:hAnsi="Times New Roman" w:cs="Times New Roman"/>
          <w:iCs/>
        </w:rPr>
        <w:t xml:space="preserve">peur ? de </w:t>
      </w:r>
      <w:r w:rsidR="006C3C52">
        <w:rPr>
          <w:rFonts w:ascii="Times New Roman" w:hAnsi="Times New Roman" w:cs="Times New Roman"/>
          <w:iCs/>
        </w:rPr>
        <w:t xml:space="preserve">motivation ?) à s’organiser en comité de défense </w:t>
      </w:r>
      <w:r w:rsidR="00C066C8">
        <w:rPr>
          <w:rFonts w:ascii="Times New Roman" w:hAnsi="Times New Roman" w:cs="Times New Roman"/>
          <w:iCs/>
        </w:rPr>
        <w:t xml:space="preserve">national </w:t>
      </w:r>
      <w:r w:rsidR="006C3C52">
        <w:rPr>
          <w:rFonts w:ascii="Times New Roman" w:hAnsi="Times New Roman" w:cs="Times New Roman"/>
          <w:iCs/>
        </w:rPr>
        <w:t xml:space="preserve">qu’il y a quelques </w:t>
      </w:r>
      <w:r w:rsidR="007B6C57">
        <w:rPr>
          <w:rFonts w:ascii="Times New Roman" w:hAnsi="Times New Roman" w:cs="Times New Roman"/>
          <w:iCs/>
        </w:rPr>
        <w:t>décennies</w:t>
      </w:r>
      <w:r w:rsidR="00A5703B">
        <w:rPr>
          <w:rFonts w:ascii="Times New Roman" w:hAnsi="Times New Roman" w:cs="Times New Roman"/>
          <w:iCs/>
        </w:rPr>
        <w:t xml:space="preserve"> pour les guerres en Tchétchénie</w:t>
      </w:r>
      <w:r w:rsidR="006C3C52">
        <w:rPr>
          <w:rFonts w:ascii="Times New Roman" w:hAnsi="Times New Roman" w:cs="Times New Roman"/>
          <w:iCs/>
        </w:rPr>
        <w:t xml:space="preserve">. </w:t>
      </w:r>
      <w:r w:rsidR="004D4FD2">
        <w:rPr>
          <w:rFonts w:ascii="Times New Roman" w:hAnsi="Times New Roman" w:cs="Times New Roman"/>
          <w:iCs/>
        </w:rPr>
        <w:t xml:space="preserve">Puisque le discours antimilitariste – jadis </w:t>
      </w:r>
      <w:r w:rsidR="004D4FD2" w:rsidRPr="004D4FD2">
        <w:rPr>
          <w:rFonts w:ascii="Times New Roman" w:hAnsi="Times New Roman" w:cs="Times New Roman"/>
          <w:iCs/>
        </w:rPr>
        <w:t>accepté</w:t>
      </w:r>
      <w:r w:rsidR="004D4FD2">
        <w:rPr>
          <w:rFonts w:ascii="Times New Roman" w:hAnsi="Times New Roman" w:cs="Times New Roman"/>
          <w:iCs/>
        </w:rPr>
        <w:t xml:space="preserve"> </w:t>
      </w:r>
      <w:r w:rsidR="00E2464E" w:rsidRPr="007722D2">
        <w:rPr>
          <w:rFonts w:ascii="Times New Roman" w:hAnsi="Times New Roman" w:cs="Times New Roman"/>
          <w:iCs/>
        </w:rPr>
        <w:t>–</w:t>
      </w:r>
      <w:r w:rsidR="004D4FD2">
        <w:rPr>
          <w:rFonts w:ascii="Times New Roman" w:hAnsi="Times New Roman" w:cs="Times New Roman"/>
          <w:iCs/>
        </w:rPr>
        <w:t xml:space="preserve"> </w:t>
      </w:r>
      <w:r w:rsidR="004D4FD2" w:rsidRPr="004D4FD2">
        <w:rPr>
          <w:rFonts w:ascii="Times New Roman" w:hAnsi="Times New Roman" w:cs="Times New Roman"/>
          <w:iCs/>
        </w:rPr>
        <w:t>est passible de poursuites pénales</w:t>
      </w:r>
      <w:r w:rsidR="004D4FD2">
        <w:rPr>
          <w:rFonts w:ascii="Times New Roman" w:hAnsi="Times New Roman" w:cs="Times New Roman"/>
          <w:iCs/>
        </w:rPr>
        <w:t xml:space="preserve"> en Fédération de Russie 2.0, les</w:t>
      </w:r>
      <w:r w:rsidR="004D4FD2" w:rsidRPr="004D4FD2">
        <w:rPr>
          <w:rFonts w:ascii="Times New Roman" w:hAnsi="Times New Roman" w:cs="Times New Roman"/>
          <w:iCs/>
        </w:rPr>
        <w:t xml:space="preserve"> </w:t>
      </w:r>
      <w:r w:rsidR="00DE34A5">
        <w:rPr>
          <w:rFonts w:ascii="Times New Roman" w:hAnsi="Times New Roman" w:cs="Times New Roman"/>
          <w:iCs/>
        </w:rPr>
        <w:t>familles</w:t>
      </w:r>
      <w:r w:rsidR="004D4FD2" w:rsidRPr="004D4FD2">
        <w:rPr>
          <w:rFonts w:ascii="Times New Roman" w:hAnsi="Times New Roman" w:cs="Times New Roman"/>
          <w:iCs/>
        </w:rPr>
        <w:t xml:space="preserve"> de soldats</w:t>
      </w:r>
      <w:r w:rsidR="00DE34A5">
        <w:rPr>
          <w:rFonts w:ascii="Times New Roman" w:hAnsi="Times New Roman" w:cs="Times New Roman"/>
          <w:iCs/>
        </w:rPr>
        <w:t xml:space="preserve"> réclamant des comptes</w:t>
      </w:r>
      <w:r w:rsidR="004D4FD2" w:rsidRPr="004D4FD2">
        <w:rPr>
          <w:rFonts w:ascii="Times New Roman" w:hAnsi="Times New Roman" w:cs="Times New Roman"/>
          <w:iCs/>
        </w:rPr>
        <w:t xml:space="preserve"> </w:t>
      </w:r>
      <w:r w:rsidR="00DE34A5">
        <w:rPr>
          <w:rFonts w:ascii="Times New Roman" w:hAnsi="Times New Roman" w:cs="Times New Roman"/>
          <w:iCs/>
        </w:rPr>
        <w:t xml:space="preserve">au sujet de leurs proches </w:t>
      </w:r>
      <w:r w:rsidR="004D4FD2">
        <w:rPr>
          <w:rFonts w:ascii="Times New Roman" w:hAnsi="Times New Roman" w:cs="Times New Roman"/>
          <w:iCs/>
        </w:rPr>
        <w:t>se voient</w:t>
      </w:r>
      <w:r w:rsidR="004D4FD2" w:rsidRPr="004D4FD2">
        <w:rPr>
          <w:rFonts w:ascii="Times New Roman" w:hAnsi="Times New Roman" w:cs="Times New Roman"/>
          <w:iCs/>
        </w:rPr>
        <w:t xml:space="preserve"> </w:t>
      </w:r>
      <w:r w:rsidR="007B6C57">
        <w:rPr>
          <w:rFonts w:ascii="Times New Roman" w:hAnsi="Times New Roman" w:cs="Times New Roman"/>
          <w:iCs/>
        </w:rPr>
        <w:t xml:space="preserve">ostracisées ou </w:t>
      </w:r>
      <w:r w:rsidR="004D4FD2" w:rsidRPr="004D4FD2">
        <w:rPr>
          <w:rFonts w:ascii="Times New Roman" w:hAnsi="Times New Roman" w:cs="Times New Roman"/>
          <w:iCs/>
        </w:rPr>
        <w:t xml:space="preserve">réduites au silence. </w:t>
      </w:r>
      <w:r w:rsidR="007B6C57">
        <w:rPr>
          <w:rFonts w:ascii="Times New Roman" w:hAnsi="Times New Roman" w:cs="Times New Roman"/>
          <w:iCs/>
        </w:rPr>
        <w:t>Certaines</w:t>
      </w:r>
      <w:r w:rsidR="004D4FD2">
        <w:rPr>
          <w:rFonts w:ascii="Times New Roman" w:hAnsi="Times New Roman" w:cs="Times New Roman"/>
          <w:iCs/>
        </w:rPr>
        <w:t xml:space="preserve"> orientent donc leurs « protestations », non sur le bien-fondé de la guerre, mais sur l’exigence de garanties : équipement de qualité et roulement régulier des permissions. Laissant plus ou moins en suspens les </w:t>
      </w:r>
      <w:r w:rsidR="00DE34A5">
        <w:rPr>
          <w:rFonts w:ascii="Times New Roman" w:hAnsi="Times New Roman" w:cs="Times New Roman"/>
          <w:iCs/>
        </w:rPr>
        <w:t xml:space="preserve">autres </w:t>
      </w:r>
      <w:r w:rsidR="004D4FD2">
        <w:rPr>
          <w:rFonts w:ascii="Times New Roman" w:hAnsi="Times New Roman" w:cs="Times New Roman"/>
          <w:iCs/>
        </w:rPr>
        <w:t xml:space="preserve">demandes d’informations sur les </w:t>
      </w:r>
      <w:r w:rsidR="007B6C57">
        <w:rPr>
          <w:rFonts w:ascii="Times New Roman" w:hAnsi="Times New Roman" w:cs="Times New Roman"/>
          <w:iCs/>
        </w:rPr>
        <w:t xml:space="preserve">très </w:t>
      </w:r>
      <w:r w:rsidR="004D4FD2">
        <w:rPr>
          <w:rFonts w:ascii="Times New Roman" w:hAnsi="Times New Roman" w:cs="Times New Roman"/>
          <w:iCs/>
        </w:rPr>
        <w:t>nombreux disparus…</w:t>
      </w:r>
    </w:p>
    <w:p w14:paraId="6EA10FD9" w14:textId="77777777" w:rsidR="00230FC4" w:rsidRPr="00AA7881" w:rsidRDefault="00230FC4" w:rsidP="00FB2BBD">
      <w:pPr>
        <w:pStyle w:val="Paragraphedeliste"/>
        <w:numPr>
          <w:ilvl w:val="0"/>
          <w:numId w:val="5"/>
        </w:numPr>
        <w:ind w:left="709" w:right="968"/>
        <w:jc w:val="both"/>
        <w:rPr>
          <w:rFonts w:ascii="Times New Roman" w:hAnsi="Times New Roman" w:cs="Times New Roman"/>
          <w:i/>
          <w:iCs/>
        </w:rPr>
      </w:pPr>
      <w:r w:rsidRPr="00AA7881">
        <w:rPr>
          <w:rFonts w:ascii="Times New Roman" w:hAnsi="Times New Roman" w:cs="Times New Roman"/>
          <w:i/>
          <w:iCs/>
        </w:rPr>
        <w:t>« Les artistes et intellectuels soutiennent notre cause. »</w:t>
      </w:r>
    </w:p>
    <w:p w14:paraId="33E9EDC5" w14:textId="2D1BBF62" w:rsidR="00230FC4" w:rsidRPr="00AA7881" w:rsidRDefault="00A4020A" w:rsidP="00FB2BBD">
      <w:pPr>
        <w:ind w:left="709" w:right="968"/>
        <w:jc w:val="both"/>
        <w:rPr>
          <w:rFonts w:ascii="Times New Roman" w:hAnsi="Times New Roman" w:cs="Times New Roman"/>
          <w:iCs/>
        </w:rPr>
      </w:pPr>
      <w:r w:rsidRPr="00AA7881">
        <w:rPr>
          <w:rFonts w:ascii="Times New Roman" w:hAnsi="Times New Roman" w:cs="Times New Roman"/>
          <w:iCs/>
        </w:rPr>
        <w:t xml:space="preserve">Alors que les manifestations en faveur de la paix avaient connu de par le monde un succès remarquable parmi les artistes et les intellectuels dans le cadre de l’opposition à la guerre en Irak, on observe </w:t>
      </w:r>
      <w:r w:rsidR="0028216D" w:rsidRPr="00AA7881">
        <w:rPr>
          <w:rFonts w:ascii="Times New Roman" w:hAnsi="Times New Roman" w:cs="Times New Roman"/>
          <w:iCs/>
        </w:rPr>
        <w:t>beaucoup plus de frilosité aujourd’hui à tenir un discours pacifiste, une espèce de réticence à réclamer l’arrêt des combats, ou peut-être une sorte de résignation devant ce qui semble être une décision quasi unanime des gouvernements de continuer le conflit armé, et ce de part et d’autre.</w:t>
      </w:r>
      <w:r w:rsidR="007722D2">
        <w:rPr>
          <w:rFonts w:ascii="Times New Roman" w:hAnsi="Times New Roman" w:cs="Times New Roman"/>
          <w:iCs/>
        </w:rPr>
        <w:t xml:space="preserve"> Anne </w:t>
      </w:r>
      <w:proofErr w:type="spellStart"/>
      <w:r w:rsidR="007722D2">
        <w:rPr>
          <w:rFonts w:ascii="Times New Roman" w:hAnsi="Times New Roman" w:cs="Times New Roman"/>
          <w:iCs/>
        </w:rPr>
        <w:t>Morelli</w:t>
      </w:r>
      <w:proofErr w:type="spellEnd"/>
      <w:r w:rsidR="007722D2">
        <w:rPr>
          <w:rFonts w:ascii="Times New Roman" w:hAnsi="Times New Roman" w:cs="Times New Roman"/>
          <w:iCs/>
        </w:rPr>
        <w:t xml:space="preserve"> </w:t>
      </w:r>
      <w:r w:rsidR="00B61C3A">
        <w:rPr>
          <w:rFonts w:ascii="Times New Roman" w:hAnsi="Times New Roman" w:cs="Times New Roman"/>
          <w:iCs/>
        </w:rPr>
        <w:t>revient sur</w:t>
      </w:r>
      <w:r w:rsidR="007722D2">
        <w:rPr>
          <w:rFonts w:ascii="Times New Roman" w:hAnsi="Times New Roman" w:cs="Times New Roman"/>
          <w:iCs/>
        </w:rPr>
        <w:t xml:space="preserve"> </w:t>
      </w:r>
      <w:r w:rsidR="00B61C3A">
        <w:rPr>
          <w:rFonts w:ascii="Times New Roman" w:hAnsi="Times New Roman" w:cs="Times New Roman"/>
          <w:iCs/>
        </w:rPr>
        <w:t xml:space="preserve">ce constat </w:t>
      </w:r>
      <w:r w:rsidR="007722D2">
        <w:rPr>
          <w:rFonts w:ascii="Times New Roman" w:hAnsi="Times New Roman" w:cs="Times New Roman"/>
          <w:iCs/>
        </w:rPr>
        <w:t>dans son interview</w:t>
      </w:r>
      <w:r w:rsidR="00B61C3A">
        <w:rPr>
          <w:rStyle w:val="Appelnotedebasdep"/>
          <w:rFonts w:ascii="Times New Roman" w:hAnsi="Times New Roman" w:cs="Times New Roman"/>
          <w:iCs/>
        </w:rPr>
        <w:footnoteReference w:id="27"/>
      </w:r>
      <w:r w:rsidR="00B61C3A">
        <w:rPr>
          <w:rFonts w:ascii="Times New Roman" w:hAnsi="Times New Roman" w:cs="Times New Roman"/>
          <w:iCs/>
        </w:rPr>
        <w:t xml:space="preserve"> et nous ne lui donnons pas tort.</w:t>
      </w:r>
    </w:p>
    <w:p w14:paraId="305374CF" w14:textId="5467CC76" w:rsidR="00634E8A" w:rsidRDefault="00B61C3A" w:rsidP="00FB2BBD">
      <w:pPr>
        <w:ind w:left="709" w:right="968"/>
        <w:jc w:val="both"/>
        <w:rPr>
          <w:rFonts w:ascii="Times New Roman" w:hAnsi="Times New Roman" w:cs="Times New Roman"/>
          <w:iCs/>
        </w:rPr>
      </w:pPr>
      <w:r>
        <w:rPr>
          <w:rFonts w:ascii="Times New Roman" w:hAnsi="Times New Roman" w:cs="Times New Roman"/>
          <w:iCs/>
        </w:rPr>
        <w:t>En revanche, nous ne la suivons plus du tout quand elle extrapole. </w:t>
      </w:r>
      <w:proofErr w:type="spellStart"/>
      <w:r>
        <w:rPr>
          <w:rFonts w:ascii="Times New Roman" w:hAnsi="Times New Roman" w:cs="Times New Roman"/>
          <w:iCs/>
        </w:rPr>
        <w:t>Morelli</w:t>
      </w:r>
      <w:proofErr w:type="spellEnd"/>
      <w:r>
        <w:rPr>
          <w:rFonts w:ascii="Times New Roman" w:hAnsi="Times New Roman" w:cs="Times New Roman"/>
          <w:iCs/>
        </w:rPr>
        <w:t xml:space="preserve"> </w:t>
      </w:r>
      <w:r w:rsidR="0028216D" w:rsidRPr="00AA7881">
        <w:rPr>
          <w:rFonts w:ascii="Times New Roman" w:hAnsi="Times New Roman" w:cs="Times New Roman"/>
          <w:iCs/>
        </w:rPr>
        <w:t xml:space="preserve">estime en effet </w:t>
      </w:r>
      <w:r>
        <w:rPr>
          <w:rFonts w:ascii="Times New Roman" w:hAnsi="Times New Roman" w:cs="Times New Roman"/>
          <w:iCs/>
        </w:rPr>
        <w:t xml:space="preserve">qu’il est devenu </w:t>
      </w:r>
      <w:r w:rsidR="00634E8A">
        <w:rPr>
          <w:rFonts w:ascii="Times New Roman" w:hAnsi="Times New Roman" w:cs="Times New Roman"/>
          <w:iCs/>
        </w:rPr>
        <w:t xml:space="preserve">quasiment </w:t>
      </w:r>
      <w:r w:rsidR="0028216D" w:rsidRPr="00B61C3A">
        <w:rPr>
          <w:rFonts w:ascii="Times New Roman" w:hAnsi="Times New Roman" w:cs="Times New Roman"/>
          <w:b/>
          <w:iCs/>
        </w:rPr>
        <w:t>impossible</w:t>
      </w:r>
      <w:r w:rsidR="0028216D" w:rsidRPr="00AA7881">
        <w:rPr>
          <w:rFonts w:ascii="Times New Roman" w:hAnsi="Times New Roman" w:cs="Times New Roman"/>
          <w:iCs/>
        </w:rPr>
        <w:t xml:space="preserve"> d’exprimer un point de vue </w:t>
      </w:r>
      <w:r w:rsidR="00634E8A">
        <w:rPr>
          <w:rFonts w:ascii="Times New Roman" w:hAnsi="Times New Roman" w:cs="Times New Roman"/>
          <w:iCs/>
        </w:rPr>
        <w:t>dissonant</w:t>
      </w:r>
      <w:r w:rsidR="0028216D" w:rsidRPr="00AA7881">
        <w:rPr>
          <w:rFonts w:ascii="Times New Roman" w:hAnsi="Times New Roman" w:cs="Times New Roman"/>
          <w:iCs/>
        </w:rPr>
        <w:t xml:space="preserve"> </w:t>
      </w:r>
      <w:r w:rsidR="0026017F">
        <w:rPr>
          <w:rFonts w:ascii="Times New Roman" w:hAnsi="Times New Roman" w:cs="Times New Roman"/>
          <w:iCs/>
        </w:rPr>
        <w:t xml:space="preserve">de </w:t>
      </w:r>
      <w:r w:rsidR="0028216D" w:rsidRPr="00AA7881">
        <w:rPr>
          <w:rFonts w:ascii="Times New Roman" w:hAnsi="Times New Roman" w:cs="Times New Roman"/>
          <w:iCs/>
        </w:rPr>
        <w:t>celui de la doxa européenn</w:t>
      </w:r>
      <w:r w:rsidR="00AB625E" w:rsidRPr="00AA7881">
        <w:rPr>
          <w:rFonts w:ascii="Times New Roman" w:hAnsi="Times New Roman" w:cs="Times New Roman"/>
          <w:iCs/>
        </w:rPr>
        <w:t>e</w:t>
      </w:r>
      <w:r>
        <w:rPr>
          <w:rFonts w:ascii="Times New Roman" w:hAnsi="Times New Roman" w:cs="Times New Roman"/>
          <w:iCs/>
        </w:rPr>
        <w:t xml:space="preserve">. </w:t>
      </w:r>
      <w:r w:rsidR="00AB625E" w:rsidRPr="00AA7881">
        <w:rPr>
          <w:rFonts w:ascii="Times New Roman" w:hAnsi="Times New Roman" w:cs="Times New Roman"/>
          <w:iCs/>
        </w:rPr>
        <w:t xml:space="preserve"> </w:t>
      </w:r>
      <w:r w:rsidRPr="00B61C3A">
        <w:rPr>
          <w:rFonts w:ascii="Times New Roman" w:hAnsi="Times New Roman" w:cs="Times New Roman"/>
          <w:iCs/>
        </w:rPr>
        <w:t xml:space="preserve">Pour cette intellectuelle, </w:t>
      </w:r>
      <w:r>
        <w:rPr>
          <w:rFonts w:ascii="Times New Roman" w:hAnsi="Times New Roman" w:cs="Times New Roman"/>
          <w:iCs/>
        </w:rPr>
        <w:t>la problématique de la guerre en Ukraine et du soutien à lui apporter ou pas devrait être présentée</w:t>
      </w:r>
      <w:r w:rsidRPr="00B61C3A">
        <w:rPr>
          <w:rFonts w:ascii="Times New Roman" w:hAnsi="Times New Roman" w:cs="Times New Roman"/>
          <w:iCs/>
        </w:rPr>
        <w:t xml:space="preserve"> </w:t>
      </w:r>
      <w:r w:rsidR="00AB625E" w:rsidRPr="00B61C3A">
        <w:rPr>
          <w:rFonts w:ascii="Times New Roman" w:hAnsi="Times New Roman" w:cs="Times New Roman"/>
          <w:iCs/>
        </w:rPr>
        <w:t xml:space="preserve">sous un </w:t>
      </w:r>
      <w:r w:rsidR="00634E8A" w:rsidRPr="00B61C3A">
        <w:rPr>
          <w:rFonts w:ascii="Times New Roman" w:hAnsi="Times New Roman" w:cs="Times New Roman"/>
          <w:iCs/>
        </w:rPr>
        <w:t>angle</w:t>
      </w:r>
      <w:r w:rsidR="00AB625E" w:rsidRPr="00B61C3A">
        <w:rPr>
          <w:rFonts w:ascii="Times New Roman" w:hAnsi="Times New Roman" w:cs="Times New Roman"/>
          <w:iCs/>
        </w:rPr>
        <w:t xml:space="preserve"> que nous pourrions</w:t>
      </w:r>
      <w:r w:rsidRPr="00B61C3A">
        <w:rPr>
          <w:rFonts w:ascii="Times New Roman" w:hAnsi="Times New Roman" w:cs="Times New Roman"/>
          <w:iCs/>
        </w:rPr>
        <w:t xml:space="preserve"> globalement</w:t>
      </w:r>
      <w:r w:rsidR="00AB625E" w:rsidRPr="00B61C3A">
        <w:rPr>
          <w:rFonts w:ascii="Times New Roman" w:hAnsi="Times New Roman" w:cs="Times New Roman"/>
          <w:iCs/>
        </w:rPr>
        <w:t xml:space="preserve"> résumer comme suit : « le financement de la guerre en Ukraine impacte négativement les factures énergétiques des foyers européens. Préférez-vous payer ce surcoût ou développer un narratif de paix ? »</w:t>
      </w:r>
    </w:p>
    <w:p w14:paraId="0CB505AA" w14:textId="77777777" w:rsidR="00AB625E" w:rsidRPr="00AA7881" w:rsidRDefault="00AB625E" w:rsidP="00FB2BBD">
      <w:pPr>
        <w:ind w:left="709" w:right="968"/>
        <w:jc w:val="both"/>
        <w:rPr>
          <w:rFonts w:ascii="Times New Roman" w:hAnsi="Times New Roman" w:cs="Times New Roman"/>
          <w:iCs/>
        </w:rPr>
      </w:pPr>
      <w:r w:rsidRPr="00AA7881">
        <w:rPr>
          <w:rFonts w:ascii="Times New Roman" w:hAnsi="Times New Roman" w:cs="Times New Roman"/>
          <w:iCs/>
        </w:rPr>
        <w:t>Poser la question en ces termes nous semble extrêmement réducteur, voire choquant d’un point de vue moral ou philosophique.</w:t>
      </w:r>
      <w:r w:rsidR="00634E8A">
        <w:rPr>
          <w:rFonts w:ascii="Times New Roman" w:hAnsi="Times New Roman" w:cs="Times New Roman"/>
          <w:iCs/>
        </w:rPr>
        <w:t xml:space="preserve"> Quitte à rappeler certaines évidences, nous préférerions introduire le débat différemment</w:t>
      </w:r>
      <w:r w:rsidRPr="00AA7881">
        <w:rPr>
          <w:rFonts w:ascii="Times New Roman" w:hAnsi="Times New Roman" w:cs="Times New Roman"/>
          <w:iCs/>
        </w:rPr>
        <w:t> : les Européens peuvent-ils s’accommoder d’une révision agressive des principes de souveraineté nationale et d’intégrité territoriale sur le</w:t>
      </w:r>
      <w:r w:rsidR="0026017F">
        <w:rPr>
          <w:rFonts w:ascii="Times New Roman" w:hAnsi="Times New Roman" w:cs="Times New Roman"/>
          <w:iCs/>
        </w:rPr>
        <w:t>ur propre</w:t>
      </w:r>
      <w:r w:rsidRPr="00AA7881">
        <w:rPr>
          <w:rFonts w:ascii="Times New Roman" w:hAnsi="Times New Roman" w:cs="Times New Roman"/>
          <w:iCs/>
        </w:rPr>
        <w:t xml:space="preserve"> continent ? </w:t>
      </w:r>
      <w:r w:rsidR="007B6C57">
        <w:rPr>
          <w:rFonts w:ascii="Times New Roman" w:hAnsi="Times New Roman" w:cs="Times New Roman"/>
          <w:iCs/>
        </w:rPr>
        <w:t>Combien s</w:t>
      </w:r>
      <w:r w:rsidRPr="00AA7881">
        <w:rPr>
          <w:rFonts w:ascii="Times New Roman" w:hAnsi="Times New Roman" w:cs="Times New Roman"/>
          <w:iCs/>
        </w:rPr>
        <w:t>ont-ils effectivement prêts à payer pour la défense de ces principes ?</w:t>
      </w:r>
    </w:p>
    <w:p w14:paraId="17A703C8" w14:textId="143601BA" w:rsidR="00230FC4" w:rsidRDefault="00AB625E" w:rsidP="00FB2BBD">
      <w:pPr>
        <w:ind w:left="709" w:right="968"/>
        <w:jc w:val="both"/>
        <w:rPr>
          <w:rFonts w:ascii="Times New Roman" w:hAnsi="Times New Roman" w:cs="Times New Roman"/>
          <w:iCs/>
        </w:rPr>
      </w:pPr>
      <w:r w:rsidRPr="00AA7881">
        <w:rPr>
          <w:rFonts w:ascii="Times New Roman" w:hAnsi="Times New Roman" w:cs="Times New Roman"/>
          <w:iCs/>
        </w:rPr>
        <w:lastRenderedPageBreak/>
        <w:t xml:space="preserve">De </w:t>
      </w:r>
      <w:r w:rsidR="00E26B3A" w:rsidRPr="00AA7881">
        <w:rPr>
          <w:rFonts w:ascii="Times New Roman" w:hAnsi="Times New Roman" w:cs="Times New Roman"/>
          <w:iCs/>
        </w:rPr>
        <w:t>Victor Hugo</w:t>
      </w:r>
      <w:r w:rsidRPr="00AA7881">
        <w:rPr>
          <w:rFonts w:ascii="Times New Roman" w:hAnsi="Times New Roman" w:cs="Times New Roman"/>
          <w:iCs/>
        </w:rPr>
        <w:t xml:space="preserve"> à </w:t>
      </w:r>
      <w:proofErr w:type="spellStart"/>
      <w:r w:rsidRPr="00AA7881">
        <w:rPr>
          <w:rFonts w:ascii="Times New Roman" w:hAnsi="Times New Roman" w:cs="Times New Roman"/>
          <w:iCs/>
        </w:rPr>
        <w:t>Banksy</w:t>
      </w:r>
      <w:proofErr w:type="spellEnd"/>
      <w:r w:rsidRPr="00AA7881">
        <w:rPr>
          <w:rFonts w:ascii="Times New Roman" w:hAnsi="Times New Roman" w:cs="Times New Roman"/>
          <w:iCs/>
        </w:rPr>
        <w:t>, les</w:t>
      </w:r>
      <w:r w:rsidR="00A7630F">
        <w:rPr>
          <w:rFonts w:ascii="Times New Roman" w:hAnsi="Times New Roman" w:cs="Times New Roman"/>
          <w:iCs/>
        </w:rPr>
        <w:t xml:space="preserve"> auteurs</w:t>
      </w:r>
      <w:r w:rsidRPr="00AA7881">
        <w:rPr>
          <w:rFonts w:ascii="Times New Roman" w:hAnsi="Times New Roman" w:cs="Times New Roman"/>
          <w:iCs/>
        </w:rPr>
        <w:t xml:space="preserve"> tutélaires </w:t>
      </w:r>
      <w:r w:rsidR="002A7A5A">
        <w:rPr>
          <w:rFonts w:ascii="Times New Roman" w:hAnsi="Times New Roman" w:cs="Times New Roman"/>
          <w:iCs/>
        </w:rPr>
        <w:t>de l’agitation politique dans le milieu</w:t>
      </w:r>
      <w:r w:rsidRPr="00AA7881">
        <w:rPr>
          <w:rFonts w:ascii="Times New Roman" w:hAnsi="Times New Roman" w:cs="Times New Roman"/>
          <w:iCs/>
        </w:rPr>
        <w:t xml:space="preserve"> des arts ne manquent pas. Quand une guerre mobilise l’opinion publique, </w:t>
      </w:r>
      <w:r w:rsidR="00E26B3A" w:rsidRPr="00AA7881">
        <w:rPr>
          <w:rFonts w:ascii="Times New Roman" w:hAnsi="Times New Roman" w:cs="Times New Roman"/>
          <w:iCs/>
        </w:rPr>
        <w:t>l</w:t>
      </w:r>
      <w:r w:rsidRPr="00AA7881">
        <w:rPr>
          <w:rFonts w:ascii="Times New Roman" w:hAnsi="Times New Roman" w:cs="Times New Roman"/>
          <w:iCs/>
        </w:rPr>
        <w:t>es artistes</w:t>
      </w:r>
      <w:r w:rsidR="00E26B3A" w:rsidRPr="00AA7881">
        <w:rPr>
          <w:rFonts w:ascii="Times New Roman" w:hAnsi="Times New Roman" w:cs="Times New Roman"/>
          <w:iCs/>
        </w:rPr>
        <w:t xml:space="preserve"> (écrivains, plasticiens, cinéastes </w:t>
      </w:r>
      <w:r w:rsidR="00FD20EE" w:rsidRPr="00AA7881">
        <w:rPr>
          <w:rFonts w:ascii="Times New Roman" w:hAnsi="Times New Roman" w:cs="Times New Roman"/>
          <w:iCs/>
        </w:rPr>
        <w:t>etc.</w:t>
      </w:r>
      <w:r w:rsidR="00E26B3A" w:rsidRPr="00AA7881">
        <w:rPr>
          <w:rFonts w:ascii="Times New Roman" w:hAnsi="Times New Roman" w:cs="Times New Roman"/>
          <w:iCs/>
        </w:rPr>
        <w:t>)</w:t>
      </w:r>
      <w:r w:rsidRPr="00AA7881">
        <w:rPr>
          <w:rFonts w:ascii="Times New Roman" w:hAnsi="Times New Roman" w:cs="Times New Roman"/>
          <w:iCs/>
        </w:rPr>
        <w:t xml:space="preserve"> s’en mêlent souvent. </w:t>
      </w:r>
      <w:r w:rsidR="00E26B3A" w:rsidRPr="00AA7881">
        <w:rPr>
          <w:rFonts w:ascii="Times New Roman" w:hAnsi="Times New Roman" w:cs="Times New Roman"/>
          <w:iCs/>
        </w:rPr>
        <w:t>Rappelons-nous les films de</w:t>
      </w:r>
      <w:r w:rsidR="009C3342">
        <w:rPr>
          <w:rFonts w:ascii="Times New Roman" w:hAnsi="Times New Roman" w:cs="Times New Roman"/>
          <w:iCs/>
        </w:rPr>
        <w:t xml:space="preserve"> Godard au moment du Printemps de Prague, par exemple. </w:t>
      </w:r>
      <w:r w:rsidR="0026017F">
        <w:rPr>
          <w:rFonts w:ascii="Times New Roman" w:hAnsi="Times New Roman" w:cs="Times New Roman"/>
          <w:iCs/>
        </w:rPr>
        <w:t>Souvenons-nous aussi de Staline et de ses relations compliquées avec S. Eisenstein.</w:t>
      </w:r>
      <w:r w:rsidR="004820D8">
        <w:rPr>
          <w:rFonts w:ascii="Times New Roman" w:hAnsi="Times New Roman" w:cs="Times New Roman"/>
          <w:iCs/>
        </w:rPr>
        <w:t xml:space="preserve"> Le </w:t>
      </w:r>
      <w:r w:rsidR="009C3342">
        <w:rPr>
          <w:rFonts w:ascii="Times New Roman" w:hAnsi="Times New Roman" w:cs="Times New Roman"/>
          <w:iCs/>
        </w:rPr>
        <w:t xml:space="preserve">dictateur </w:t>
      </w:r>
      <w:r w:rsidR="004820D8">
        <w:rPr>
          <w:rFonts w:ascii="Times New Roman" w:hAnsi="Times New Roman" w:cs="Times New Roman"/>
          <w:iCs/>
        </w:rPr>
        <w:t xml:space="preserve">soviétique avait compris très tôt l’intérêt de maîtriser le développement de son industrie cinématographique et le pouvoir réel </w:t>
      </w:r>
      <w:r w:rsidR="0026017F">
        <w:rPr>
          <w:rFonts w:ascii="Times New Roman" w:hAnsi="Times New Roman" w:cs="Times New Roman"/>
          <w:iCs/>
        </w:rPr>
        <w:t>des messages politiques, une fois munis d’un support sonore et visuel.</w:t>
      </w:r>
      <w:r w:rsidR="007B6C57">
        <w:rPr>
          <w:rFonts w:ascii="Times New Roman" w:hAnsi="Times New Roman" w:cs="Times New Roman"/>
          <w:iCs/>
        </w:rPr>
        <w:t xml:space="preserve"> Ou, encore mieux, d’une illustration artistique dérivée.</w:t>
      </w:r>
    </w:p>
    <w:p w14:paraId="7D48CBE5" w14:textId="5F1D714E" w:rsidR="00FF58F6" w:rsidRPr="00A7630F" w:rsidRDefault="004820D8" w:rsidP="00FB2BBD">
      <w:pPr>
        <w:ind w:left="709" w:right="968"/>
        <w:jc w:val="both"/>
        <w:rPr>
          <w:rFonts w:ascii="Times New Roman" w:hAnsi="Times New Roman" w:cs="Times New Roman"/>
          <w:iCs/>
        </w:rPr>
      </w:pPr>
      <w:r w:rsidRPr="00A7630F">
        <w:rPr>
          <w:rFonts w:ascii="Times New Roman" w:hAnsi="Times New Roman" w:cs="Times New Roman"/>
          <w:iCs/>
        </w:rPr>
        <w:t>L’expression de la pluralité des opinions par les canaux littéraires, cinématographiques et médiatiques en général semble</w:t>
      </w:r>
      <w:r w:rsidR="00FF58F6" w:rsidRPr="00A7630F">
        <w:rPr>
          <w:rFonts w:ascii="Times New Roman" w:hAnsi="Times New Roman" w:cs="Times New Roman"/>
          <w:iCs/>
        </w:rPr>
        <w:t xml:space="preserve"> bien,</w:t>
      </w:r>
      <w:r w:rsidRPr="00A7630F">
        <w:rPr>
          <w:rFonts w:ascii="Times New Roman" w:hAnsi="Times New Roman" w:cs="Times New Roman"/>
          <w:iCs/>
        </w:rPr>
        <w:t xml:space="preserve"> </w:t>
      </w:r>
      <w:r w:rsidR="00FF58F6" w:rsidRPr="00A7630F">
        <w:rPr>
          <w:rFonts w:ascii="Times New Roman" w:hAnsi="Times New Roman" w:cs="Times New Roman"/>
          <w:iCs/>
        </w:rPr>
        <w:t xml:space="preserve">dans notre Europe démocratique d’aujourd’hui, relever </w:t>
      </w:r>
      <w:r w:rsidRPr="00A7630F">
        <w:rPr>
          <w:rFonts w:ascii="Times New Roman" w:hAnsi="Times New Roman" w:cs="Times New Roman"/>
          <w:iCs/>
        </w:rPr>
        <w:t xml:space="preserve">d’un phénomène normal et souhaitable. </w:t>
      </w:r>
      <w:r w:rsidR="00FF58F6" w:rsidRPr="00A7630F">
        <w:rPr>
          <w:rFonts w:ascii="Times New Roman" w:hAnsi="Times New Roman" w:cs="Times New Roman"/>
          <w:iCs/>
        </w:rPr>
        <w:t>Mais pour</w:t>
      </w:r>
      <w:r w:rsidRPr="00A7630F">
        <w:rPr>
          <w:rFonts w:ascii="Times New Roman" w:hAnsi="Times New Roman" w:cs="Times New Roman"/>
          <w:iCs/>
        </w:rPr>
        <w:t xml:space="preserve"> la Russie et l’</w:t>
      </w:r>
      <w:r w:rsidR="00FF58F6" w:rsidRPr="00A7630F">
        <w:rPr>
          <w:rFonts w:ascii="Times New Roman" w:hAnsi="Times New Roman" w:cs="Times New Roman"/>
          <w:iCs/>
        </w:rPr>
        <w:t xml:space="preserve">Ukraine, qui appartenaient jusqu’en 1991 au monolithe soviétique, la liberté de conscience et la pluralité des expressions </w:t>
      </w:r>
      <w:r w:rsidR="0026017F" w:rsidRPr="00A7630F">
        <w:rPr>
          <w:rFonts w:ascii="Times New Roman" w:hAnsi="Times New Roman" w:cs="Times New Roman"/>
          <w:iCs/>
        </w:rPr>
        <w:t>étaient jusqu’à récemment encore</w:t>
      </w:r>
      <w:r w:rsidR="00FF58F6" w:rsidRPr="00A7630F">
        <w:rPr>
          <w:rFonts w:ascii="Times New Roman" w:hAnsi="Times New Roman" w:cs="Times New Roman"/>
          <w:iCs/>
        </w:rPr>
        <w:t xml:space="preserve"> des concepts relativement neufs</w:t>
      </w:r>
      <w:r w:rsidR="0026017F" w:rsidRPr="00A7630F">
        <w:rPr>
          <w:rFonts w:ascii="Times New Roman" w:hAnsi="Times New Roman" w:cs="Times New Roman"/>
          <w:iCs/>
        </w:rPr>
        <w:t xml:space="preserve"> ayant besoin d’être balisés. </w:t>
      </w:r>
      <w:r w:rsidR="00E2464E" w:rsidRPr="00A7630F">
        <w:rPr>
          <w:rFonts w:ascii="Times New Roman" w:hAnsi="Times New Roman" w:cs="Times New Roman"/>
          <w:iCs/>
        </w:rPr>
        <w:t>À</w:t>
      </w:r>
      <w:r w:rsidR="0026017F" w:rsidRPr="00A7630F">
        <w:rPr>
          <w:rFonts w:ascii="Times New Roman" w:hAnsi="Times New Roman" w:cs="Times New Roman"/>
          <w:iCs/>
        </w:rPr>
        <w:t xml:space="preserve"> l’image de ce capitalisme sauvage dans les couches sombres duquel elles avaient plongé à l’aveugle dans les années </w:t>
      </w:r>
      <w:r w:rsidR="00E2464E" w:rsidRPr="00A7630F">
        <w:rPr>
          <w:rFonts w:ascii="Times New Roman" w:hAnsi="Times New Roman" w:cs="Times New Roman"/>
          <w:iCs/>
        </w:rPr>
        <w:t>19</w:t>
      </w:r>
      <w:r w:rsidR="0026017F" w:rsidRPr="00A7630F">
        <w:rPr>
          <w:rFonts w:ascii="Times New Roman" w:hAnsi="Times New Roman" w:cs="Times New Roman"/>
          <w:iCs/>
        </w:rPr>
        <w:t>90. Donc o</w:t>
      </w:r>
      <w:r w:rsidR="00FF58F6" w:rsidRPr="00A7630F">
        <w:rPr>
          <w:rFonts w:ascii="Times New Roman" w:hAnsi="Times New Roman" w:cs="Times New Roman"/>
          <w:iCs/>
        </w:rPr>
        <w:t xml:space="preserve">n peut tout dire ? </w:t>
      </w:r>
      <w:r w:rsidR="0026017F" w:rsidRPr="00A7630F">
        <w:rPr>
          <w:rFonts w:ascii="Times New Roman" w:hAnsi="Times New Roman" w:cs="Times New Roman"/>
          <w:iCs/>
        </w:rPr>
        <w:t>Alors o</w:t>
      </w:r>
      <w:r w:rsidR="00FF58F6" w:rsidRPr="00A7630F">
        <w:rPr>
          <w:rFonts w:ascii="Times New Roman" w:hAnsi="Times New Roman" w:cs="Times New Roman"/>
          <w:iCs/>
        </w:rPr>
        <w:t>n va tout dire. Et souvent en hurlant.</w:t>
      </w:r>
    </w:p>
    <w:p w14:paraId="6CC311E4" w14:textId="5479C330" w:rsidR="00FF58F6" w:rsidRDefault="007B6C57" w:rsidP="00FB2BBD">
      <w:pPr>
        <w:ind w:left="709" w:right="968"/>
        <w:jc w:val="both"/>
        <w:rPr>
          <w:rFonts w:ascii="Times New Roman" w:hAnsi="Times New Roman" w:cs="Times New Roman"/>
          <w:iCs/>
        </w:rPr>
      </w:pPr>
      <w:r w:rsidRPr="00A7630F">
        <w:rPr>
          <w:rFonts w:ascii="Times New Roman" w:hAnsi="Times New Roman" w:cs="Times New Roman"/>
          <w:iCs/>
        </w:rPr>
        <w:t xml:space="preserve">Cependant, </w:t>
      </w:r>
      <w:r w:rsidR="006C740A" w:rsidRPr="00A7630F">
        <w:rPr>
          <w:rFonts w:ascii="Times New Roman" w:hAnsi="Times New Roman" w:cs="Times New Roman"/>
          <w:iCs/>
        </w:rPr>
        <w:t>au cours du 21</w:t>
      </w:r>
      <w:r w:rsidR="006C740A" w:rsidRPr="00A7630F">
        <w:rPr>
          <w:rFonts w:ascii="Times New Roman" w:hAnsi="Times New Roman" w:cs="Times New Roman"/>
          <w:iCs/>
          <w:vertAlign w:val="superscript"/>
        </w:rPr>
        <w:t>ème</w:t>
      </w:r>
      <w:r w:rsidR="006C740A" w:rsidRPr="00A7630F">
        <w:rPr>
          <w:rFonts w:ascii="Times New Roman" w:hAnsi="Times New Roman" w:cs="Times New Roman"/>
          <w:iCs/>
        </w:rPr>
        <w:t xml:space="preserve"> siècle, ces anciennes républiques « sœurs » virent leurs voies et leurs options se distancier, lentement mais sûrement, un peu à l’image de ces grands boulevards parisiens qui partent du même cœur à la Place de l’</w:t>
      </w:r>
      <w:r w:rsidR="00E2464E" w:rsidRPr="00A7630F">
        <w:rPr>
          <w:rFonts w:ascii="Times New Roman" w:hAnsi="Times New Roman" w:cs="Times New Roman"/>
          <w:iCs/>
        </w:rPr>
        <w:t>É</w:t>
      </w:r>
      <w:r w:rsidR="006C740A" w:rsidRPr="00A7630F">
        <w:rPr>
          <w:rFonts w:ascii="Times New Roman" w:hAnsi="Times New Roman" w:cs="Times New Roman"/>
          <w:iCs/>
        </w:rPr>
        <w:t>toile et vous mènent l’air de rien à deux coins opposés de la capitale française.</w:t>
      </w:r>
      <w:r w:rsidR="005E1235" w:rsidRPr="00A7630F">
        <w:rPr>
          <w:rFonts w:ascii="Times New Roman" w:hAnsi="Times New Roman" w:cs="Times New Roman"/>
          <w:iCs/>
        </w:rPr>
        <w:t xml:space="preserve"> S’écoulèrent ainsi une trentaine d’années d’évolution politique extrêmement différente pour la Russie et pour l’Ukraine.</w:t>
      </w:r>
    </w:p>
    <w:p w14:paraId="129241DB" w14:textId="2002D5EF" w:rsidR="006C740A" w:rsidRDefault="006C740A" w:rsidP="00FB2BBD">
      <w:pPr>
        <w:ind w:left="709" w:right="968"/>
        <w:jc w:val="both"/>
        <w:rPr>
          <w:rFonts w:ascii="Times New Roman" w:hAnsi="Times New Roman" w:cs="Times New Roman"/>
          <w:iCs/>
        </w:rPr>
      </w:pPr>
      <w:r>
        <w:rPr>
          <w:rFonts w:ascii="Times New Roman" w:hAnsi="Times New Roman" w:cs="Times New Roman"/>
          <w:iCs/>
        </w:rPr>
        <w:t xml:space="preserve">L’Ukraine opta </w:t>
      </w:r>
      <w:r w:rsidR="000621FC">
        <w:rPr>
          <w:rFonts w:ascii="Times New Roman" w:hAnsi="Times New Roman" w:cs="Times New Roman"/>
          <w:iCs/>
        </w:rPr>
        <w:t>pour le multipar</w:t>
      </w:r>
      <w:r w:rsidR="005E1235">
        <w:rPr>
          <w:rFonts w:ascii="Times New Roman" w:hAnsi="Times New Roman" w:cs="Times New Roman"/>
          <w:iCs/>
        </w:rPr>
        <w:t>tisme</w:t>
      </w:r>
      <w:r w:rsidR="002A7A5A">
        <w:rPr>
          <w:rFonts w:ascii="Times New Roman" w:hAnsi="Times New Roman" w:cs="Times New Roman"/>
          <w:iCs/>
        </w:rPr>
        <w:t xml:space="preserve"> et l’alternance (relativement</w:t>
      </w:r>
      <w:r w:rsidR="005E1235">
        <w:rPr>
          <w:rFonts w:ascii="Times New Roman" w:hAnsi="Times New Roman" w:cs="Times New Roman"/>
          <w:iCs/>
        </w:rPr>
        <w:t xml:space="preserve">) démocratique de ses présidents qui, comme on le sait, changèrent quasiment à chaque élection. Les Ukrainiens développèrent </w:t>
      </w:r>
      <w:r w:rsidR="002A7A5A">
        <w:rPr>
          <w:rFonts w:ascii="Times New Roman" w:hAnsi="Times New Roman" w:cs="Times New Roman"/>
          <w:iCs/>
        </w:rPr>
        <w:t>aussi</w:t>
      </w:r>
      <w:r w:rsidR="005E1235">
        <w:rPr>
          <w:rFonts w:ascii="Times New Roman" w:hAnsi="Times New Roman" w:cs="Times New Roman"/>
          <w:iCs/>
        </w:rPr>
        <w:t xml:space="preserve"> une habitude de mouvements protestataires</w:t>
      </w:r>
      <w:r w:rsidR="00273BCF">
        <w:rPr>
          <w:rFonts w:ascii="Times New Roman" w:hAnsi="Times New Roman" w:cs="Times New Roman"/>
          <w:iCs/>
        </w:rPr>
        <w:t xml:space="preserve"> dans les rues au moindre mécontentement, ces </w:t>
      </w:r>
      <w:r w:rsidR="00273BCF" w:rsidRPr="00A7630F">
        <w:rPr>
          <w:rFonts w:ascii="Times New Roman" w:hAnsi="Times New Roman" w:cs="Times New Roman"/>
          <w:iCs/>
        </w:rPr>
        <w:t>initiatives étant laissées libres et sans risques de poursuites par l’</w:t>
      </w:r>
      <w:r w:rsidR="00E2464E" w:rsidRPr="00A7630F">
        <w:rPr>
          <w:rFonts w:ascii="Times New Roman" w:hAnsi="Times New Roman" w:cs="Times New Roman"/>
          <w:iCs/>
        </w:rPr>
        <w:t>É</w:t>
      </w:r>
      <w:r w:rsidR="00273BCF" w:rsidRPr="00A7630F">
        <w:rPr>
          <w:rFonts w:ascii="Times New Roman" w:hAnsi="Times New Roman" w:cs="Times New Roman"/>
          <w:iCs/>
        </w:rPr>
        <w:t>tat. Ce fut</w:t>
      </w:r>
      <w:r w:rsidR="0026017F" w:rsidRPr="00A7630F">
        <w:rPr>
          <w:rFonts w:ascii="Times New Roman" w:hAnsi="Times New Roman" w:cs="Times New Roman"/>
          <w:iCs/>
        </w:rPr>
        <w:t xml:space="preserve"> malheureusement</w:t>
      </w:r>
      <w:r w:rsidR="00273BCF" w:rsidRPr="00A7630F">
        <w:rPr>
          <w:rFonts w:ascii="Times New Roman" w:hAnsi="Times New Roman" w:cs="Times New Roman"/>
          <w:iCs/>
        </w:rPr>
        <w:t xml:space="preserve"> l’inverse en Russie</w:t>
      </w:r>
      <w:r w:rsidR="00273BCF">
        <w:rPr>
          <w:rFonts w:ascii="Times New Roman" w:hAnsi="Times New Roman" w:cs="Times New Roman"/>
          <w:iCs/>
        </w:rPr>
        <w:t>. Devant le cycle protestataire important auquel ils eurent à faire face avant 2014 (rappelons les événements de 2011</w:t>
      </w:r>
      <w:r w:rsidR="00804BF8">
        <w:rPr>
          <w:rFonts w:ascii="Times New Roman" w:hAnsi="Times New Roman" w:cs="Times New Roman"/>
          <w:iCs/>
        </w:rPr>
        <w:t>-2012</w:t>
      </w:r>
      <w:r w:rsidR="00273BCF">
        <w:rPr>
          <w:rFonts w:ascii="Times New Roman" w:hAnsi="Times New Roman" w:cs="Times New Roman"/>
          <w:iCs/>
        </w:rPr>
        <w:t xml:space="preserve"> sur la Place </w:t>
      </w:r>
      <w:proofErr w:type="spellStart"/>
      <w:r w:rsidR="00273BCF">
        <w:rPr>
          <w:rFonts w:ascii="Times New Roman" w:hAnsi="Times New Roman" w:cs="Times New Roman"/>
          <w:iCs/>
        </w:rPr>
        <w:t>Bolotnaya</w:t>
      </w:r>
      <w:proofErr w:type="spellEnd"/>
      <w:r w:rsidR="00273BCF">
        <w:rPr>
          <w:rFonts w:ascii="Times New Roman" w:hAnsi="Times New Roman" w:cs="Times New Roman"/>
          <w:iCs/>
        </w:rPr>
        <w:t xml:space="preserve">, </w:t>
      </w:r>
      <w:r w:rsidR="0026017F">
        <w:rPr>
          <w:rFonts w:ascii="Times New Roman" w:hAnsi="Times New Roman" w:cs="Times New Roman"/>
          <w:iCs/>
        </w:rPr>
        <w:t xml:space="preserve">avec </w:t>
      </w:r>
      <w:r w:rsidR="00273BCF">
        <w:rPr>
          <w:rFonts w:ascii="Times New Roman" w:hAnsi="Times New Roman" w:cs="Times New Roman"/>
          <w:iCs/>
        </w:rPr>
        <w:t xml:space="preserve">Boris </w:t>
      </w:r>
      <w:proofErr w:type="spellStart"/>
      <w:r w:rsidR="00273BCF">
        <w:rPr>
          <w:rFonts w:ascii="Times New Roman" w:hAnsi="Times New Roman" w:cs="Times New Roman"/>
          <w:iCs/>
        </w:rPr>
        <w:t>Nemtsov</w:t>
      </w:r>
      <w:proofErr w:type="spellEnd"/>
      <w:r w:rsidR="00273BCF">
        <w:rPr>
          <w:rFonts w:ascii="Times New Roman" w:hAnsi="Times New Roman" w:cs="Times New Roman"/>
          <w:iCs/>
        </w:rPr>
        <w:t xml:space="preserve"> et déjà </w:t>
      </w:r>
      <w:proofErr w:type="spellStart"/>
      <w:r w:rsidR="00273BCF">
        <w:rPr>
          <w:rFonts w:ascii="Times New Roman" w:hAnsi="Times New Roman" w:cs="Times New Roman"/>
          <w:iCs/>
        </w:rPr>
        <w:t>Aleksei</w:t>
      </w:r>
      <w:proofErr w:type="spellEnd"/>
      <w:r w:rsidR="00273BCF">
        <w:rPr>
          <w:rFonts w:ascii="Times New Roman" w:hAnsi="Times New Roman" w:cs="Times New Roman"/>
          <w:iCs/>
        </w:rPr>
        <w:t xml:space="preserve"> </w:t>
      </w:r>
      <w:proofErr w:type="spellStart"/>
      <w:r w:rsidR="00273BCF">
        <w:rPr>
          <w:rFonts w:ascii="Times New Roman" w:hAnsi="Times New Roman" w:cs="Times New Roman"/>
          <w:iCs/>
        </w:rPr>
        <w:t>Navalny</w:t>
      </w:r>
      <w:proofErr w:type="spellEnd"/>
      <w:r w:rsidR="00273BCF">
        <w:rPr>
          <w:rFonts w:ascii="Times New Roman" w:hAnsi="Times New Roman" w:cs="Times New Roman"/>
          <w:iCs/>
        </w:rPr>
        <w:t>), les</w:t>
      </w:r>
      <w:r w:rsidR="005E1235">
        <w:rPr>
          <w:rFonts w:ascii="Times New Roman" w:hAnsi="Times New Roman" w:cs="Times New Roman"/>
          <w:iCs/>
        </w:rPr>
        <w:t xml:space="preserve"> dirigeants russes</w:t>
      </w:r>
      <w:r w:rsidR="00273BCF">
        <w:rPr>
          <w:rFonts w:ascii="Times New Roman" w:hAnsi="Times New Roman" w:cs="Times New Roman"/>
          <w:iCs/>
        </w:rPr>
        <w:t xml:space="preserve"> renoncèrent une fois pour toutes à la pluralité démocratique. Toujours t</w:t>
      </w:r>
      <w:r w:rsidR="005E1235">
        <w:rPr>
          <w:rFonts w:ascii="Times New Roman" w:hAnsi="Times New Roman" w:cs="Times New Roman"/>
          <w:iCs/>
        </w:rPr>
        <w:t xml:space="preserve">raumatisés par l’éclatement de l’URSS et l’élargissement de l’OTAN vers ses propres territoires, </w:t>
      </w:r>
      <w:r w:rsidR="00804BF8">
        <w:rPr>
          <w:rFonts w:ascii="Times New Roman" w:hAnsi="Times New Roman" w:cs="Times New Roman"/>
          <w:iCs/>
        </w:rPr>
        <w:t>inquiets d’une possible contamin</w:t>
      </w:r>
      <w:r w:rsidR="00B242D5">
        <w:rPr>
          <w:rFonts w:ascii="Times New Roman" w:hAnsi="Times New Roman" w:cs="Times New Roman"/>
          <w:iCs/>
        </w:rPr>
        <w:t xml:space="preserve">ation de leur population par le modèle des voisins ukrainiens, </w:t>
      </w:r>
      <w:r w:rsidR="00273BCF">
        <w:rPr>
          <w:rFonts w:ascii="Times New Roman" w:hAnsi="Times New Roman" w:cs="Times New Roman"/>
          <w:iCs/>
        </w:rPr>
        <w:t xml:space="preserve">ils </w:t>
      </w:r>
      <w:r w:rsidR="005E1235">
        <w:rPr>
          <w:rFonts w:ascii="Times New Roman" w:hAnsi="Times New Roman" w:cs="Times New Roman"/>
          <w:iCs/>
        </w:rPr>
        <w:t xml:space="preserve">décidèrent </w:t>
      </w:r>
      <w:r w:rsidR="00B242D5">
        <w:rPr>
          <w:rFonts w:ascii="Times New Roman" w:hAnsi="Times New Roman" w:cs="Times New Roman"/>
          <w:iCs/>
        </w:rPr>
        <w:t xml:space="preserve">en réaction </w:t>
      </w:r>
      <w:r w:rsidR="005E1235">
        <w:rPr>
          <w:rFonts w:ascii="Times New Roman" w:hAnsi="Times New Roman" w:cs="Times New Roman"/>
          <w:iCs/>
        </w:rPr>
        <w:t>de resserrer les boulons, de renoncer à l’alternance présidentielle, et d</w:t>
      </w:r>
      <w:r w:rsidR="00273BCF">
        <w:rPr>
          <w:rFonts w:ascii="Times New Roman" w:hAnsi="Times New Roman" w:cs="Times New Roman"/>
          <w:iCs/>
        </w:rPr>
        <w:t>’</w:t>
      </w:r>
      <w:r w:rsidR="005E1235">
        <w:rPr>
          <w:rFonts w:ascii="Times New Roman" w:hAnsi="Times New Roman" w:cs="Times New Roman"/>
          <w:iCs/>
        </w:rPr>
        <w:t>e</w:t>
      </w:r>
      <w:r w:rsidR="00273BCF">
        <w:rPr>
          <w:rFonts w:ascii="Times New Roman" w:hAnsi="Times New Roman" w:cs="Times New Roman"/>
          <w:iCs/>
        </w:rPr>
        <w:t>n</w:t>
      </w:r>
      <w:r w:rsidR="005E1235">
        <w:rPr>
          <w:rFonts w:ascii="Times New Roman" w:hAnsi="Times New Roman" w:cs="Times New Roman"/>
          <w:iCs/>
        </w:rPr>
        <w:t xml:space="preserve"> revenir </w:t>
      </w:r>
      <w:r w:rsidR="0026017F">
        <w:rPr>
          <w:rFonts w:ascii="Times New Roman" w:hAnsi="Times New Roman" w:cs="Times New Roman"/>
          <w:iCs/>
        </w:rPr>
        <w:t>finalement</w:t>
      </w:r>
      <w:r w:rsidR="00273BCF">
        <w:rPr>
          <w:rFonts w:ascii="Times New Roman" w:hAnsi="Times New Roman" w:cs="Times New Roman"/>
          <w:iCs/>
        </w:rPr>
        <w:t xml:space="preserve"> </w:t>
      </w:r>
      <w:r w:rsidR="005E1235">
        <w:rPr>
          <w:rFonts w:ascii="Times New Roman" w:hAnsi="Times New Roman" w:cs="Times New Roman"/>
          <w:iCs/>
        </w:rPr>
        <w:t xml:space="preserve">aux </w:t>
      </w:r>
      <w:r w:rsidR="00273BCF">
        <w:rPr>
          <w:rFonts w:ascii="Times New Roman" w:hAnsi="Times New Roman" w:cs="Times New Roman"/>
          <w:iCs/>
        </w:rPr>
        <w:t xml:space="preserve">bons </w:t>
      </w:r>
      <w:r w:rsidR="005E1235">
        <w:rPr>
          <w:rFonts w:ascii="Times New Roman" w:hAnsi="Times New Roman" w:cs="Times New Roman"/>
          <w:iCs/>
        </w:rPr>
        <w:t xml:space="preserve">vieux réflexes </w:t>
      </w:r>
      <w:r w:rsidR="007B6C57">
        <w:rPr>
          <w:rFonts w:ascii="Times New Roman" w:hAnsi="Times New Roman" w:cs="Times New Roman"/>
          <w:iCs/>
        </w:rPr>
        <w:t xml:space="preserve">soviétiques : ordre, stabilité </w:t>
      </w:r>
      <w:r w:rsidR="005E1235">
        <w:rPr>
          <w:rFonts w:ascii="Times New Roman" w:hAnsi="Times New Roman" w:cs="Times New Roman"/>
          <w:iCs/>
        </w:rPr>
        <w:t>et musèlement de l’opposition.</w:t>
      </w:r>
      <w:r w:rsidR="00B242D5">
        <w:rPr>
          <w:rFonts w:ascii="Times New Roman" w:hAnsi="Times New Roman" w:cs="Times New Roman"/>
          <w:iCs/>
        </w:rPr>
        <w:t xml:space="preserve"> La Russie se perçoit comme un centre qui cherche à régir la vie de sa périphérie, y compris</w:t>
      </w:r>
      <w:r w:rsidR="007B6C57">
        <w:rPr>
          <w:rFonts w:ascii="Times New Roman" w:hAnsi="Times New Roman" w:cs="Times New Roman"/>
          <w:iCs/>
        </w:rPr>
        <w:t xml:space="preserve"> dans</w:t>
      </w:r>
      <w:r w:rsidR="00B242D5">
        <w:rPr>
          <w:rFonts w:ascii="Times New Roman" w:hAnsi="Times New Roman" w:cs="Times New Roman"/>
          <w:iCs/>
        </w:rPr>
        <w:t xml:space="preserve"> les prati</w:t>
      </w:r>
      <w:r w:rsidR="00557E6F">
        <w:rPr>
          <w:rFonts w:ascii="Times New Roman" w:hAnsi="Times New Roman" w:cs="Times New Roman"/>
          <w:iCs/>
        </w:rPr>
        <w:t>ques culturelles, linguistiques</w:t>
      </w:r>
      <w:r w:rsidR="00B242D5">
        <w:rPr>
          <w:rFonts w:ascii="Times New Roman" w:hAnsi="Times New Roman" w:cs="Times New Roman"/>
          <w:iCs/>
        </w:rPr>
        <w:t xml:space="preserve"> et les bonnes allégeances.</w:t>
      </w:r>
    </w:p>
    <w:p w14:paraId="0FF522F0" w14:textId="73AF4C12" w:rsidR="00B242D5" w:rsidRDefault="0026017F" w:rsidP="00FB2BBD">
      <w:pPr>
        <w:ind w:left="709" w:right="968"/>
        <w:jc w:val="both"/>
        <w:rPr>
          <w:rFonts w:ascii="Times New Roman" w:hAnsi="Times New Roman" w:cs="Times New Roman"/>
          <w:iCs/>
        </w:rPr>
      </w:pPr>
      <w:r>
        <w:rPr>
          <w:rFonts w:ascii="Times New Roman" w:hAnsi="Times New Roman" w:cs="Times New Roman"/>
          <w:iCs/>
        </w:rPr>
        <w:t xml:space="preserve">Les deux </w:t>
      </w:r>
      <w:r w:rsidR="00E2464E" w:rsidRPr="00F263F1">
        <w:rPr>
          <w:rFonts w:ascii="Times New Roman" w:hAnsi="Times New Roman" w:cs="Times New Roman"/>
          <w:iCs/>
        </w:rPr>
        <w:t>É</w:t>
      </w:r>
      <w:r w:rsidRPr="00F263F1">
        <w:rPr>
          <w:rFonts w:ascii="Times New Roman" w:hAnsi="Times New Roman" w:cs="Times New Roman"/>
          <w:iCs/>
        </w:rPr>
        <w:t>tats</w:t>
      </w:r>
      <w:r>
        <w:rPr>
          <w:rFonts w:ascii="Times New Roman" w:hAnsi="Times New Roman" w:cs="Times New Roman"/>
          <w:iCs/>
        </w:rPr>
        <w:t xml:space="preserve"> développèrent en outre</w:t>
      </w:r>
      <w:r w:rsidR="00B242D5">
        <w:rPr>
          <w:rFonts w:ascii="Times New Roman" w:hAnsi="Times New Roman" w:cs="Times New Roman"/>
          <w:iCs/>
        </w:rPr>
        <w:t xml:space="preserve"> un rapport différent </w:t>
      </w:r>
      <w:r w:rsidR="00557E6F">
        <w:rPr>
          <w:rFonts w:ascii="Times New Roman" w:hAnsi="Times New Roman" w:cs="Times New Roman"/>
          <w:iCs/>
        </w:rPr>
        <w:t>à</w:t>
      </w:r>
      <w:r w:rsidR="00B242D5">
        <w:rPr>
          <w:rFonts w:ascii="Times New Roman" w:hAnsi="Times New Roman" w:cs="Times New Roman"/>
          <w:iCs/>
        </w:rPr>
        <w:t xml:space="preserve"> l’analyse </w:t>
      </w:r>
      <w:r>
        <w:rPr>
          <w:rFonts w:ascii="Times New Roman" w:hAnsi="Times New Roman" w:cs="Times New Roman"/>
          <w:iCs/>
        </w:rPr>
        <w:t>historique</w:t>
      </w:r>
      <w:r w:rsidR="00B242D5">
        <w:rPr>
          <w:rFonts w:ascii="Times New Roman" w:hAnsi="Times New Roman" w:cs="Times New Roman"/>
          <w:iCs/>
        </w:rPr>
        <w:t xml:space="preserve">. Si </w:t>
      </w:r>
      <w:r w:rsidR="001430BC">
        <w:rPr>
          <w:rFonts w:ascii="Times New Roman" w:hAnsi="Times New Roman" w:cs="Times New Roman"/>
          <w:iCs/>
        </w:rPr>
        <w:t>ces ex-républiques soviétiques</w:t>
      </w:r>
      <w:r w:rsidR="00B242D5">
        <w:rPr>
          <w:rFonts w:ascii="Times New Roman" w:hAnsi="Times New Roman" w:cs="Times New Roman"/>
          <w:iCs/>
        </w:rPr>
        <w:t xml:space="preserve"> ont un passé assez ambigu, avec énormément de moments traumatiques, la société ukrainienne tente d’y faire face,</w:t>
      </w:r>
      <w:r w:rsidR="00F263F1">
        <w:rPr>
          <w:rStyle w:val="Appelnotedebasdep"/>
          <w:rFonts w:ascii="Times New Roman" w:hAnsi="Times New Roman" w:cs="Times New Roman"/>
          <w:iCs/>
        </w:rPr>
        <w:footnoteReference w:id="28"/>
      </w:r>
      <w:r w:rsidR="00B242D5">
        <w:rPr>
          <w:rFonts w:ascii="Times New Roman" w:hAnsi="Times New Roman" w:cs="Times New Roman"/>
          <w:iCs/>
        </w:rPr>
        <w:t xml:space="preserve"> avec certes des soubresauts et </w:t>
      </w:r>
      <w:r w:rsidR="001430BC">
        <w:rPr>
          <w:rFonts w:ascii="Times New Roman" w:hAnsi="Times New Roman" w:cs="Times New Roman"/>
          <w:iCs/>
        </w:rPr>
        <w:t>autres</w:t>
      </w:r>
      <w:r w:rsidR="00B242D5">
        <w:rPr>
          <w:rFonts w:ascii="Times New Roman" w:hAnsi="Times New Roman" w:cs="Times New Roman"/>
          <w:iCs/>
        </w:rPr>
        <w:t xml:space="preserve"> « arrêts/reprises », </w:t>
      </w:r>
      <w:r w:rsidR="001430BC">
        <w:rPr>
          <w:rFonts w:ascii="Times New Roman" w:hAnsi="Times New Roman" w:cs="Times New Roman"/>
          <w:iCs/>
        </w:rPr>
        <w:t xml:space="preserve">tandis que le pouvoir russe a hélas choisi pour sa société l’amnésie et le refoulement. On en vit une bien triste illustration, par exemple, quand Vladimir Poutine liquida l’ONG </w:t>
      </w:r>
      <w:proofErr w:type="spellStart"/>
      <w:r w:rsidR="001430BC" w:rsidRPr="001430BC">
        <w:rPr>
          <w:rFonts w:ascii="Times New Roman" w:hAnsi="Times New Roman" w:cs="Times New Roman"/>
          <w:i/>
          <w:iCs/>
        </w:rPr>
        <w:t>Memorial</w:t>
      </w:r>
      <w:proofErr w:type="spellEnd"/>
      <w:r w:rsidR="001430BC" w:rsidRPr="001430BC">
        <w:rPr>
          <w:rFonts w:ascii="Times New Roman" w:hAnsi="Times New Roman" w:cs="Times New Roman"/>
          <w:i/>
          <w:iCs/>
        </w:rPr>
        <w:t xml:space="preserve"> </w:t>
      </w:r>
      <w:r w:rsidR="001430BC">
        <w:rPr>
          <w:rFonts w:ascii="Times New Roman" w:hAnsi="Times New Roman" w:cs="Times New Roman"/>
          <w:iCs/>
        </w:rPr>
        <w:t>en décembre 2021. Plus qu’un symbole, ce fut un tournant.</w:t>
      </w:r>
    </w:p>
    <w:p w14:paraId="4A4A0364" w14:textId="43532491" w:rsidR="001430BC" w:rsidRDefault="00B242D5" w:rsidP="00FB2BBD">
      <w:pPr>
        <w:ind w:left="709" w:right="968"/>
        <w:jc w:val="both"/>
        <w:rPr>
          <w:rFonts w:ascii="Times New Roman" w:hAnsi="Times New Roman" w:cs="Times New Roman"/>
          <w:iCs/>
        </w:rPr>
      </w:pPr>
      <w:r>
        <w:rPr>
          <w:rFonts w:ascii="Times New Roman" w:hAnsi="Times New Roman" w:cs="Times New Roman"/>
          <w:iCs/>
        </w:rPr>
        <w:t>Dans ce contexte</w:t>
      </w:r>
      <w:r w:rsidR="001430BC">
        <w:rPr>
          <w:rFonts w:ascii="Times New Roman" w:hAnsi="Times New Roman" w:cs="Times New Roman"/>
          <w:iCs/>
        </w:rPr>
        <w:t>, évoquer l’argument du soutien des artistes et des</w:t>
      </w:r>
      <w:r w:rsidR="00B835C0">
        <w:rPr>
          <w:rFonts w:ascii="Times New Roman" w:hAnsi="Times New Roman" w:cs="Times New Roman"/>
          <w:iCs/>
        </w:rPr>
        <w:t xml:space="preserve"> </w:t>
      </w:r>
      <w:r w:rsidR="001430BC">
        <w:rPr>
          <w:rFonts w:ascii="Times New Roman" w:hAnsi="Times New Roman" w:cs="Times New Roman"/>
          <w:iCs/>
        </w:rPr>
        <w:t>intellectuels (les officiels autorisé</w:t>
      </w:r>
      <w:r w:rsidR="00656AF5">
        <w:rPr>
          <w:rFonts w:ascii="Times New Roman" w:hAnsi="Times New Roman" w:cs="Times New Roman"/>
          <w:iCs/>
        </w:rPr>
        <w:t>s</w:t>
      </w:r>
      <w:r w:rsidR="00661313">
        <w:rPr>
          <w:rFonts w:ascii="Times New Roman" w:hAnsi="Times New Roman" w:cs="Times New Roman"/>
          <w:iCs/>
        </w:rPr>
        <w:t> ?</w:t>
      </w:r>
      <w:r w:rsidR="001430BC">
        <w:rPr>
          <w:rFonts w:ascii="Times New Roman" w:hAnsi="Times New Roman" w:cs="Times New Roman"/>
          <w:iCs/>
        </w:rPr>
        <w:t>) à la cause de la guerre est, comment dire, une manœuvre réductrice certes logique pour le pouvoir actuellement en place au Kremlin, mais qui peut</w:t>
      </w:r>
      <w:r w:rsidR="00557E6F">
        <w:rPr>
          <w:rFonts w:ascii="Times New Roman" w:hAnsi="Times New Roman" w:cs="Times New Roman"/>
          <w:iCs/>
        </w:rPr>
        <w:t xml:space="preserve"> </w:t>
      </w:r>
      <w:r w:rsidR="0018793D">
        <w:rPr>
          <w:rFonts w:ascii="Times New Roman" w:hAnsi="Times New Roman" w:cs="Times New Roman"/>
          <w:iCs/>
        </w:rPr>
        <w:t>difficilement</w:t>
      </w:r>
      <w:r w:rsidR="001430BC">
        <w:rPr>
          <w:rFonts w:ascii="Times New Roman" w:hAnsi="Times New Roman" w:cs="Times New Roman"/>
          <w:iCs/>
        </w:rPr>
        <w:t xml:space="preserve"> rallier </w:t>
      </w:r>
      <w:r w:rsidR="00557E6F">
        <w:rPr>
          <w:rFonts w:ascii="Times New Roman" w:hAnsi="Times New Roman" w:cs="Times New Roman"/>
          <w:iCs/>
        </w:rPr>
        <w:t xml:space="preserve">l’assentiment </w:t>
      </w:r>
      <w:r w:rsidR="00E81B5C">
        <w:rPr>
          <w:rFonts w:ascii="Times New Roman" w:hAnsi="Times New Roman" w:cs="Times New Roman"/>
          <w:iCs/>
        </w:rPr>
        <w:t>naïf</w:t>
      </w:r>
      <w:r w:rsidR="001430BC">
        <w:rPr>
          <w:rFonts w:ascii="Times New Roman" w:hAnsi="Times New Roman" w:cs="Times New Roman"/>
          <w:iCs/>
        </w:rPr>
        <w:t xml:space="preserve"> </w:t>
      </w:r>
      <w:r w:rsidR="00E81B5C">
        <w:rPr>
          <w:rFonts w:ascii="Times New Roman" w:hAnsi="Times New Roman" w:cs="Times New Roman"/>
          <w:iCs/>
        </w:rPr>
        <w:t xml:space="preserve">des partisans </w:t>
      </w:r>
      <w:r w:rsidR="001430BC">
        <w:rPr>
          <w:rFonts w:ascii="Times New Roman" w:hAnsi="Times New Roman" w:cs="Times New Roman"/>
          <w:iCs/>
        </w:rPr>
        <w:t>des libertés démocratiques et de la libre pensée tout court.</w:t>
      </w:r>
    </w:p>
    <w:p w14:paraId="1470E1A2" w14:textId="09953554" w:rsidR="0060216C" w:rsidRPr="00ED6E54" w:rsidRDefault="000E73B1" w:rsidP="00FB2BBD">
      <w:pPr>
        <w:ind w:left="709" w:right="968"/>
        <w:jc w:val="both"/>
        <w:rPr>
          <w:rFonts w:ascii="Times New Roman" w:hAnsi="Times New Roman" w:cs="Times New Roman"/>
          <w:iCs/>
        </w:rPr>
      </w:pPr>
      <w:r w:rsidRPr="00AA7881">
        <w:rPr>
          <w:rFonts w:ascii="Times New Roman" w:hAnsi="Times New Roman" w:cs="Times New Roman"/>
          <w:iCs/>
        </w:rPr>
        <w:t xml:space="preserve">En Russie, </w:t>
      </w:r>
      <w:r w:rsidR="00273BCF">
        <w:rPr>
          <w:rFonts w:ascii="Times New Roman" w:hAnsi="Times New Roman" w:cs="Times New Roman"/>
          <w:iCs/>
        </w:rPr>
        <w:t>ce sont donc</w:t>
      </w:r>
      <w:r w:rsidRPr="00AA7881">
        <w:rPr>
          <w:rFonts w:ascii="Times New Roman" w:hAnsi="Times New Roman" w:cs="Times New Roman"/>
          <w:iCs/>
        </w:rPr>
        <w:t xml:space="preserve"> des intellectuels conservateurs</w:t>
      </w:r>
      <w:r w:rsidR="00273BCF">
        <w:rPr>
          <w:rFonts w:ascii="Times New Roman" w:hAnsi="Times New Roman" w:cs="Times New Roman"/>
          <w:iCs/>
        </w:rPr>
        <w:t xml:space="preserve"> – comme Alexandre </w:t>
      </w:r>
      <w:proofErr w:type="spellStart"/>
      <w:r w:rsidR="00273BCF">
        <w:rPr>
          <w:rFonts w:ascii="Times New Roman" w:hAnsi="Times New Roman" w:cs="Times New Roman"/>
          <w:iCs/>
        </w:rPr>
        <w:t>Douguine</w:t>
      </w:r>
      <w:proofErr w:type="spellEnd"/>
      <w:r w:rsidR="00F33759">
        <w:rPr>
          <w:rFonts w:ascii="Times New Roman" w:hAnsi="Times New Roman" w:cs="Times New Roman"/>
          <w:iCs/>
        </w:rPr>
        <w:t xml:space="preserve"> (1962</w:t>
      </w:r>
      <w:r w:rsidR="00F33759" w:rsidRPr="00A7630F">
        <w:rPr>
          <w:rFonts w:ascii="Times New Roman" w:hAnsi="Times New Roman" w:cs="Times New Roman"/>
          <w:iCs/>
        </w:rPr>
        <w:t>)</w:t>
      </w:r>
      <w:r w:rsidR="00273BCF" w:rsidRPr="00A7630F">
        <w:rPr>
          <w:rFonts w:ascii="Times New Roman" w:hAnsi="Times New Roman" w:cs="Times New Roman"/>
          <w:iCs/>
        </w:rPr>
        <w:t xml:space="preserve"> </w:t>
      </w:r>
      <w:r w:rsidR="00F122CD" w:rsidRPr="00A7630F">
        <w:rPr>
          <w:rFonts w:ascii="Times New Roman" w:hAnsi="Times New Roman" w:cs="Times New Roman"/>
          <w:iCs/>
        </w:rPr>
        <w:t>– </w:t>
      </w:r>
      <w:r w:rsidR="00273BCF" w:rsidRPr="00A7630F">
        <w:rPr>
          <w:rFonts w:ascii="Times New Roman" w:hAnsi="Times New Roman" w:cs="Times New Roman"/>
          <w:iCs/>
        </w:rPr>
        <w:t xml:space="preserve">qui reviennent </w:t>
      </w:r>
      <w:r w:rsidRPr="00A7630F">
        <w:rPr>
          <w:rFonts w:ascii="Times New Roman" w:hAnsi="Times New Roman" w:cs="Times New Roman"/>
          <w:iCs/>
        </w:rPr>
        <w:t>sur le devant de la scène. S’inspirant</w:t>
      </w:r>
      <w:r w:rsidR="00656AF5" w:rsidRPr="00A7630F">
        <w:rPr>
          <w:rFonts w:ascii="Times New Roman" w:hAnsi="Times New Roman" w:cs="Times New Roman"/>
          <w:iCs/>
        </w:rPr>
        <w:t xml:space="preserve"> en les déformant</w:t>
      </w:r>
      <w:r w:rsidRPr="00A7630F">
        <w:rPr>
          <w:rFonts w:ascii="Times New Roman" w:hAnsi="Times New Roman" w:cs="Times New Roman"/>
          <w:iCs/>
        </w:rPr>
        <w:t xml:space="preserve"> des textes de fin de vie </w:t>
      </w:r>
      <w:r w:rsidRPr="00A7630F">
        <w:rPr>
          <w:rFonts w:ascii="Times New Roman" w:hAnsi="Times New Roman" w:cs="Times New Roman"/>
          <w:iCs/>
        </w:rPr>
        <w:lastRenderedPageBreak/>
        <w:t xml:space="preserve">d’Alexandre </w:t>
      </w:r>
      <w:proofErr w:type="spellStart"/>
      <w:r w:rsidRPr="00A7630F">
        <w:rPr>
          <w:rFonts w:ascii="Times New Roman" w:hAnsi="Times New Roman" w:cs="Times New Roman"/>
          <w:iCs/>
        </w:rPr>
        <w:t>Soljénitsyne</w:t>
      </w:r>
      <w:proofErr w:type="spellEnd"/>
      <w:r w:rsidRPr="00A7630F">
        <w:rPr>
          <w:rFonts w:ascii="Times New Roman" w:hAnsi="Times New Roman" w:cs="Times New Roman"/>
          <w:iCs/>
        </w:rPr>
        <w:t xml:space="preserve"> (1918-2008), ils défendent l’idée que l’Ukraine n’est qu’une création hybride du système bolchévique et que la nouvelle Russie revigorée à la sauce Poutine n’a pas à tenir compte de ces frontières artificielles. </w:t>
      </w:r>
      <w:r w:rsidR="00E26B3A" w:rsidRPr="00A7630F">
        <w:rPr>
          <w:rFonts w:ascii="Times New Roman" w:hAnsi="Times New Roman" w:cs="Times New Roman"/>
          <w:iCs/>
        </w:rPr>
        <w:t xml:space="preserve">Pour </w:t>
      </w:r>
      <w:r w:rsidR="00273BCF" w:rsidRPr="00A7630F">
        <w:rPr>
          <w:rFonts w:ascii="Times New Roman" w:hAnsi="Times New Roman" w:cs="Times New Roman"/>
          <w:iCs/>
        </w:rPr>
        <w:t>eux</w:t>
      </w:r>
      <w:r w:rsidR="00E26B3A" w:rsidRPr="00A7630F">
        <w:rPr>
          <w:rFonts w:ascii="Times New Roman" w:hAnsi="Times New Roman" w:cs="Times New Roman"/>
          <w:iCs/>
        </w:rPr>
        <w:t>, la guerre en Ukraine</w:t>
      </w:r>
      <w:r w:rsidR="00B835C0" w:rsidRPr="00A7630F">
        <w:rPr>
          <w:rFonts w:ascii="Times New Roman" w:hAnsi="Times New Roman" w:cs="Times New Roman"/>
          <w:iCs/>
        </w:rPr>
        <w:t xml:space="preserve"> </w:t>
      </w:r>
      <w:r w:rsidR="00E26B3A" w:rsidRPr="00A7630F">
        <w:rPr>
          <w:rFonts w:ascii="Times New Roman" w:hAnsi="Times New Roman" w:cs="Times New Roman"/>
          <w:iCs/>
        </w:rPr>
        <w:t>est un choc des civilisations : la civilisation russe contre la civilisation antirusse.</w:t>
      </w:r>
      <w:r w:rsidR="00273BCF" w:rsidRPr="00A7630F">
        <w:rPr>
          <w:rFonts w:ascii="Times New Roman" w:hAnsi="Times New Roman" w:cs="Times New Roman"/>
          <w:iCs/>
        </w:rPr>
        <w:t xml:space="preserve"> Le même discours est tenu par l’écrivain </w:t>
      </w:r>
      <w:proofErr w:type="spellStart"/>
      <w:r w:rsidR="00273BCF" w:rsidRPr="00A7630F">
        <w:rPr>
          <w:rFonts w:ascii="Times New Roman" w:hAnsi="Times New Roman" w:cs="Times New Roman"/>
          <w:iCs/>
        </w:rPr>
        <w:t>Zak</w:t>
      </w:r>
      <w:r w:rsidR="00804BF8" w:rsidRPr="00A7630F">
        <w:rPr>
          <w:rFonts w:ascii="Times New Roman" w:hAnsi="Times New Roman" w:cs="Times New Roman"/>
          <w:iCs/>
        </w:rPr>
        <w:t>har</w:t>
      </w:r>
      <w:proofErr w:type="spellEnd"/>
      <w:r w:rsidR="00804BF8" w:rsidRPr="00A7630F">
        <w:rPr>
          <w:rFonts w:ascii="Times New Roman" w:hAnsi="Times New Roman" w:cs="Times New Roman"/>
          <w:iCs/>
        </w:rPr>
        <w:t xml:space="preserve"> </w:t>
      </w:r>
      <w:proofErr w:type="spellStart"/>
      <w:r w:rsidR="00804BF8" w:rsidRPr="00A7630F">
        <w:rPr>
          <w:rFonts w:ascii="Times New Roman" w:hAnsi="Times New Roman" w:cs="Times New Roman"/>
          <w:iCs/>
        </w:rPr>
        <w:t>Prile</w:t>
      </w:r>
      <w:r w:rsidR="00273BCF" w:rsidRPr="00A7630F">
        <w:rPr>
          <w:rFonts w:ascii="Times New Roman" w:hAnsi="Times New Roman" w:cs="Times New Roman"/>
          <w:iCs/>
        </w:rPr>
        <w:t>pine</w:t>
      </w:r>
      <w:proofErr w:type="spellEnd"/>
      <w:r w:rsidR="00F33759" w:rsidRPr="00A7630F">
        <w:rPr>
          <w:rFonts w:ascii="Times New Roman" w:hAnsi="Times New Roman" w:cs="Times New Roman"/>
          <w:iCs/>
        </w:rPr>
        <w:t xml:space="preserve"> (1975)</w:t>
      </w:r>
      <w:r w:rsidR="00656AF5" w:rsidRPr="00A7630F">
        <w:rPr>
          <w:rFonts w:ascii="Times New Roman" w:hAnsi="Times New Roman" w:cs="Times New Roman"/>
          <w:iCs/>
        </w:rPr>
        <w:t xml:space="preserve"> – aujourd’hui plus militant qu’homme de lettres</w:t>
      </w:r>
      <w:r w:rsidR="009C7BF1" w:rsidRPr="00A7630F">
        <w:rPr>
          <w:rFonts w:ascii="Times New Roman" w:hAnsi="Times New Roman" w:cs="Times New Roman"/>
          <w:iCs/>
        </w:rPr>
        <w:t> –</w:t>
      </w:r>
      <w:r w:rsidR="00B835C0" w:rsidRPr="00A7630F">
        <w:rPr>
          <w:rFonts w:ascii="Times New Roman" w:hAnsi="Times New Roman" w:cs="Times New Roman"/>
          <w:iCs/>
        </w:rPr>
        <w:t xml:space="preserve"> </w:t>
      </w:r>
      <w:r w:rsidR="00273BCF" w:rsidRPr="00A7630F">
        <w:rPr>
          <w:rFonts w:ascii="Times New Roman" w:hAnsi="Times New Roman" w:cs="Times New Roman"/>
          <w:iCs/>
        </w:rPr>
        <w:t>ou le</w:t>
      </w:r>
      <w:r w:rsidR="00273BCF">
        <w:rPr>
          <w:rFonts w:ascii="Times New Roman" w:hAnsi="Times New Roman" w:cs="Times New Roman"/>
          <w:iCs/>
        </w:rPr>
        <w:t xml:space="preserve"> cinéaste aux obédiences </w:t>
      </w:r>
      <w:r w:rsidR="00A7630F">
        <w:rPr>
          <w:rFonts w:ascii="Times New Roman" w:hAnsi="Times New Roman" w:cs="Times New Roman"/>
          <w:iCs/>
        </w:rPr>
        <w:t>« </w:t>
      </w:r>
      <w:r w:rsidR="00273BCF">
        <w:rPr>
          <w:rFonts w:ascii="Times New Roman" w:hAnsi="Times New Roman" w:cs="Times New Roman"/>
          <w:iCs/>
        </w:rPr>
        <w:t>savonnettes</w:t>
      </w:r>
      <w:r w:rsidR="00A7630F">
        <w:rPr>
          <w:rFonts w:ascii="Times New Roman" w:hAnsi="Times New Roman" w:cs="Times New Roman"/>
          <w:iCs/>
        </w:rPr>
        <w:t> »</w:t>
      </w:r>
      <w:r w:rsidR="00273BCF">
        <w:rPr>
          <w:rFonts w:ascii="Times New Roman" w:hAnsi="Times New Roman" w:cs="Times New Roman"/>
          <w:iCs/>
        </w:rPr>
        <w:t xml:space="preserve"> </w:t>
      </w:r>
      <w:r w:rsidR="00804BF8">
        <w:rPr>
          <w:rFonts w:ascii="Times New Roman" w:hAnsi="Times New Roman" w:cs="Times New Roman"/>
          <w:iCs/>
        </w:rPr>
        <w:t xml:space="preserve">qu’est devenu </w:t>
      </w:r>
      <w:r w:rsidR="00273BCF">
        <w:rPr>
          <w:rFonts w:ascii="Times New Roman" w:hAnsi="Times New Roman" w:cs="Times New Roman"/>
          <w:iCs/>
        </w:rPr>
        <w:t>Nikita Mikhalkov</w:t>
      </w:r>
      <w:r w:rsidR="00F33759">
        <w:rPr>
          <w:rFonts w:ascii="Times New Roman" w:hAnsi="Times New Roman" w:cs="Times New Roman"/>
          <w:iCs/>
        </w:rPr>
        <w:t xml:space="preserve"> (1945)</w:t>
      </w:r>
      <w:r w:rsidR="00273BCF">
        <w:rPr>
          <w:rFonts w:ascii="Times New Roman" w:hAnsi="Times New Roman" w:cs="Times New Roman"/>
          <w:iCs/>
        </w:rPr>
        <w:t>.</w:t>
      </w:r>
      <w:r w:rsidR="00656AF5">
        <w:rPr>
          <w:rFonts w:ascii="Times New Roman" w:hAnsi="Times New Roman" w:cs="Times New Roman"/>
          <w:iCs/>
        </w:rPr>
        <w:t xml:space="preserve"> Mais</w:t>
      </w:r>
      <w:r w:rsidR="0060216C">
        <w:rPr>
          <w:rFonts w:ascii="Times New Roman" w:hAnsi="Times New Roman" w:cs="Times New Roman"/>
          <w:iCs/>
        </w:rPr>
        <w:t xml:space="preserve"> à côté de cela,</w:t>
      </w:r>
      <w:r w:rsidR="00656AF5">
        <w:rPr>
          <w:rFonts w:ascii="Times New Roman" w:hAnsi="Times New Roman" w:cs="Times New Roman"/>
          <w:iCs/>
        </w:rPr>
        <w:t xml:space="preserve"> de très nombreux autres cinéastes</w:t>
      </w:r>
      <w:r w:rsidR="00415FD0">
        <w:rPr>
          <w:rStyle w:val="Appelnotedebasdep"/>
          <w:rFonts w:ascii="Times New Roman" w:hAnsi="Times New Roman" w:cs="Times New Roman"/>
          <w:iCs/>
        </w:rPr>
        <w:footnoteReference w:id="29"/>
      </w:r>
      <w:r w:rsidR="00656AF5">
        <w:rPr>
          <w:rFonts w:ascii="Times New Roman" w:hAnsi="Times New Roman" w:cs="Times New Roman"/>
          <w:iCs/>
        </w:rPr>
        <w:t xml:space="preserve"> </w:t>
      </w:r>
      <w:r w:rsidR="0060216C">
        <w:rPr>
          <w:rFonts w:ascii="Times New Roman" w:hAnsi="Times New Roman" w:cs="Times New Roman"/>
          <w:iCs/>
        </w:rPr>
        <w:t xml:space="preserve">et écrivains, jeunes et moins jeunes, déplorent sans équivoque l’intervention armée de leur pays et la déviance générale du monde politique russe. </w:t>
      </w:r>
      <w:r w:rsidR="00ED6E54">
        <w:rPr>
          <w:rFonts w:ascii="Times New Roman" w:hAnsi="Times New Roman" w:cs="Times New Roman"/>
          <w:iCs/>
        </w:rPr>
        <w:t xml:space="preserve">Peintre de la déréliction et de la décomposition morale, le </w:t>
      </w:r>
      <w:r w:rsidR="00E81B5C">
        <w:rPr>
          <w:rFonts w:ascii="Times New Roman" w:hAnsi="Times New Roman" w:cs="Times New Roman"/>
          <w:iCs/>
        </w:rPr>
        <w:t>très tarkovskien cinéaste</w:t>
      </w:r>
      <w:r w:rsidR="00ED6E54" w:rsidRPr="00ED6E54">
        <w:rPr>
          <w:rFonts w:ascii="Georgia" w:hAnsi="Georgia"/>
          <w:color w:val="383F4E"/>
          <w:sz w:val="27"/>
          <w:szCs w:val="27"/>
          <w:shd w:val="clear" w:color="auto" w:fill="FFFFFF"/>
        </w:rPr>
        <w:t xml:space="preserve"> </w:t>
      </w:r>
      <w:r w:rsidR="00ED6E54" w:rsidRPr="00ED6E54">
        <w:rPr>
          <w:rFonts w:ascii="Times New Roman" w:hAnsi="Times New Roman" w:cs="Times New Roman"/>
          <w:iCs/>
        </w:rPr>
        <w:t xml:space="preserve">Andreï </w:t>
      </w:r>
      <w:proofErr w:type="spellStart"/>
      <w:r w:rsidR="00ED6E54" w:rsidRPr="00ED6E54">
        <w:rPr>
          <w:rFonts w:ascii="Times New Roman" w:hAnsi="Times New Roman" w:cs="Times New Roman"/>
          <w:iCs/>
        </w:rPr>
        <w:t>Zviaguintsev</w:t>
      </w:r>
      <w:proofErr w:type="spellEnd"/>
      <w:r w:rsidR="00F33759">
        <w:rPr>
          <w:rFonts w:ascii="Times New Roman" w:hAnsi="Times New Roman" w:cs="Times New Roman"/>
          <w:iCs/>
        </w:rPr>
        <w:t xml:space="preserve"> (1964)</w:t>
      </w:r>
      <w:r w:rsidR="00ED6E54">
        <w:rPr>
          <w:rFonts w:ascii="Times New Roman" w:hAnsi="Times New Roman" w:cs="Times New Roman"/>
          <w:iCs/>
        </w:rPr>
        <w:t xml:space="preserve"> a quitté la Russie et ne cache pas l’opinion négative qu’il </w:t>
      </w:r>
      <w:r w:rsidR="00E81B5C">
        <w:rPr>
          <w:rFonts w:ascii="Times New Roman" w:hAnsi="Times New Roman" w:cs="Times New Roman"/>
          <w:iCs/>
        </w:rPr>
        <w:t>nourrit par rapport aux</w:t>
      </w:r>
      <w:r w:rsidR="00ED6E54">
        <w:rPr>
          <w:rFonts w:ascii="Times New Roman" w:hAnsi="Times New Roman" w:cs="Times New Roman"/>
          <w:iCs/>
        </w:rPr>
        <w:t xml:space="preserve"> </w:t>
      </w:r>
      <w:r w:rsidR="00E81B5C">
        <w:rPr>
          <w:rFonts w:ascii="Times New Roman" w:hAnsi="Times New Roman" w:cs="Times New Roman"/>
          <w:iCs/>
        </w:rPr>
        <w:t>options</w:t>
      </w:r>
      <w:r w:rsidR="00ED6E54">
        <w:rPr>
          <w:rFonts w:ascii="Times New Roman" w:hAnsi="Times New Roman" w:cs="Times New Roman"/>
          <w:iCs/>
        </w:rPr>
        <w:t xml:space="preserve"> de</w:t>
      </w:r>
      <w:r w:rsidR="00B37711">
        <w:rPr>
          <w:rFonts w:ascii="Times New Roman" w:hAnsi="Times New Roman" w:cs="Times New Roman"/>
          <w:iCs/>
        </w:rPr>
        <w:t xml:space="preserve"> l’équipe actuellement au pouvoir dans sa patrie</w:t>
      </w:r>
      <w:r w:rsidR="00ED6E54">
        <w:rPr>
          <w:rFonts w:ascii="Times New Roman" w:hAnsi="Times New Roman" w:cs="Times New Roman"/>
          <w:iCs/>
        </w:rPr>
        <w:t>.</w:t>
      </w:r>
    </w:p>
    <w:p w14:paraId="498CB035" w14:textId="38C24865" w:rsidR="000E73B1" w:rsidRDefault="00656AF5" w:rsidP="00FB2BBD">
      <w:pPr>
        <w:ind w:left="709" w:right="968"/>
        <w:jc w:val="both"/>
        <w:rPr>
          <w:rFonts w:ascii="Times New Roman" w:hAnsi="Times New Roman" w:cs="Times New Roman"/>
          <w:iCs/>
        </w:rPr>
      </w:pPr>
      <w:r>
        <w:rPr>
          <w:rFonts w:ascii="Times New Roman" w:hAnsi="Times New Roman" w:cs="Times New Roman"/>
          <w:iCs/>
        </w:rPr>
        <w:t xml:space="preserve">Dans le monde de la variété, des personnalités hors du commun ayant toujours rallié </w:t>
      </w:r>
      <w:r w:rsidR="00B37711">
        <w:rPr>
          <w:rFonts w:ascii="Times New Roman" w:hAnsi="Times New Roman" w:cs="Times New Roman"/>
          <w:iCs/>
        </w:rPr>
        <w:t>une majorité de</w:t>
      </w:r>
      <w:r>
        <w:rPr>
          <w:rFonts w:ascii="Times New Roman" w:hAnsi="Times New Roman" w:cs="Times New Roman"/>
          <w:iCs/>
        </w:rPr>
        <w:t xml:space="preserve"> Russes, toutes générations et obédiences confondues, comme la chanteuse et actrice A</w:t>
      </w:r>
      <w:r w:rsidR="00F33759">
        <w:rPr>
          <w:rFonts w:ascii="Times New Roman" w:hAnsi="Times New Roman" w:cs="Times New Roman"/>
          <w:iCs/>
        </w:rPr>
        <w:t>ll</w:t>
      </w:r>
      <w:r>
        <w:rPr>
          <w:rFonts w:ascii="Times New Roman" w:hAnsi="Times New Roman" w:cs="Times New Roman"/>
          <w:iCs/>
        </w:rPr>
        <w:t xml:space="preserve">a </w:t>
      </w:r>
      <w:proofErr w:type="spellStart"/>
      <w:r>
        <w:rPr>
          <w:rFonts w:ascii="Times New Roman" w:hAnsi="Times New Roman" w:cs="Times New Roman"/>
          <w:iCs/>
        </w:rPr>
        <w:t>Pougatcheva</w:t>
      </w:r>
      <w:proofErr w:type="spellEnd"/>
      <w:r w:rsidR="00F33759">
        <w:rPr>
          <w:rFonts w:ascii="Times New Roman" w:hAnsi="Times New Roman" w:cs="Times New Roman"/>
          <w:iCs/>
        </w:rPr>
        <w:t xml:space="preserve"> (1949)</w:t>
      </w:r>
      <w:r>
        <w:rPr>
          <w:rFonts w:ascii="Times New Roman" w:hAnsi="Times New Roman" w:cs="Times New Roman"/>
          <w:iCs/>
        </w:rPr>
        <w:t xml:space="preserve"> ou le leader du groupe rock </w:t>
      </w:r>
      <w:r w:rsidRPr="00E81B5C">
        <w:rPr>
          <w:rFonts w:ascii="Times New Roman" w:hAnsi="Times New Roman" w:cs="Times New Roman"/>
          <w:i/>
          <w:iCs/>
        </w:rPr>
        <w:t xml:space="preserve">Machina </w:t>
      </w:r>
      <w:proofErr w:type="spellStart"/>
      <w:r w:rsidRPr="00E81B5C">
        <w:rPr>
          <w:rFonts w:ascii="Times New Roman" w:hAnsi="Times New Roman" w:cs="Times New Roman"/>
          <w:i/>
          <w:iCs/>
        </w:rPr>
        <w:t>Vremeni</w:t>
      </w:r>
      <w:proofErr w:type="spellEnd"/>
      <w:r>
        <w:rPr>
          <w:rFonts w:ascii="Times New Roman" w:hAnsi="Times New Roman" w:cs="Times New Roman"/>
          <w:iCs/>
        </w:rPr>
        <w:t xml:space="preserve"> Andrei </w:t>
      </w:r>
      <w:proofErr w:type="spellStart"/>
      <w:r>
        <w:rPr>
          <w:rFonts w:ascii="Times New Roman" w:hAnsi="Times New Roman" w:cs="Times New Roman"/>
          <w:iCs/>
        </w:rPr>
        <w:t>Makarevitch</w:t>
      </w:r>
      <w:proofErr w:type="spellEnd"/>
      <w:r w:rsidR="00F33759">
        <w:rPr>
          <w:rFonts w:ascii="Times New Roman" w:hAnsi="Times New Roman" w:cs="Times New Roman"/>
          <w:iCs/>
        </w:rPr>
        <w:t xml:space="preserve"> (1953)</w:t>
      </w:r>
      <w:r>
        <w:rPr>
          <w:rFonts w:ascii="Times New Roman" w:hAnsi="Times New Roman" w:cs="Times New Roman"/>
          <w:iCs/>
        </w:rPr>
        <w:t>, on</w:t>
      </w:r>
      <w:r w:rsidR="0018793D">
        <w:rPr>
          <w:rFonts w:ascii="Times New Roman" w:hAnsi="Times New Roman" w:cs="Times New Roman"/>
          <w:iCs/>
        </w:rPr>
        <w:t>t</w:t>
      </w:r>
      <w:r>
        <w:rPr>
          <w:rFonts w:ascii="Times New Roman" w:hAnsi="Times New Roman" w:cs="Times New Roman"/>
          <w:iCs/>
        </w:rPr>
        <w:t xml:space="preserve"> immédiatement condamné la guerre et pris le chemin de l’exil (Chypre et Israël).</w:t>
      </w:r>
      <w:r w:rsidR="0060216C">
        <w:rPr>
          <w:rFonts w:ascii="Times New Roman" w:hAnsi="Times New Roman" w:cs="Times New Roman"/>
          <w:iCs/>
        </w:rPr>
        <w:t xml:space="preserve"> Le célèbre romancier Boris </w:t>
      </w:r>
      <w:proofErr w:type="spellStart"/>
      <w:r w:rsidR="0060216C">
        <w:rPr>
          <w:rFonts w:ascii="Times New Roman" w:hAnsi="Times New Roman" w:cs="Times New Roman"/>
          <w:iCs/>
        </w:rPr>
        <w:t>Akounine</w:t>
      </w:r>
      <w:proofErr w:type="spellEnd"/>
      <w:r w:rsidR="0060216C">
        <w:rPr>
          <w:rFonts w:ascii="Times New Roman" w:hAnsi="Times New Roman" w:cs="Times New Roman"/>
          <w:iCs/>
        </w:rPr>
        <w:t xml:space="preserve"> (1956), référence absolue en Russie mais qui vit désormais à Londres, clame ainsi haut et fort depuis des années son opposition au régime</w:t>
      </w:r>
      <w:r w:rsidR="00415FD0">
        <w:rPr>
          <w:rFonts w:ascii="Times New Roman" w:hAnsi="Times New Roman" w:cs="Times New Roman"/>
          <w:iCs/>
        </w:rPr>
        <w:t xml:space="preserve"> russe actuel, dénonce</w:t>
      </w:r>
      <w:r w:rsidR="0060216C">
        <w:rPr>
          <w:rFonts w:ascii="Times New Roman" w:hAnsi="Times New Roman" w:cs="Times New Roman"/>
          <w:iCs/>
        </w:rPr>
        <w:t xml:space="preserve"> les falsifications électorales et condamne en termes très clairs l’invasion de l’Ukraine</w:t>
      </w:r>
      <w:r w:rsidR="009F4755">
        <w:rPr>
          <w:rFonts w:ascii="Times New Roman" w:hAnsi="Times New Roman" w:cs="Times New Roman"/>
          <w:iCs/>
        </w:rPr>
        <w:t>.</w:t>
      </w:r>
      <w:r w:rsidR="00A7630F">
        <w:rPr>
          <w:rFonts w:ascii="Times New Roman" w:hAnsi="Times New Roman" w:cs="Times New Roman"/>
          <w:bCs/>
          <w:color w:val="202122"/>
          <w:sz w:val="21"/>
          <w:szCs w:val="21"/>
          <w:shd w:val="clear" w:color="auto" w:fill="FFFFFF"/>
        </w:rPr>
        <w:t xml:space="preserve"> </w:t>
      </w:r>
      <w:r w:rsidR="0060216C" w:rsidRPr="00A7630F">
        <w:rPr>
          <w:rFonts w:ascii="Times New Roman" w:hAnsi="Times New Roman" w:cs="Times New Roman"/>
          <w:iCs/>
        </w:rPr>
        <w:t>Le</w:t>
      </w:r>
      <w:r w:rsidR="0060216C">
        <w:rPr>
          <w:rFonts w:ascii="Times New Roman" w:hAnsi="Times New Roman" w:cs="Times New Roman"/>
          <w:iCs/>
        </w:rPr>
        <w:t xml:space="preserve"> pouvoir </w:t>
      </w:r>
      <w:proofErr w:type="spellStart"/>
      <w:r w:rsidR="0060216C">
        <w:rPr>
          <w:rFonts w:ascii="Times New Roman" w:hAnsi="Times New Roman" w:cs="Times New Roman"/>
          <w:iCs/>
        </w:rPr>
        <w:t>poutinien</w:t>
      </w:r>
      <w:proofErr w:type="spellEnd"/>
      <w:r w:rsidR="0060216C">
        <w:rPr>
          <w:rFonts w:ascii="Times New Roman" w:hAnsi="Times New Roman" w:cs="Times New Roman"/>
          <w:iCs/>
        </w:rPr>
        <w:t xml:space="preserve"> répond en classant ce courageux érudit dans la tristement célèbre liste des « agents de l’étranger », avec le privilège d’être en plus considéré comme responsable de diffusion de </w:t>
      </w:r>
      <w:r w:rsidR="0060216C" w:rsidRPr="00B37711">
        <w:rPr>
          <w:rFonts w:ascii="Times New Roman" w:hAnsi="Times New Roman" w:cs="Times New Roman"/>
          <w:i/>
          <w:iCs/>
        </w:rPr>
        <w:t>fake news</w:t>
      </w:r>
      <w:r w:rsidR="0060216C">
        <w:rPr>
          <w:rFonts w:ascii="Times New Roman" w:hAnsi="Times New Roman" w:cs="Times New Roman"/>
          <w:iCs/>
        </w:rPr>
        <w:t xml:space="preserve"> et d’act</w:t>
      </w:r>
      <w:r w:rsidR="009F4755">
        <w:rPr>
          <w:rFonts w:ascii="Times New Roman" w:hAnsi="Times New Roman" w:cs="Times New Roman"/>
          <w:iCs/>
        </w:rPr>
        <w:t>ivités terroristes extrémistes.</w:t>
      </w:r>
      <w:r w:rsidR="009F4755" w:rsidRPr="009F4755">
        <w:rPr>
          <w:rFonts w:ascii="Times New Roman" w:hAnsi="Times New Roman" w:cs="Times New Roman"/>
          <w:iCs/>
        </w:rPr>
        <w:t xml:space="preserve"> Idem pour </w:t>
      </w:r>
      <w:proofErr w:type="spellStart"/>
      <w:r w:rsidR="009F4755" w:rsidRPr="009F4755">
        <w:rPr>
          <w:rFonts w:ascii="Times New Roman" w:hAnsi="Times New Roman" w:cs="Times New Roman"/>
          <w:bCs/>
          <w:iCs/>
        </w:rPr>
        <w:t>Dmitri</w:t>
      </w:r>
      <w:proofErr w:type="spellEnd"/>
      <w:r w:rsidR="009F4755" w:rsidRPr="009F4755">
        <w:rPr>
          <w:rFonts w:ascii="Times New Roman" w:hAnsi="Times New Roman" w:cs="Times New Roman"/>
          <w:bCs/>
          <w:iCs/>
        </w:rPr>
        <w:t xml:space="preserve"> </w:t>
      </w:r>
      <w:proofErr w:type="spellStart"/>
      <w:r w:rsidR="009F4755" w:rsidRPr="009F4755">
        <w:rPr>
          <w:rFonts w:ascii="Times New Roman" w:hAnsi="Times New Roman" w:cs="Times New Roman"/>
          <w:bCs/>
          <w:iCs/>
        </w:rPr>
        <w:t>Gloukhovski</w:t>
      </w:r>
      <w:proofErr w:type="spellEnd"/>
      <w:r w:rsidR="009F4755" w:rsidRPr="009F4755">
        <w:rPr>
          <w:rFonts w:ascii="Times New Roman" w:hAnsi="Times New Roman" w:cs="Times New Roman"/>
          <w:bCs/>
          <w:iCs/>
        </w:rPr>
        <w:t xml:space="preserve"> (1979), romancier très populaire et auteur de science-fiction, </w:t>
      </w:r>
      <w:r w:rsidR="009F4755">
        <w:rPr>
          <w:rFonts w:ascii="Times New Roman" w:hAnsi="Times New Roman" w:cs="Times New Roman"/>
          <w:bCs/>
          <w:iCs/>
        </w:rPr>
        <w:t>condamné par contumace à plusieurs années de prison pour « diffusion de fausses informations sur les réseaux sociaux ».</w:t>
      </w:r>
    </w:p>
    <w:p w14:paraId="3550CF79" w14:textId="13411328" w:rsidR="00ED6E54" w:rsidRDefault="00ED6E54" w:rsidP="00FB2BBD">
      <w:pPr>
        <w:ind w:left="709" w:right="968"/>
        <w:jc w:val="both"/>
        <w:rPr>
          <w:rFonts w:ascii="Times New Roman" w:hAnsi="Times New Roman" w:cs="Times New Roman"/>
          <w:iCs/>
        </w:rPr>
      </w:pPr>
      <w:r w:rsidRPr="009F4755">
        <w:rPr>
          <w:rFonts w:ascii="Times New Roman" w:hAnsi="Times New Roman" w:cs="Times New Roman"/>
          <w:iCs/>
        </w:rPr>
        <w:t>Pour ce qui est de l’Ukraine, son sort d’</w:t>
      </w:r>
      <w:r w:rsidR="00523556" w:rsidRPr="009F4755">
        <w:rPr>
          <w:rFonts w:ascii="Times New Roman" w:hAnsi="Times New Roman" w:cs="Times New Roman"/>
          <w:iCs/>
        </w:rPr>
        <w:t>É</w:t>
      </w:r>
      <w:r w:rsidRPr="009F4755">
        <w:rPr>
          <w:rFonts w:ascii="Times New Roman" w:hAnsi="Times New Roman" w:cs="Times New Roman"/>
          <w:iCs/>
        </w:rPr>
        <w:t>tat agressé rallie la quasi-totalité de ses ressortissants</w:t>
      </w:r>
      <w:r w:rsidR="009E348F" w:rsidRPr="009F4755">
        <w:rPr>
          <w:rFonts w:ascii="Times New Roman" w:hAnsi="Times New Roman" w:cs="Times New Roman"/>
          <w:iCs/>
        </w:rPr>
        <w:t xml:space="preserve">, artistes et intellectuels ne faisant évidemment pas exception. Invité d’honneur à la Foire du livre de Bruxelles en mars 2024, l’écrivain ukrainien russophone d’origine russe Andrei </w:t>
      </w:r>
      <w:proofErr w:type="spellStart"/>
      <w:r w:rsidR="009E348F" w:rsidRPr="009F4755">
        <w:rPr>
          <w:rFonts w:ascii="Times New Roman" w:hAnsi="Times New Roman" w:cs="Times New Roman"/>
          <w:iCs/>
        </w:rPr>
        <w:t>Kurkov</w:t>
      </w:r>
      <w:proofErr w:type="spellEnd"/>
      <w:r w:rsidR="00E81B5C" w:rsidRPr="009F4755">
        <w:rPr>
          <w:rFonts w:ascii="Times New Roman" w:hAnsi="Times New Roman" w:cs="Times New Roman"/>
          <w:iCs/>
        </w:rPr>
        <w:t xml:space="preserve"> (1961)</w:t>
      </w:r>
      <w:r w:rsidR="009E348F" w:rsidRPr="009F4755">
        <w:rPr>
          <w:rFonts w:ascii="Times New Roman" w:hAnsi="Times New Roman" w:cs="Times New Roman"/>
          <w:iCs/>
        </w:rPr>
        <w:t xml:space="preserve"> propose</w:t>
      </w:r>
      <w:r w:rsidR="00E81B5C" w:rsidRPr="009F4755">
        <w:rPr>
          <w:rFonts w:ascii="Times New Roman" w:hAnsi="Times New Roman" w:cs="Times New Roman"/>
          <w:iCs/>
        </w:rPr>
        <w:t xml:space="preserve"> à ce sujet</w:t>
      </w:r>
      <w:r w:rsidR="009E348F" w:rsidRPr="009F4755">
        <w:rPr>
          <w:rFonts w:ascii="Times New Roman" w:hAnsi="Times New Roman" w:cs="Times New Roman"/>
          <w:iCs/>
        </w:rPr>
        <w:t xml:space="preserve"> une analyse tout à fait pertinente à laquelle nous renvoyons le lecteur</w:t>
      </w:r>
      <w:r w:rsidR="009E348F">
        <w:rPr>
          <w:rFonts w:ascii="Times New Roman" w:hAnsi="Times New Roman" w:cs="Times New Roman"/>
          <w:iCs/>
        </w:rPr>
        <w:t>.</w:t>
      </w:r>
      <w:r w:rsidR="009E348F">
        <w:rPr>
          <w:rStyle w:val="Appelnotedebasdep"/>
          <w:rFonts w:ascii="Times New Roman" w:hAnsi="Times New Roman" w:cs="Times New Roman"/>
          <w:iCs/>
        </w:rPr>
        <w:footnoteReference w:id="30"/>
      </w:r>
    </w:p>
    <w:p w14:paraId="78343636" w14:textId="226CE13D" w:rsidR="00BD5836" w:rsidRPr="00BD5836" w:rsidRDefault="009E348F" w:rsidP="00FB2BBD">
      <w:pPr>
        <w:ind w:left="709" w:right="968"/>
        <w:jc w:val="both"/>
        <w:rPr>
          <w:iCs/>
        </w:rPr>
      </w:pPr>
      <w:r>
        <w:rPr>
          <w:rFonts w:ascii="Times New Roman" w:hAnsi="Times New Roman" w:cs="Times New Roman"/>
          <w:iCs/>
        </w:rPr>
        <w:t xml:space="preserve">Par rapport </w:t>
      </w:r>
      <w:r w:rsidR="009F4755">
        <w:rPr>
          <w:rFonts w:ascii="Times New Roman" w:hAnsi="Times New Roman" w:cs="Times New Roman"/>
          <w:iCs/>
        </w:rPr>
        <w:t xml:space="preserve">à l’éventuel soutien à la Russie </w:t>
      </w:r>
      <w:r>
        <w:rPr>
          <w:rFonts w:ascii="Times New Roman" w:hAnsi="Times New Roman" w:cs="Times New Roman"/>
          <w:iCs/>
        </w:rPr>
        <w:t xml:space="preserve"> des artistes et des intellectuels à l’international, nous pourrions dire qu’il suit globalement les lignes des publics touchés par les stratégies de </w:t>
      </w:r>
      <w:r w:rsidRPr="009F4755">
        <w:rPr>
          <w:rFonts w:ascii="Times New Roman" w:hAnsi="Times New Roman" w:cs="Times New Roman"/>
          <w:iCs/>
        </w:rPr>
        <w:t xml:space="preserve">communication de </w:t>
      </w:r>
      <w:proofErr w:type="spellStart"/>
      <w:r w:rsidRPr="009F4755">
        <w:rPr>
          <w:rFonts w:ascii="Times New Roman" w:hAnsi="Times New Roman" w:cs="Times New Roman"/>
          <w:iCs/>
        </w:rPr>
        <w:t>Russia</w:t>
      </w:r>
      <w:proofErr w:type="spellEnd"/>
      <w:r w:rsidRPr="009F4755">
        <w:rPr>
          <w:rFonts w:ascii="Times New Roman" w:hAnsi="Times New Roman" w:cs="Times New Roman"/>
          <w:iCs/>
        </w:rPr>
        <w:t xml:space="preserve"> </w:t>
      </w:r>
      <w:proofErr w:type="spellStart"/>
      <w:r w:rsidRPr="009F4755">
        <w:rPr>
          <w:rFonts w:ascii="Times New Roman" w:hAnsi="Times New Roman" w:cs="Times New Roman"/>
          <w:iCs/>
        </w:rPr>
        <w:t>Today</w:t>
      </w:r>
      <w:proofErr w:type="spellEnd"/>
      <w:r w:rsidRPr="009F4755">
        <w:rPr>
          <w:rFonts w:ascii="Times New Roman" w:hAnsi="Times New Roman" w:cs="Times New Roman"/>
          <w:iCs/>
        </w:rPr>
        <w:t xml:space="preserve"> et </w:t>
      </w:r>
      <w:proofErr w:type="spellStart"/>
      <w:r w:rsidRPr="009F4755">
        <w:rPr>
          <w:rFonts w:ascii="Times New Roman" w:hAnsi="Times New Roman" w:cs="Times New Roman"/>
          <w:iCs/>
        </w:rPr>
        <w:t>Sputnik</w:t>
      </w:r>
      <w:proofErr w:type="spellEnd"/>
      <w:r w:rsidRPr="009F4755">
        <w:rPr>
          <w:rFonts w:ascii="Times New Roman" w:hAnsi="Times New Roman" w:cs="Times New Roman"/>
          <w:iCs/>
        </w:rPr>
        <w:t>, brillamment mise</w:t>
      </w:r>
      <w:r w:rsidR="00F33759" w:rsidRPr="009F4755">
        <w:rPr>
          <w:rFonts w:ascii="Times New Roman" w:hAnsi="Times New Roman" w:cs="Times New Roman"/>
          <w:iCs/>
        </w:rPr>
        <w:t>s</w:t>
      </w:r>
      <w:r w:rsidRPr="009F4755">
        <w:rPr>
          <w:rFonts w:ascii="Times New Roman" w:hAnsi="Times New Roman" w:cs="Times New Roman"/>
          <w:iCs/>
        </w:rPr>
        <w:t xml:space="preserve"> en lumière par Maxime </w:t>
      </w:r>
      <w:proofErr w:type="spellStart"/>
      <w:r w:rsidRPr="009F4755">
        <w:rPr>
          <w:rFonts w:ascii="Times New Roman" w:hAnsi="Times New Roman" w:cs="Times New Roman"/>
          <w:iCs/>
        </w:rPr>
        <w:t>Audinet</w:t>
      </w:r>
      <w:proofErr w:type="spellEnd"/>
      <w:r w:rsidRPr="009F4755">
        <w:rPr>
          <w:rStyle w:val="Appelnotedebasdep"/>
          <w:rFonts w:ascii="Times New Roman" w:hAnsi="Times New Roman" w:cs="Times New Roman"/>
          <w:iCs/>
        </w:rPr>
        <w:footnoteReference w:id="31"/>
      </w:r>
      <w:r w:rsidR="00BD5836" w:rsidRPr="009F4755">
        <w:rPr>
          <w:rFonts w:ascii="Times New Roman" w:hAnsi="Times New Roman" w:cs="Times New Roman"/>
          <w:iCs/>
        </w:rPr>
        <w:t xml:space="preserve">dans </w:t>
      </w:r>
      <w:r w:rsidR="00F33759" w:rsidRPr="009F4755">
        <w:rPr>
          <w:rFonts w:ascii="Times New Roman" w:hAnsi="Times New Roman" w:cs="Times New Roman"/>
          <w:iCs/>
        </w:rPr>
        <w:t>l’</w:t>
      </w:r>
      <w:r w:rsidR="00BD5836" w:rsidRPr="009F4755">
        <w:rPr>
          <w:rFonts w:ascii="Times New Roman" w:hAnsi="Times New Roman" w:cs="Times New Roman"/>
          <w:iCs/>
        </w:rPr>
        <w:t>ouvrage rigoureux et limpid</w:t>
      </w:r>
      <w:r w:rsidR="00F33759" w:rsidRPr="009F4755">
        <w:rPr>
          <w:rFonts w:ascii="Times New Roman" w:hAnsi="Times New Roman" w:cs="Times New Roman"/>
          <w:iCs/>
        </w:rPr>
        <w:t>e « </w:t>
      </w:r>
      <w:proofErr w:type="spellStart"/>
      <w:r w:rsidR="00F33759" w:rsidRPr="009F4755">
        <w:rPr>
          <w:rFonts w:ascii="Times New Roman" w:hAnsi="Times New Roman" w:cs="Times New Roman"/>
          <w:iCs/>
        </w:rPr>
        <w:t>Russia</w:t>
      </w:r>
      <w:proofErr w:type="spellEnd"/>
      <w:r w:rsidR="00F33759" w:rsidRPr="009F4755">
        <w:rPr>
          <w:rFonts w:ascii="Times New Roman" w:hAnsi="Times New Roman" w:cs="Times New Roman"/>
          <w:iCs/>
        </w:rPr>
        <w:t xml:space="preserve"> </w:t>
      </w:r>
      <w:proofErr w:type="spellStart"/>
      <w:r w:rsidR="00F33759" w:rsidRPr="009F4755">
        <w:rPr>
          <w:rFonts w:ascii="Times New Roman" w:hAnsi="Times New Roman" w:cs="Times New Roman"/>
          <w:iCs/>
        </w:rPr>
        <w:t>Today</w:t>
      </w:r>
      <w:proofErr w:type="spellEnd"/>
      <w:r w:rsidR="00F33759" w:rsidRPr="009F4755">
        <w:rPr>
          <w:rFonts w:ascii="Times New Roman" w:hAnsi="Times New Roman" w:cs="Times New Roman"/>
          <w:iCs/>
        </w:rPr>
        <w:t>, un média d’influence d’</w:t>
      </w:r>
      <w:r w:rsidR="00523556" w:rsidRPr="009F4755">
        <w:rPr>
          <w:rFonts w:ascii="Times New Roman" w:hAnsi="Times New Roman" w:cs="Times New Roman"/>
          <w:iCs/>
        </w:rPr>
        <w:t>É</w:t>
      </w:r>
      <w:r w:rsidR="00F33759" w:rsidRPr="009F4755">
        <w:rPr>
          <w:rFonts w:ascii="Times New Roman" w:hAnsi="Times New Roman" w:cs="Times New Roman"/>
          <w:iCs/>
        </w:rPr>
        <w:t>tat »</w:t>
      </w:r>
      <w:r w:rsidR="00BD5836" w:rsidRPr="009F4755">
        <w:rPr>
          <w:rFonts w:ascii="Times New Roman" w:hAnsi="Times New Roman" w:cs="Times New Roman"/>
          <w:iCs/>
        </w:rPr>
        <w:t xml:space="preserve">, récemment revu et augmenté en 2024. </w:t>
      </w:r>
      <w:r w:rsidR="00523556" w:rsidRPr="009F4755">
        <w:rPr>
          <w:rFonts w:ascii="Times New Roman" w:hAnsi="Times New Roman" w:cs="Times New Roman"/>
          <w:iCs/>
        </w:rPr>
        <w:t>À</w:t>
      </w:r>
      <w:r w:rsidR="00BD5836">
        <w:rPr>
          <w:rFonts w:ascii="Times New Roman" w:hAnsi="Times New Roman" w:cs="Times New Roman"/>
          <w:iCs/>
        </w:rPr>
        <w:t xml:space="preserve"> l’ère de la « post-vérité » et des </w:t>
      </w:r>
      <w:r w:rsidR="00BD5836" w:rsidRPr="00B37711">
        <w:rPr>
          <w:rFonts w:ascii="Times New Roman" w:hAnsi="Times New Roman" w:cs="Times New Roman"/>
          <w:i/>
          <w:iCs/>
        </w:rPr>
        <w:t>fake news</w:t>
      </w:r>
      <w:r w:rsidR="00BD5836">
        <w:rPr>
          <w:rFonts w:ascii="Times New Roman" w:hAnsi="Times New Roman" w:cs="Times New Roman"/>
          <w:iCs/>
        </w:rPr>
        <w:t xml:space="preserve">, </w:t>
      </w:r>
      <w:r w:rsidR="00F33759">
        <w:rPr>
          <w:rFonts w:ascii="Times New Roman" w:hAnsi="Times New Roman" w:cs="Times New Roman"/>
          <w:iCs/>
        </w:rPr>
        <w:t>la Russie via ses opérateurs médiatiques</w:t>
      </w:r>
      <w:r w:rsidR="00BD5836">
        <w:rPr>
          <w:rFonts w:ascii="Times New Roman" w:hAnsi="Times New Roman" w:cs="Times New Roman"/>
          <w:iCs/>
        </w:rPr>
        <w:t xml:space="preserve"> brouille les pistes entre réalité factuelle, opinions et commentaires des uns et des autres. Une stratégie presque revendiquée de « désorientation », ayant pour but de rendre le public cible incapable de déterminer ce qui relève du vrai et du faux</w:t>
      </w:r>
      <w:r w:rsidR="00F33759">
        <w:rPr>
          <w:rFonts w:ascii="Times New Roman" w:hAnsi="Times New Roman" w:cs="Times New Roman"/>
          <w:iCs/>
        </w:rPr>
        <w:t>, pour</w:t>
      </w:r>
      <w:r w:rsidR="00BD5836">
        <w:rPr>
          <w:rFonts w:ascii="Times New Roman" w:hAnsi="Times New Roman" w:cs="Times New Roman"/>
          <w:iCs/>
        </w:rPr>
        <w:t xml:space="preserve"> finalement relativiser </w:t>
      </w:r>
      <w:r w:rsidR="00E81B5C">
        <w:rPr>
          <w:rFonts w:ascii="Times New Roman" w:hAnsi="Times New Roman" w:cs="Times New Roman"/>
          <w:iCs/>
        </w:rPr>
        <w:t>le</w:t>
      </w:r>
      <w:r w:rsidR="00BD5836">
        <w:rPr>
          <w:rFonts w:ascii="Times New Roman" w:hAnsi="Times New Roman" w:cs="Times New Roman"/>
          <w:iCs/>
        </w:rPr>
        <w:t xml:space="preserve"> rapport</w:t>
      </w:r>
      <w:r w:rsidR="00F33759">
        <w:rPr>
          <w:rFonts w:ascii="Times New Roman" w:hAnsi="Times New Roman" w:cs="Times New Roman"/>
          <w:iCs/>
        </w:rPr>
        <w:t xml:space="preserve"> général</w:t>
      </w:r>
      <w:r w:rsidR="00BD5836">
        <w:rPr>
          <w:rFonts w:ascii="Times New Roman" w:hAnsi="Times New Roman" w:cs="Times New Roman"/>
          <w:iCs/>
        </w:rPr>
        <w:t xml:space="preserve"> à la vérité. Nous ne désirons pas nous étendre dans le cadre de cet article sur </w:t>
      </w:r>
      <w:r w:rsidR="00EB5329">
        <w:rPr>
          <w:rFonts w:ascii="Times New Roman" w:hAnsi="Times New Roman" w:cs="Times New Roman"/>
          <w:iCs/>
        </w:rPr>
        <w:t xml:space="preserve">les </w:t>
      </w:r>
      <w:r w:rsidR="00BD5836">
        <w:rPr>
          <w:rFonts w:ascii="Times New Roman" w:hAnsi="Times New Roman" w:cs="Times New Roman"/>
          <w:iCs/>
        </w:rPr>
        <w:t>« </w:t>
      </w:r>
      <w:r w:rsidR="00EB5329">
        <w:rPr>
          <w:rFonts w:ascii="Times New Roman" w:hAnsi="Times New Roman" w:cs="Times New Roman"/>
          <w:iCs/>
        </w:rPr>
        <w:t>intellectuel</w:t>
      </w:r>
      <w:r w:rsidR="00BD5836">
        <w:rPr>
          <w:rFonts w:ascii="Times New Roman" w:hAnsi="Times New Roman" w:cs="Times New Roman"/>
          <w:iCs/>
        </w:rPr>
        <w:t>s »</w:t>
      </w:r>
      <w:r w:rsidR="00EB5329">
        <w:rPr>
          <w:rFonts w:ascii="Times New Roman" w:hAnsi="Times New Roman" w:cs="Times New Roman"/>
          <w:iCs/>
        </w:rPr>
        <w:t>, journalistes, artistes et autres,</w:t>
      </w:r>
      <w:r w:rsidR="00BD5836">
        <w:rPr>
          <w:rFonts w:ascii="Times New Roman" w:hAnsi="Times New Roman" w:cs="Times New Roman"/>
          <w:iCs/>
        </w:rPr>
        <w:t xml:space="preserve"> (</w:t>
      </w:r>
      <w:r w:rsidR="00F33759">
        <w:rPr>
          <w:rFonts w:ascii="Times New Roman" w:hAnsi="Times New Roman" w:cs="Times New Roman"/>
          <w:iCs/>
        </w:rPr>
        <w:t xml:space="preserve">parfois de gauche, mais </w:t>
      </w:r>
      <w:r w:rsidR="00BD5836">
        <w:rPr>
          <w:rFonts w:ascii="Times New Roman" w:hAnsi="Times New Roman" w:cs="Times New Roman"/>
          <w:iCs/>
        </w:rPr>
        <w:t xml:space="preserve">le plus souvent d’extrême droite) </w:t>
      </w:r>
      <w:r w:rsidR="00F33759">
        <w:rPr>
          <w:rFonts w:ascii="Times New Roman" w:hAnsi="Times New Roman" w:cs="Times New Roman"/>
          <w:iCs/>
        </w:rPr>
        <w:t xml:space="preserve">qui </w:t>
      </w:r>
      <w:r w:rsidR="00BD5836">
        <w:rPr>
          <w:rFonts w:ascii="Times New Roman" w:hAnsi="Times New Roman" w:cs="Times New Roman"/>
          <w:iCs/>
        </w:rPr>
        <w:t>repren</w:t>
      </w:r>
      <w:r w:rsidR="00F33759">
        <w:rPr>
          <w:rFonts w:ascii="Times New Roman" w:hAnsi="Times New Roman" w:cs="Times New Roman"/>
          <w:iCs/>
        </w:rPr>
        <w:t>ne</w:t>
      </w:r>
      <w:r w:rsidR="00BD5836">
        <w:rPr>
          <w:rFonts w:ascii="Times New Roman" w:hAnsi="Times New Roman" w:cs="Times New Roman"/>
          <w:iCs/>
        </w:rPr>
        <w:t xml:space="preserve">nt </w:t>
      </w:r>
      <w:r w:rsidR="00E81B5C">
        <w:rPr>
          <w:rFonts w:ascii="Times New Roman" w:hAnsi="Times New Roman" w:cs="Times New Roman"/>
          <w:iCs/>
        </w:rPr>
        <w:t xml:space="preserve">chez nous </w:t>
      </w:r>
      <w:r w:rsidR="00BD5836">
        <w:rPr>
          <w:rFonts w:ascii="Times New Roman" w:hAnsi="Times New Roman" w:cs="Times New Roman"/>
          <w:iCs/>
        </w:rPr>
        <w:t>avec une certaine ardeur les narratifs poutiniens.</w:t>
      </w:r>
      <w:r w:rsidR="008045AB">
        <w:rPr>
          <w:rFonts w:ascii="Times New Roman" w:hAnsi="Times New Roman" w:cs="Times New Roman"/>
          <w:iCs/>
        </w:rPr>
        <w:t xml:space="preserve"> Nous constaterons simplement que </w:t>
      </w:r>
      <w:r w:rsidR="00F33759">
        <w:rPr>
          <w:rFonts w:ascii="Times New Roman" w:hAnsi="Times New Roman" w:cs="Times New Roman"/>
          <w:iCs/>
        </w:rPr>
        <w:t>ces personnes</w:t>
      </w:r>
      <w:r w:rsidR="008045AB">
        <w:rPr>
          <w:rFonts w:ascii="Times New Roman" w:hAnsi="Times New Roman" w:cs="Times New Roman"/>
          <w:iCs/>
        </w:rPr>
        <w:t xml:space="preserve"> sont curieusement</w:t>
      </w:r>
      <w:r w:rsidR="00F33759">
        <w:rPr>
          <w:rFonts w:ascii="Times New Roman" w:hAnsi="Times New Roman" w:cs="Times New Roman"/>
          <w:iCs/>
        </w:rPr>
        <w:t xml:space="preserve"> souvent</w:t>
      </w:r>
      <w:r w:rsidR="008045AB">
        <w:rPr>
          <w:rFonts w:ascii="Times New Roman" w:hAnsi="Times New Roman" w:cs="Times New Roman"/>
          <w:iCs/>
        </w:rPr>
        <w:t xml:space="preserve"> les mêmes que celles qui remettaient en cause le narratif des attentats du 11 septembre, qui optaient pour le complot dans la gestion de la crise de la COVID ou qui ont pris fait et cause pour le mouvement des gilets jaunes </w:t>
      </w:r>
      <w:r w:rsidR="008045AB">
        <w:rPr>
          <w:rFonts w:ascii="Times New Roman" w:hAnsi="Times New Roman" w:cs="Times New Roman"/>
          <w:iCs/>
        </w:rPr>
        <w:lastRenderedPageBreak/>
        <w:t>par simple principe</w:t>
      </w:r>
      <w:r w:rsidR="00B37711">
        <w:rPr>
          <w:rFonts w:ascii="Times New Roman" w:hAnsi="Times New Roman" w:cs="Times New Roman"/>
          <w:iCs/>
        </w:rPr>
        <w:t xml:space="preserve"> de vouloir aller à contre-courant</w:t>
      </w:r>
      <w:r w:rsidR="008045AB">
        <w:rPr>
          <w:rFonts w:ascii="Times New Roman" w:hAnsi="Times New Roman" w:cs="Times New Roman"/>
          <w:iCs/>
        </w:rPr>
        <w:t>.</w:t>
      </w:r>
      <w:r w:rsidR="00E81B5C">
        <w:rPr>
          <w:rFonts w:ascii="Times New Roman" w:hAnsi="Times New Roman" w:cs="Times New Roman"/>
          <w:iCs/>
        </w:rPr>
        <w:t xml:space="preserve"> Ou par réflexe de s’insérer dans la moindre brèche pouvant contribuer à nourrir les discours eurosceptiques, un des axes privilégiés de la </w:t>
      </w:r>
      <w:r w:rsidR="00E81B5C" w:rsidRPr="009F4755">
        <w:rPr>
          <w:rFonts w:ascii="Times New Roman" w:hAnsi="Times New Roman" w:cs="Times New Roman"/>
          <w:iCs/>
        </w:rPr>
        <w:t>propagande d’</w:t>
      </w:r>
      <w:r w:rsidR="00F906FD" w:rsidRPr="009F4755">
        <w:rPr>
          <w:rFonts w:ascii="Times New Roman" w:hAnsi="Times New Roman" w:cs="Times New Roman"/>
          <w:iCs/>
        </w:rPr>
        <w:t>É</w:t>
      </w:r>
      <w:r w:rsidR="00E81B5C" w:rsidRPr="009F4755">
        <w:rPr>
          <w:rFonts w:ascii="Times New Roman" w:hAnsi="Times New Roman" w:cs="Times New Roman"/>
          <w:iCs/>
        </w:rPr>
        <w:t>tat</w:t>
      </w:r>
      <w:r w:rsidR="00E81B5C">
        <w:rPr>
          <w:rFonts w:ascii="Times New Roman" w:hAnsi="Times New Roman" w:cs="Times New Roman"/>
          <w:iCs/>
        </w:rPr>
        <w:t xml:space="preserve"> de l’équipe </w:t>
      </w:r>
      <w:proofErr w:type="spellStart"/>
      <w:r w:rsidR="00E81B5C">
        <w:rPr>
          <w:rFonts w:ascii="Times New Roman" w:hAnsi="Times New Roman" w:cs="Times New Roman"/>
          <w:iCs/>
        </w:rPr>
        <w:t>poutinienne</w:t>
      </w:r>
      <w:proofErr w:type="spellEnd"/>
      <w:r w:rsidR="00E81B5C">
        <w:rPr>
          <w:rFonts w:ascii="Times New Roman" w:hAnsi="Times New Roman" w:cs="Times New Roman"/>
          <w:iCs/>
        </w:rPr>
        <w:t>.</w:t>
      </w:r>
      <w:r w:rsidR="009F4755">
        <w:rPr>
          <w:rFonts w:ascii="Times New Roman" w:hAnsi="Times New Roman" w:cs="Times New Roman"/>
          <w:iCs/>
        </w:rPr>
        <w:t xml:space="preserve"> Nous nous bornerons à constater que ces points de vue dissonants ont libre court au sein de l’UE, sans aucun risque de poursuite</w:t>
      </w:r>
      <w:r w:rsidR="007E78A8">
        <w:rPr>
          <w:rFonts w:ascii="Times New Roman" w:hAnsi="Times New Roman" w:cs="Times New Roman"/>
          <w:iCs/>
        </w:rPr>
        <w:t>s judiciaires</w:t>
      </w:r>
      <w:r w:rsidR="009F4755">
        <w:rPr>
          <w:rFonts w:ascii="Times New Roman" w:hAnsi="Times New Roman" w:cs="Times New Roman"/>
          <w:iCs/>
        </w:rPr>
        <w:t>.</w:t>
      </w:r>
    </w:p>
    <w:p w14:paraId="0610ACFB" w14:textId="77777777" w:rsidR="00415FD0" w:rsidRDefault="00415FD0" w:rsidP="00FB2BBD">
      <w:pPr>
        <w:ind w:left="709" w:right="968"/>
        <w:jc w:val="both"/>
        <w:rPr>
          <w:rFonts w:ascii="Times New Roman" w:hAnsi="Times New Roman" w:cs="Times New Roman"/>
          <w:iCs/>
        </w:rPr>
      </w:pPr>
      <w:r>
        <w:rPr>
          <w:rFonts w:ascii="Times New Roman" w:hAnsi="Times New Roman" w:cs="Times New Roman"/>
          <w:iCs/>
        </w:rPr>
        <w:t xml:space="preserve">Il nous semble bien – mais nous devons par </w:t>
      </w:r>
      <w:r w:rsidR="00EB5329">
        <w:rPr>
          <w:rFonts w:ascii="Times New Roman" w:hAnsi="Times New Roman" w:cs="Times New Roman"/>
          <w:iCs/>
        </w:rPr>
        <w:t>souci de probité</w:t>
      </w:r>
      <w:r>
        <w:rPr>
          <w:rFonts w:ascii="Times New Roman" w:hAnsi="Times New Roman" w:cs="Times New Roman"/>
          <w:iCs/>
        </w:rPr>
        <w:t xml:space="preserve"> scientifique y mettre quelque précaution, le temps que d’autres spécialistes analysent plus en profondeur ce champ – que les esprits libres et les grandes personnalités du monde culturel slave au sens large</w:t>
      </w:r>
      <w:r w:rsidR="00EB5329">
        <w:rPr>
          <w:rFonts w:ascii="Times New Roman" w:hAnsi="Times New Roman" w:cs="Times New Roman"/>
          <w:iCs/>
        </w:rPr>
        <w:t xml:space="preserve"> soient</w:t>
      </w:r>
      <w:r w:rsidR="00B37711">
        <w:rPr>
          <w:rFonts w:ascii="Times New Roman" w:hAnsi="Times New Roman" w:cs="Times New Roman"/>
          <w:iCs/>
        </w:rPr>
        <w:t xml:space="preserve"> opposé</w:t>
      </w:r>
      <w:r>
        <w:rPr>
          <w:rFonts w:ascii="Times New Roman" w:hAnsi="Times New Roman" w:cs="Times New Roman"/>
          <w:iCs/>
        </w:rPr>
        <w:t>s</w:t>
      </w:r>
      <w:r w:rsidR="00EB5329">
        <w:rPr>
          <w:rFonts w:ascii="Times New Roman" w:hAnsi="Times New Roman" w:cs="Times New Roman"/>
          <w:iCs/>
        </w:rPr>
        <w:t xml:space="preserve"> dans une </w:t>
      </w:r>
      <w:r w:rsidR="00E81B5C">
        <w:rPr>
          <w:rFonts w:ascii="Times New Roman" w:hAnsi="Times New Roman" w:cs="Times New Roman"/>
          <w:iCs/>
        </w:rPr>
        <w:t>large</w:t>
      </w:r>
      <w:r w:rsidR="00EB5329">
        <w:rPr>
          <w:rFonts w:ascii="Times New Roman" w:hAnsi="Times New Roman" w:cs="Times New Roman"/>
          <w:iCs/>
        </w:rPr>
        <w:t xml:space="preserve"> majorité</w:t>
      </w:r>
      <w:r>
        <w:rPr>
          <w:rFonts w:ascii="Times New Roman" w:hAnsi="Times New Roman" w:cs="Times New Roman"/>
          <w:iCs/>
        </w:rPr>
        <w:t xml:space="preserve"> à la guerre en Ukraine. Se prévaloir du soutien des intellectuels et des artistes ressort </w:t>
      </w:r>
      <w:r w:rsidR="00EB5329">
        <w:rPr>
          <w:rFonts w:ascii="Times New Roman" w:hAnsi="Times New Roman" w:cs="Times New Roman"/>
          <w:iCs/>
        </w:rPr>
        <w:t xml:space="preserve">donc </w:t>
      </w:r>
      <w:r>
        <w:rPr>
          <w:rFonts w:ascii="Times New Roman" w:hAnsi="Times New Roman" w:cs="Times New Roman"/>
          <w:iCs/>
        </w:rPr>
        <w:t>pour le gouvernement russe actuel de la manœuvre réductrice fallacieuse. Bref d’une énième manipulation des esprits. Peu importe les bruyantes grands-messes aux drapeaux des stades moscovites.</w:t>
      </w:r>
    </w:p>
    <w:p w14:paraId="48C8DA4C" w14:textId="77777777" w:rsidR="006C3C52" w:rsidRPr="006C3C52" w:rsidRDefault="006C3C52" w:rsidP="00FB2BBD">
      <w:pPr>
        <w:pStyle w:val="Paragraphedeliste"/>
        <w:numPr>
          <w:ilvl w:val="0"/>
          <w:numId w:val="5"/>
        </w:numPr>
        <w:ind w:left="709" w:right="968"/>
        <w:jc w:val="both"/>
        <w:rPr>
          <w:rFonts w:ascii="Times New Roman" w:hAnsi="Times New Roman" w:cs="Times New Roman"/>
          <w:iCs/>
        </w:rPr>
      </w:pPr>
      <w:r>
        <w:rPr>
          <w:rFonts w:ascii="Times New Roman" w:hAnsi="Times New Roman" w:cs="Times New Roman"/>
          <w:iCs/>
        </w:rPr>
        <w:t>« </w:t>
      </w:r>
      <w:r w:rsidRPr="00E81B5C">
        <w:rPr>
          <w:rFonts w:ascii="Times New Roman" w:hAnsi="Times New Roman" w:cs="Times New Roman"/>
          <w:i/>
          <w:iCs/>
        </w:rPr>
        <w:t>Notre cause a un caractère sacré</w:t>
      </w:r>
      <w:r w:rsidRPr="006C3C52">
        <w:rPr>
          <w:rFonts w:ascii="Times New Roman" w:hAnsi="Times New Roman" w:cs="Times New Roman"/>
          <w:iCs/>
        </w:rPr>
        <w:t>.</w:t>
      </w:r>
      <w:r>
        <w:rPr>
          <w:rFonts w:ascii="Times New Roman" w:hAnsi="Times New Roman" w:cs="Times New Roman"/>
          <w:iCs/>
        </w:rPr>
        <w:t> »</w:t>
      </w:r>
    </w:p>
    <w:p w14:paraId="5C6B6987" w14:textId="6171B651" w:rsidR="00F72540" w:rsidRDefault="00F72540" w:rsidP="00FB2BBD">
      <w:pPr>
        <w:ind w:left="709" w:right="968"/>
        <w:jc w:val="both"/>
        <w:rPr>
          <w:rFonts w:ascii="Times New Roman" w:hAnsi="Times New Roman" w:cs="Times New Roman"/>
          <w:iCs/>
        </w:rPr>
      </w:pPr>
      <w:r>
        <w:rPr>
          <w:rFonts w:ascii="Times New Roman" w:hAnsi="Times New Roman" w:cs="Times New Roman"/>
          <w:iCs/>
        </w:rPr>
        <w:t>« </w:t>
      </w:r>
      <w:proofErr w:type="spellStart"/>
      <w:r>
        <w:rPr>
          <w:rFonts w:ascii="Times New Roman" w:hAnsi="Times New Roman" w:cs="Times New Roman"/>
          <w:iCs/>
        </w:rPr>
        <w:t>Gott</w:t>
      </w:r>
      <w:proofErr w:type="spellEnd"/>
      <w:r>
        <w:rPr>
          <w:rFonts w:ascii="Times New Roman" w:hAnsi="Times New Roman" w:cs="Times New Roman"/>
          <w:iCs/>
        </w:rPr>
        <w:t xml:space="preserve"> mit uns » était-il inscrit sur le ceinturon des soldats nazis</w:t>
      </w:r>
      <w:r w:rsidR="007E78A8">
        <w:rPr>
          <w:rFonts w:ascii="Times New Roman" w:hAnsi="Times New Roman" w:cs="Times New Roman"/>
          <w:iCs/>
        </w:rPr>
        <w:t xml:space="preserve">. L’exemple est d’ailleurs rappelé par Anne </w:t>
      </w:r>
      <w:proofErr w:type="spellStart"/>
      <w:r w:rsidR="007E78A8">
        <w:rPr>
          <w:rFonts w:ascii="Times New Roman" w:hAnsi="Times New Roman" w:cs="Times New Roman"/>
          <w:iCs/>
        </w:rPr>
        <w:t>Morelli</w:t>
      </w:r>
      <w:proofErr w:type="spellEnd"/>
      <w:r w:rsidR="007E78A8">
        <w:rPr>
          <w:rFonts w:ascii="Times New Roman" w:hAnsi="Times New Roman" w:cs="Times New Roman"/>
          <w:iCs/>
        </w:rPr>
        <w:t xml:space="preserve"> dans son interview.</w:t>
      </w:r>
    </w:p>
    <w:p w14:paraId="1FBC4AAB" w14:textId="05CED48C" w:rsidR="00891B21" w:rsidRDefault="006C3C52" w:rsidP="00FB2BBD">
      <w:pPr>
        <w:ind w:left="709" w:right="968"/>
        <w:jc w:val="both"/>
        <w:rPr>
          <w:rFonts w:ascii="Times New Roman" w:hAnsi="Times New Roman" w:cs="Times New Roman"/>
          <w:iCs/>
        </w:rPr>
      </w:pPr>
      <w:r>
        <w:rPr>
          <w:rFonts w:ascii="Times New Roman" w:hAnsi="Times New Roman" w:cs="Times New Roman"/>
          <w:iCs/>
        </w:rPr>
        <w:t>Comme nous l’avons signalé plus haut (</w:t>
      </w:r>
      <w:proofErr w:type="spellStart"/>
      <w:r>
        <w:rPr>
          <w:rFonts w:ascii="Times New Roman" w:hAnsi="Times New Roman" w:cs="Times New Roman"/>
          <w:iCs/>
        </w:rPr>
        <w:t>cfr</w:t>
      </w:r>
      <w:proofErr w:type="spellEnd"/>
      <w:r>
        <w:rPr>
          <w:rFonts w:ascii="Times New Roman" w:hAnsi="Times New Roman" w:cs="Times New Roman"/>
          <w:iCs/>
        </w:rPr>
        <w:t xml:space="preserve"> point 3 </w:t>
      </w:r>
      <w:r w:rsidRPr="00AB7073">
        <w:rPr>
          <w:rFonts w:ascii="Times New Roman" w:hAnsi="Times New Roman" w:cs="Times New Roman"/>
          <w:iCs/>
        </w:rPr>
        <w:t>« </w:t>
      </w:r>
      <w:r w:rsidRPr="007E78A8">
        <w:rPr>
          <w:rFonts w:ascii="Times New Roman" w:hAnsi="Times New Roman" w:cs="Times New Roman"/>
          <w:i/>
          <w:iCs/>
        </w:rPr>
        <w:t xml:space="preserve">l’ennemi </w:t>
      </w:r>
      <w:r w:rsidR="00AB7073" w:rsidRPr="007E78A8">
        <w:rPr>
          <w:rFonts w:ascii="Times New Roman" w:hAnsi="Times New Roman" w:cs="Times New Roman"/>
          <w:i/>
          <w:iCs/>
        </w:rPr>
        <w:t>a</w:t>
      </w:r>
      <w:r w:rsidRPr="007E78A8">
        <w:rPr>
          <w:rFonts w:ascii="Times New Roman" w:hAnsi="Times New Roman" w:cs="Times New Roman"/>
          <w:i/>
          <w:iCs/>
        </w:rPr>
        <w:t xml:space="preserve"> le</w:t>
      </w:r>
      <w:r w:rsidRPr="00AB7073">
        <w:rPr>
          <w:rFonts w:ascii="Times New Roman" w:hAnsi="Times New Roman" w:cs="Times New Roman"/>
          <w:i/>
          <w:iCs/>
        </w:rPr>
        <w:t xml:space="preserve"> visage du diable</w:t>
      </w:r>
      <w:r>
        <w:rPr>
          <w:rFonts w:ascii="Times New Roman" w:hAnsi="Times New Roman" w:cs="Times New Roman"/>
          <w:iCs/>
        </w:rPr>
        <w:t> »)</w:t>
      </w:r>
      <w:r w:rsidR="00891B21">
        <w:rPr>
          <w:rFonts w:ascii="Times New Roman" w:hAnsi="Times New Roman" w:cs="Times New Roman"/>
          <w:iCs/>
        </w:rPr>
        <w:t>, Vladimir Poutine est profondément convaincu de mener une guerre sainte, une espèce de croisade moderne contre les puissances sataniques et décadentes de l’Occident collectif. La propagande médiatique officielle ne manque pas d’assortir régulièrement ses reportages d’images choisies d’un président très pieux, en prière et cierge en main, ou encore plongeant dans l’eau glacée de l’un ou l’autre « Jourdain » improvisé au moment des fêtes de la Théophanie</w:t>
      </w:r>
      <w:r w:rsidR="00891B21">
        <w:rPr>
          <w:rStyle w:val="Appelnotedebasdep"/>
          <w:rFonts w:ascii="Times New Roman" w:hAnsi="Times New Roman" w:cs="Times New Roman"/>
          <w:iCs/>
        </w:rPr>
        <w:footnoteReference w:id="32"/>
      </w:r>
      <w:r w:rsidR="00891B21">
        <w:rPr>
          <w:rFonts w:ascii="Times New Roman" w:hAnsi="Times New Roman" w:cs="Times New Roman"/>
          <w:iCs/>
        </w:rPr>
        <w:t>. Kathy Rousselet, d</w:t>
      </w:r>
      <w:r w:rsidR="00891B21" w:rsidRPr="00891B21">
        <w:rPr>
          <w:rFonts w:ascii="Times New Roman" w:hAnsi="Times New Roman" w:cs="Times New Roman"/>
          <w:iCs/>
        </w:rPr>
        <w:t>irectrice de recherche à Sciences Po</w:t>
      </w:r>
      <w:r w:rsidR="00B37711">
        <w:rPr>
          <w:rFonts w:ascii="Times New Roman" w:hAnsi="Times New Roman" w:cs="Times New Roman"/>
          <w:iCs/>
        </w:rPr>
        <w:t xml:space="preserve"> (Paris)</w:t>
      </w:r>
      <w:r w:rsidR="00891B21" w:rsidRPr="00891B21">
        <w:rPr>
          <w:rFonts w:ascii="Times New Roman" w:hAnsi="Times New Roman" w:cs="Times New Roman"/>
          <w:iCs/>
        </w:rPr>
        <w:t xml:space="preserve">, </w:t>
      </w:r>
      <w:r w:rsidR="00891B21">
        <w:rPr>
          <w:rFonts w:ascii="Times New Roman" w:hAnsi="Times New Roman" w:cs="Times New Roman"/>
          <w:iCs/>
        </w:rPr>
        <w:t>analyse très utilement ce phénomène dans son ouvrage</w:t>
      </w:r>
      <w:r w:rsidR="00891B21" w:rsidRPr="00891B21">
        <w:rPr>
          <w:rFonts w:ascii="Times New Roman" w:hAnsi="Times New Roman" w:cs="Times New Roman"/>
          <w:iCs/>
        </w:rPr>
        <w:t> </w:t>
      </w:r>
      <w:r w:rsidR="00891B21" w:rsidRPr="00891B21">
        <w:rPr>
          <w:rFonts w:ascii="Times New Roman" w:hAnsi="Times New Roman" w:cs="Times New Roman"/>
          <w:i/>
          <w:iCs/>
        </w:rPr>
        <w:t>La Sainte Russie contre l’Occident</w:t>
      </w:r>
      <w:r w:rsidR="00891B21" w:rsidRPr="00891B21">
        <w:rPr>
          <w:rFonts w:ascii="Times New Roman" w:hAnsi="Times New Roman" w:cs="Times New Roman"/>
          <w:iCs/>
        </w:rPr>
        <w:t>.</w:t>
      </w:r>
      <w:r w:rsidR="00F72540">
        <w:rPr>
          <w:rStyle w:val="Appelnotedebasdep"/>
          <w:rFonts w:ascii="Times New Roman" w:hAnsi="Times New Roman" w:cs="Times New Roman"/>
          <w:iCs/>
        </w:rPr>
        <w:footnoteReference w:id="33"/>
      </w:r>
      <w:r w:rsidR="00891B21" w:rsidRPr="00891B21">
        <w:rPr>
          <w:rFonts w:ascii="Times New Roman" w:hAnsi="Times New Roman" w:cs="Times New Roman"/>
          <w:iCs/>
        </w:rPr>
        <w:t xml:space="preserve"> Elle revient sur les discours, le rôle et l’influence </w:t>
      </w:r>
      <w:r w:rsidR="00891B21">
        <w:rPr>
          <w:rFonts w:ascii="Times New Roman" w:hAnsi="Times New Roman" w:cs="Times New Roman"/>
          <w:iCs/>
        </w:rPr>
        <w:t>du</w:t>
      </w:r>
      <w:r w:rsidR="00891B21" w:rsidRPr="00891B21">
        <w:rPr>
          <w:rFonts w:ascii="Times New Roman" w:hAnsi="Times New Roman" w:cs="Times New Roman"/>
          <w:iCs/>
        </w:rPr>
        <w:t xml:space="preserve"> patriarche de Moscou et de toutes les Russies. </w:t>
      </w:r>
    </w:p>
    <w:p w14:paraId="158947CF" w14:textId="23304007" w:rsidR="008B0B27" w:rsidRDefault="006C3C52" w:rsidP="00FB2BBD">
      <w:pPr>
        <w:ind w:left="709" w:right="968"/>
        <w:jc w:val="both"/>
        <w:rPr>
          <w:rFonts w:ascii="Times New Roman" w:hAnsi="Times New Roman" w:cs="Times New Roman"/>
          <w:iCs/>
        </w:rPr>
      </w:pPr>
      <w:r>
        <w:rPr>
          <w:rFonts w:ascii="Times New Roman" w:hAnsi="Times New Roman" w:cs="Times New Roman"/>
          <w:iCs/>
        </w:rPr>
        <w:t xml:space="preserve">Le rôle </w:t>
      </w:r>
      <w:r w:rsidRPr="007E78A8">
        <w:rPr>
          <w:rFonts w:ascii="Times New Roman" w:hAnsi="Times New Roman" w:cs="Times New Roman"/>
          <w:iCs/>
        </w:rPr>
        <w:t>de l’</w:t>
      </w:r>
      <w:r w:rsidR="00F9497E" w:rsidRPr="007E78A8">
        <w:rPr>
          <w:rFonts w:ascii="Times New Roman" w:hAnsi="Times New Roman" w:cs="Times New Roman"/>
          <w:iCs/>
        </w:rPr>
        <w:t>É</w:t>
      </w:r>
      <w:r w:rsidRPr="007E78A8">
        <w:rPr>
          <w:rFonts w:ascii="Times New Roman" w:hAnsi="Times New Roman" w:cs="Times New Roman"/>
          <w:iCs/>
        </w:rPr>
        <w:t>glise</w:t>
      </w:r>
      <w:r>
        <w:rPr>
          <w:rFonts w:ascii="Times New Roman" w:hAnsi="Times New Roman" w:cs="Times New Roman"/>
          <w:iCs/>
        </w:rPr>
        <w:t xml:space="preserve"> orthodoxe russe dans le conflit en Ukraine est indéniable et mériterait à lui seul la rédaction d’une ou </w:t>
      </w:r>
      <w:r w:rsidR="00E32145">
        <w:rPr>
          <w:rFonts w:ascii="Times New Roman" w:hAnsi="Times New Roman" w:cs="Times New Roman"/>
          <w:iCs/>
        </w:rPr>
        <w:t xml:space="preserve">de </w:t>
      </w:r>
      <w:r>
        <w:rPr>
          <w:rFonts w:ascii="Times New Roman" w:hAnsi="Times New Roman" w:cs="Times New Roman"/>
          <w:iCs/>
        </w:rPr>
        <w:t xml:space="preserve">plusieurs thèses de doctorat. Le Patriarche </w:t>
      </w:r>
      <w:proofErr w:type="spellStart"/>
      <w:r>
        <w:rPr>
          <w:rFonts w:ascii="Times New Roman" w:hAnsi="Times New Roman" w:cs="Times New Roman"/>
          <w:iCs/>
        </w:rPr>
        <w:t>Kirill</w:t>
      </w:r>
      <w:proofErr w:type="spellEnd"/>
      <w:r>
        <w:rPr>
          <w:rFonts w:ascii="Times New Roman" w:hAnsi="Times New Roman" w:cs="Times New Roman"/>
          <w:iCs/>
        </w:rPr>
        <w:t xml:space="preserve"> a choisi clairement le camp de la guerre et alterne depuis 2022 les déclarations belliqueuses</w:t>
      </w:r>
      <w:r w:rsidR="00DE6ECB">
        <w:rPr>
          <w:rStyle w:val="Appelnotedebasdep"/>
          <w:rFonts w:ascii="Times New Roman" w:hAnsi="Times New Roman" w:cs="Times New Roman"/>
          <w:iCs/>
        </w:rPr>
        <w:footnoteReference w:id="34"/>
      </w:r>
      <w:r>
        <w:rPr>
          <w:rFonts w:ascii="Times New Roman" w:hAnsi="Times New Roman" w:cs="Times New Roman"/>
          <w:iCs/>
        </w:rPr>
        <w:t xml:space="preserve"> et signatures de décrets officiels, dégommant ou promouvant les membres de son clergé en fonction des besoins de l’Opération militaire spéciale du président Poutine.</w:t>
      </w:r>
      <w:r w:rsidR="00E32145">
        <w:rPr>
          <w:rFonts w:ascii="Times New Roman" w:hAnsi="Times New Roman" w:cs="Times New Roman"/>
          <w:iCs/>
        </w:rPr>
        <w:t xml:space="preserve"> </w:t>
      </w:r>
      <w:proofErr w:type="spellStart"/>
      <w:r w:rsidR="00E32145" w:rsidRPr="00E32145">
        <w:rPr>
          <w:rFonts w:ascii="Times New Roman" w:hAnsi="Times New Roman" w:cs="Times New Roman"/>
          <w:iCs/>
        </w:rPr>
        <w:t>Kirill</w:t>
      </w:r>
      <w:proofErr w:type="spellEnd"/>
      <w:r w:rsidR="00E32145" w:rsidRPr="00E32145">
        <w:rPr>
          <w:rFonts w:ascii="Times New Roman" w:hAnsi="Times New Roman" w:cs="Times New Roman"/>
          <w:iCs/>
        </w:rPr>
        <w:t xml:space="preserve"> a</w:t>
      </w:r>
      <w:r w:rsidR="00E32145">
        <w:rPr>
          <w:rFonts w:ascii="Times New Roman" w:hAnsi="Times New Roman" w:cs="Times New Roman"/>
          <w:iCs/>
        </w:rPr>
        <w:t xml:space="preserve"> ainsi très rapidement</w:t>
      </w:r>
      <w:r w:rsidR="00E32145" w:rsidRPr="00E32145">
        <w:rPr>
          <w:rFonts w:ascii="Times New Roman" w:hAnsi="Times New Roman" w:cs="Times New Roman"/>
          <w:iCs/>
        </w:rPr>
        <w:t xml:space="preserve"> évoqué un conflit métaphysique entre le bien, porté par la civilisation russe, et le mal incarné par l’Occident. Il a fait</w:t>
      </w:r>
      <w:r w:rsidR="00E32145">
        <w:rPr>
          <w:rFonts w:ascii="Times New Roman" w:hAnsi="Times New Roman" w:cs="Times New Roman"/>
          <w:iCs/>
        </w:rPr>
        <w:t xml:space="preserve"> aussi</w:t>
      </w:r>
      <w:r w:rsidR="00E32145" w:rsidRPr="00E32145">
        <w:rPr>
          <w:rFonts w:ascii="Times New Roman" w:hAnsi="Times New Roman" w:cs="Times New Roman"/>
          <w:iCs/>
        </w:rPr>
        <w:t xml:space="preserve"> de la question de l’homosexualité et de </w:t>
      </w:r>
      <w:r w:rsidR="00E32145" w:rsidRPr="007E78A8">
        <w:rPr>
          <w:rFonts w:ascii="Times New Roman" w:hAnsi="Times New Roman" w:cs="Times New Roman"/>
          <w:iCs/>
        </w:rPr>
        <w:t>la gay pride</w:t>
      </w:r>
      <w:r w:rsidR="00E32145" w:rsidRPr="00E32145">
        <w:rPr>
          <w:rFonts w:ascii="Times New Roman" w:hAnsi="Times New Roman" w:cs="Times New Roman"/>
          <w:iCs/>
        </w:rPr>
        <w:t xml:space="preserve"> un symptôme de la dépravation de </w:t>
      </w:r>
      <w:r w:rsidR="008B0B27">
        <w:rPr>
          <w:rFonts w:ascii="Times New Roman" w:hAnsi="Times New Roman" w:cs="Times New Roman"/>
          <w:iCs/>
        </w:rPr>
        <w:t>cette supposée collectivité occidentale</w:t>
      </w:r>
      <w:r w:rsidR="00E32145" w:rsidRPr="00E32145">
        <w:rPr>
          <w:rFonts w:ascii="Times New Roman" w:hAnsi="Times New Roman" w:cs="Times New Roman"/>
          <w:iCs/>
        </w:rPr>
        <w:t>. Ce discours moral et traditionaliste a trouvé un écho </w:t>
      </w:r>
      <w:r w:rsidR="00E32145">
        <w:rPr>
          <w:rFonts w:ascii="Times New Roman" w:hAnsi="Times New Roman" w:cs="Times New Roman"/>
          <w:iCs/>
        </w:rPr>
        <w:t xml:space="preserve">auprès d’une partie non négligeable de la population russe, embrigadée dans des </w:t>
      </w:r>
      <w:r w:rsidR="007E78A8">
        <w:rPr>
          <w:rFonts w:ascii="Times New Roman" w:hAnsi="Times New Roman" w:cs="Times New Roman"/>
          <w:iCs/>
        </w:rPr>
        <w:t>sermons</w:t>
      </w:r>
      <w:r w:rsidR="00E32145">
        <w:rPr>
          <w:rFonts w:ascii="Times New Roman" w:hAnsi="Times New Roman" w:cs="Times New Roman"/>
          <w:iCs/>
        </w:rPr>
        <w:t xml:space="preserve"> de plus en plus réducteurs</w:t>
      </w:r>
      <w:r w:rsidR="008B0B27">
        <w:rPr>
          <w:rFonts w:ascii="Times New Roman" w:hAnsi="Times New Roman" w:cs="Times New Roman"/>
          <w:iCs/>
        </w:rPr>
        <w:t xml:space="preserve"> et </w:t>
      </w:r>
      <w:r w:rsidR="00E32145">
        <w:rPr>
          <w:rFonts w:ascii="Times New Roman" w:hAnsi="Times New Roman" w:cs="Times New Roman"/>
          <w:iCs/>
        </w:rPr>
        <w:t>agressifs</w:t>
      </w:r>
      <w:r w:rsidR="008B0B27">
        <w:rPr>
          <w:rFonts w:ascii="Times New Roman" w:hAnsi="Times New Roman" w:cs="Times New Roman"/>
          <w:iCs/>
        </w:rPr>
        <w:t>.</w:t>
      </w:r>
    </w:p>
    <w:p w14:paraId="4E9480D4" w14:textId="5ADA6055" w:rsidR="00E32145" w:rsidRDefault="00E32145" w:rsidP="00FB2BBD">
      <w:pPr>
        <w:ind w:left="709" w:right="968"/>
        <w:jc w:val="both"/>
        <w:rPr>
          <w:rFonts w:ascii="Times New Roman" w:hAnsi="Times New Roman" w:cs="Times New Roman"/>
          <w:iCs/>
        </w:rPr>
      </w:pPr>
      <w:proofErr w:type="spellStart"/>
      <w:r w:rsidRPr="007E78A8">
        <w:rPr>
          <w:rFonts w:ascii="Times New Roman" w:hAnsi="Times New Roman" w:cs="Times New Roman"/>
          <w:iCs/>
        </w:rPr>
        <w:t>Kirill</w:t>
      </w:r>
      <w:proofErr w:type="spellEnd"/>
      <w:r w:rsidRPr="00E32145">
        <w:rPr>
          <w:rFonts w:ascii="Times New Roman" w:hAnsi="Times New Roman" w:cs="Times New Roman"/>
          <w:iCs/>
        </w:rPr>
        <w:t xml:space="preserve"> rejoint </w:t>
      </w:r>
      <w:r>
        <w:rPr>
          <w:rFonts w:ascii="Times New Roman" w:hAnsi="Times New Roman" w:cs="Times New Roman"/>
          <w:iCs/>
        </w:rPr>
        <w:t xml:space="preserve">aussi </w:t>
      </w:r>
      <w:r w:rsidRPr="00E32145">
        <w:rPr>
          <w:rFonts w:ascii="Times New Roman" w:hAnsi="Times New Roman" w:cs="Times New Roman"/>
          <w:iCs/>
        </w:rPr>
        <w:t xml:space="preserve">Poutine dans son opposition aux États-Unis car il considère </w:t>
      </w:r>
      <w:r>
        <w:rPr>
          <w:rFonts w:ascii="Times New Roman" w:hAnsi="Times New Roman" w:cs="Times New Roman"/>
          <w:iCs/>
        </w:rPr>
        <w:t>que ceux-ci, tout comme d’ailleurs les Européens, ont concrètement contribué à</w:t>
      </w:r>
      <w:r w:rsidRPr="00E32145">
        <w:rPr>
          <w:rFonts w:ascii="Times New Roman" w:hAnsi="Times New Roman" w:cs="Times New Roman"/>
          <w:iCs/>
        </w:rPr>
        <w:t xml:space="preserve"> </w:t>
      </w:r>
      <w:r>
        <w:rPr>
          <w:rFonts w:ascii="Times New Roman" w:hAnsi="Times New Roman" w:cs="Times New Roman"/>
          <w:iCs/>
        </w:rPr>
        <w:t>faire passer (ou revenir ?) une bonne partie</w:t>
      </w:r>
      <w:r w:rsidRPr="00E32145">
        <w:rPr>
          <w:rFonts w:ascii="Times New Roman" w:hAnsi="Times New Roman" w:cs="Times New Roman"/>
          <w:iCs/>
        </w:rPr>
        <w:t xml:space="preserve"> de l’Église orthodoxe d’Ukraine sous le giron d</w:t>
      </w:r>
      <w:r>
        <w:rPr>
          <w:rFonts w:ascii="Times New Roman" w:hAnsi="Times New Roman" w:cs="Times New Roman"/>
          <w:iCs/>
        </w:rPr>
        <w:t>u patriarcat de Constantinople</w:t>
      </w:r>
      <w:r w:rsidR="008B0B27">
        <w:rPr>
          <w:rStyle w:val="Appelnotedebasdep"/>
          <w:rFonts w:ascii="Times New Roman" w:hAnsi="Times New Roman" w:cs="Times New Roman"/>
          <w:iCs/>
        </w:rPr>
        <w:footnoteReference w:id="35"/>
      </w:r>
      <w:r>
        <w:rPr>
          <w:rFonts w:ascii="Times New Roman" w:hAnsi="Times New Roman" w:cs="Times New Roman"/>
          <w:iCs/>
        </w:rPr>
        <w:t>. Dans son esprit, la « Sainte Russie » se bat donc contre l’avènement de l’Antéchrist, ni plus ni moins.</w:t>
      </w:r>
      <w:r w:rsidR="00DE6ECB">
        <w:rPr>
          <w:rFonts w:ascii="Times New Roman" w:hAnsi="Times New Roman" w:cs="Times New Roman"/>
          <w:iCs/>
        </w:rPr>
        <w:t xml:space="preserve"> En même temps, la posture de </w:t>
      </w:r>
      <w:proofErr w:type="spellStart"/>
      <w:r w:rsidR="00DE6ECB">
        <w:rPr>
          <w:rFonts w:ascii="Times New Roman" w:hAnsi="Times New Roman" w:cs="Times New Roman"/>
          <w:iCs/>
        </w:rPr>
        <w:t>Kirill</w:t>
      </w:r>
      <w:proofErr w:type="spellEnd"/>
      <w:r w:rsidR="00DE6ECB">
        <w:rPr>
          <w:rFonts w:ascii="Times New Roman" w:hAnsi="Times New Roman" w:cs="Times New Roman"/>
          <w:iCs/>
        </w:rPr>
        <w:t xml:space="preserve"> peut parfois apparaître ambiguë, notamment lorsqu’il prend la </w:t>
      </w:r>
      <w:r w:rsidR="00DE6ECB">
        <w:rPr>
          <w:rFonts w:ascii="Times New Roman" w:hAnsi="Times New Roman" w:cs="Times New Roman"/>
          <w:iCs/>
        </w:rPr>
        <w:lastRenderedPageBreak/>
        <w:t xml:space="preserve">parole à l’international, où son discours semble </w:t>
      </w:r>
      <w:r w:rsidR="00F72540">
        <w:rPr>
          <w:rFonts w:ascii="Times New Roman" w:hAnsi="Times New Roman" w:cs="Times New Roman"/>
          <w:iCs/>
        </w:rPr>
        <w:t>tout d’un coup</w:t>
      </w:r>
      <w:r w:rsidR="00DE6ECB">
        <w:rPr>
          <w:rFonts w:ascii="Times New Roman" w:hAnsi="Times New Roman" w:cs="Times New Roman"/>
          <w:iCs/>
        </w:rPr>
        <w:t xml:space="preserve"> plus apaisé</w:t>
      </w:r>
      <w:r w:rsidR="00F72540">
        <w:rPr>
          <w:rFonts w:ascii="Times New Roman" w:hAnsi="Times New Roman" w:cs="Times New Roman"/>
          <w:iCs/>
        </w:rPr>
        <w:t xml:space="preserve"> et pacifiste</w:t>
      </w:r>
      <w:r w:rsidR="00DE6ECB">
        <w:rPr>
          <w:rFonts w:ascii="Times New Roman" w:hAnsi="Times New Roman" w:cs="Times New Roman"/>
          <w:iCs/>
        </w:rPr>
        <w:t xml:space="preserve">. Cette déconcertante ambiguïté fait </w:t>
      </w:r>
      <w:r w:rsidR="00C237ED">
        <w:rPr>
          <w:rFonts w:ascii="Times New Roman" w:hAnsi="Times New Roman" w:cs="Times New Roman"/>
          <w:iCs/>
        </w:rPr>
        <w:t xml:space="preserve">aussi </w:t>
      </w:r>
      <w:r w:rsidR="00DE6ECB">
        <w:rPr>
          <w:rFonts w:ascii="Times New Roman" w:hAnsi="Times New Roman" w:cs="Times New Roman"/>
          <w:iCs/>
        </w:rPr>
        <w:t>partie des stratégies</w:t>
      </w:r>
      <w:r w:rsidR="00C237ED">
        <w:rPr>
          <w:rFonts w:ascii="Times New Roman" w:hAnsi="Times New Roman" w:cs="Times New Roman"/>
          <w:iCs/>
        </w:rPr>
        <w:t xml:space="preserve"> perverses</w:t>
      </w:r>
      <w:r w:rsidR="00DE6ECB">
        <w:rPr>
          <w:rFonts w:ascii="Times New Roman" w:hAnsi="Times New Roman" w:cs="Times New Roman"/>
          <w:iCs/>
        </w:rPr>
        <w:t xml:space="preserve"> (conscientes </w:t>
      </w:r>
      <w:r w:rsidR="00C237ED">
        <w:rPr>
          <w:rFonts w:ascii="Times New Roman" w:hAnsi="Times New Roman" w:cs="Times New Roman"/>
          <w:iCs/>
        </w:rPr>
        <w:t>ou</w:t>
      </w:r>
      <w:r w:rsidR="00DE6ECB">
        <w:rPr>
          <w:rFonts w:ascii="Times New Roman" w:hAnsi="Times New Roman" w:cs="Times New Roman"/>
          <w:iCs/>
        </w:rPr>
        <w:t xml:space="preserve"> inconscientes) de la manipulation des esprits.</w:t>
      </w:r>
    </w:p>
    <w:p w14:paraId="321F1A6F" w14:textId="312F3320" w:rsidR="00E32145" w:rsidRDefault="00E32145" w:rsidP="00FB2BBD">
      <w:pPr>
        <w:ind w:left="709" w:right="968"/>
        <w:jc w:val="both"/>
        <w:rPr>
          <w:rFonts w:ascii="Times New Roman" w:hAnsi="Times New Roman" w:cs="Times New Roman"/>
          <w:iCs/>
        </w:rPr>
      </w:pPr>
      <w:r>
        <w:rPr>
          <w:rFonts w:ascii="Times New Roman" w:hAnsi="Times New Roman" w:cs="Times New Roman"/>
          <w:iCs/>
        </w:rPr>
        <w:t>Les ultranationalistes orthodoxes ont également d’é</w:t>
      </w:r>
      <w:r w:rsidR="002F4A49">
        <w:rPr>
          <w:rFonts w:ascii="Times New Roman" w:hAnsi="Times New Roman" w:cs="Times New Roman"/>
          <w:iCs/>
        </w:rPr>
        <w:t xml:space="preserve">troites ramifications avec les </w:t>
      </w:r>
      <w:proofErr w:type="spellStart"/>
      <w:r w:rsidRPr="002F4A49">
        <w:rPr>
          <w:rFonts w:ascii="Times New Roman" w:hAnsi="Times New Roman" w:cs="Times New Roman"/>
          <w:i/>
          <w:iCs/>
        </w:rPr>
        <w:t>siloviki</w:t>
      </w:r>
      <w:proofErr w:type="spellEnd"/>
      <w:r w:rsidR="00B835C0">
        <w:rPr>
          <w:rFonts w:ascii="Times New Roman" w:hAnsi="Times New Roman" w:cs="Times New Roman"/>
          <w:iCs/>
        </w:rPr>
        <w:t xml:space="preserve"> </w:t>
      </w:r>
      <w:r>
        <w:rPr>
          <w:rFonts w:ascii="Times New Roman" w:hAnsi="Times New Roman" w:cs="Times New Roman"/>
          <w:iCs/>
        </w:rPr>
        <w:t xml:space="preserve">(forces de maintien de l’ordre) </w:t>
      </w:r>
      <w:r w:rsidR="00DE6ECB">
        <w:rPr>
          <w:rFonts w:ascii="Times New Roman" w:hAnsi="Times New Roman" w:cs="Times New Roman"/>
          <w:iCs/>
        </w:rPr>
        <w:t>ainsi qu’avec</w:t>
      </w:r>
      <w:r>
        <w:rPr>
          <w:rFonts w:ascii="Times New Roman" w:hAnsi="Times New Roman" w:cs="Times New Roman"/>
          <w:iCs/>
        </w:rPr>
        <w:t xml:space="preserve"> les membres et autres sympathisants du Club d’</w:t>
      </w:r>
      <w:proofErr w:type="spellStart"/>
      <w:r>
        <w:rPr>
          <w:rFonts w:ascii="Times New Roman" w:hAnsi="Times New Roman" w:cs="Times New Roman"/>
          <w:iCs/>
        </w:rPr>
        <w:t>Izborsk</w:t>
      </w:r>
      <w:proofErr w:type="spellEnd"/>
      <w:r>
        <w:rPr>
          <w:rFonts w:ascii="Times New Roman" w:hAnsi="Times New Roman" w:cs="Times New Roman"/>
          <w:iCs/>
        </w:rPr>
        <w:t xml:space="preserve">, </w:t>
      </w:r>
      <w:r w:rsidRPr="00E32145">
        <w:rPr>
          <w:rFonts w:ascii="Times New Roman" w:hAnsi="Times New Roman" w:cs="Times New Roman"/>
          <w:iCs/>
        </w:rPr>
        <w:t xml:space="preserve">un mouvement ultra-conservateur </w:t>
      </w:r>
      <w:r w:rsidR="00994EC6">
        <w:rPr>
          <w:rFonts w:ascii="Times New Roman" w:hAnsi="Times New Roman" w:cs="Times New Roman"/>
          <w:iCs/>
        </w:rPr>
        <w:t>fondé en 2012 et</w:t>
      </w:r>
      <w:r w:rsidR="00C237ED">
        <w:rPr>
          <w:rFonts w:ascii="Times New Roman" w:hAnsi="Times New Roman" w:cs="Times New Roman"/>
          <w:iCs/>
        </w:rPr>
        <w:t xml:space="preserve"> à l’influence croissante</w:t>
      </w:r>
      <w:r w:rsidR="00994EC6">
        <w:rPr>
          <w:rFonts w:ascii="Times New Roman" w:hAnsi="Times New Roman" w:cs="Times New Roman"/>
          <w:iCs/>
        </w:rPr>
        <w:t>,</w:t>
      </w:r>
      <w:r w:rsidR="00C237ED">
        <w:rPr>
          <w:rFonts w:ascii="Times New Roman" w:hAnsi="Times New Roman" w:cs="Times New Roman"/>
          <w:iCs/>
        </w:rPr>
        <w:t xml:space="preserve"> notamment pour étudier et promouvoir la diffusion des fameuses valeurs traditionnelles considérées sacrées de la Russie.</w:t>
      </w:r>
      <w:r>
        <w:rPr>
          <w:rFonts w:ascii="Times New Roman" w:hAnsi="Times New Roman" w:cs="Times New Roman"/>
          <w:iCs/>
        </w:rPr>
        <w:t xml:space="preserve"> </w:t>
      </w:r>
      <w:r w:rsidR="00C237ED">
        <w:rPr>
          <w:rFonts w:ascii="Times New Roman" w:hAnsi="Times New Roman" w:cs="Times New Roman"/>
          <w:iCs/>
        </w:rPr>
        <w:t xml:space="preserve">Pour enfoncer l’idée que la Russie poursuit un chemin particulier, possède une vocation messianique « à part ». </w:t>
      </w:r>
      <w:r w:rsidR="00DE6ECB">
        <w:rPr>
          <w:rFonts w:ascii="Times New Roman" w:hAnsi="Times New Roman" w:cs="Times New Roman"/>
          <w:iCs/>
        </w:rPr>
        <w:t>Parmi les têtes pensantes de ce Club, n</w:t>
      </w:r>
      <w:r>
        <w:rPr>
          <w:rFonts w:ascii="Times New Roman" w:hAnsi="Times New Roman" w:cs="Times New Roman"/>
          <w:iCs/>
        </w:rPr>
        <w:t xml:space="preserve">ous retrouvons notamment le fameux Alexandre </w:t>
      </w:r>
      <w:proofErr w:type="spellStart"/>
      <w:r>
        <w:rPr>
          <w:rFonts w:ascii="Times New Roman" w:hAnsi="Times New Roman" w:cs="Times New Roman"/>
          <w:iCs/>
        </w:rPr>
        <w:t>Douguine</w:t>
      </w:r>
      <w:proofErr w:type="spellEnd"/>
      <w:r>
        <w:rPr>
          <w:rFonts w:ascii="Times New Roman" w:hAnsi="Times New Roman" w:cs="Times New Roman"/>
          <w:iCs/>
        </w:rPr>
        <w:t xml:space="preserve"> (</w:t>
      </w:r>
      <w:r w:rsidR="00DE6ECB">
        <w:rPr>
          <w:rFonts w:ascii="Times New Roman" w:hAnsi="Times New Roman" w:cs="Times New Roman"/>
          <w:iCs/>
        </w:rPr>
        <w:t>mentionné</w:t>
      </w:r>
      <w:r>
        <w:rPr>
          <w:rFonts w:ascii="Times New Roman" w:hAnsi="Times New Roman" w:cs="Times New Roman"/>
          <w:iCs/>
        </w:rPr>
        <w:t xml:space="preserve"> au point précédent)</w:t>
      </w:r>
      <w:r w:rsidR="00DE6ECB">
        <w:rPr>
          <w:rFonts w:ascii="Times New Roman" w:hAnsi="Times New Roman" w:cs="Times New Roman"/>
          <w:iCs/>
        </w:rPr>
        <w:t>, dont la fille Daria, assassinée en août 2022 dans un attentat visant probablement le père, est en passe d’accéder au statut de « martyre de la foi ».</w:t>
      </w:r>
      <w:r w:rsidR="00994EC6">
        <w:rPr>
          <w:rFonts w:ascii="Times New Roman" w:hAnsi="Times New Roman" w:cs="Times New Roman"/>
          <w:iCs/>
        </w:rPr>
        <w:t xml:space="preserve"> L’identité nationale passe par la religion orthodoxe. Retour à la fameuse triade d’</w:t>
      </w:r>
      <w:proofErr w:type="spellStart"/>
      <w:r w:rsidR="00994EC6">
        <w:rPr>
          <w:rFonts w:ascii="Times New Roman" w:hAnsi="Times New Roman" w:cs="Times New Roman"/>
          <w:iCs/>
        </w:rPr>
        <w:t>Ouvarov</w:t>
      </w:r>
      <w:proofErr w:type="spellEnd"/>
      <w:r w:rsidR="00994EC6">
        <w:rPr>
          <w:rFonts w:ascii="Times New Roman" w:hAnsi="Times New Roman" w:cs="Times New Roman"/>
          <w:iCs/>
        </w:rPr>
        <w:t xml:space="preserve"> « Autocratie – Orthodoxie – Génie national ».</w:t>
      </w:r>
      <w:r w:rsidR="00994EC6">
        <w:rPr>
          <w:rStyle w:val="Appelnotedebasdep"/>
          <w:rFonts w:ascii="Times New Roman" w:hAnsi="Times New Roman" w:cs="Times New Roman"/>
          <w:iCs/>
        </w:rPr>
        <w:footnoteReference w:id="36"/>
      </w:r>
    </w:p>
    <w:p w14:paraId="6E45F0DC" w14:textId="1FA583A7" w:rsidR="00525AAC" w:rsidRDefault="00525AAC" w:rsidP="00FB2BBD">
      <w:pPr>
        <w:ind w:left="709" w:right="968"/>
        <w:jc w:val="both"/>
        <w:rPr>
          <w:rFonts w:ascii="Times New Roman" w:hAnsi="Times New Roman" w:cs="Times New Roman"/>
          <w:iCs/>
        </w:rPr>
      </w:pPr>
      <w:r>
        <w:rPr>
          <w:rFonts w:ascii="Times New Roman" w:hAnsi="Times New Roman" w:cs="Times New Roman"/>
          <w:iCs/>
        </w:rPr>
        <w:t xml:space="preserve">La dangereuse porosité observée entre le temporel et le spirituel (principalement orthodoxe, mais pas que) en Russie ne date certainement pas d’hier, mais a pris avec le président Poutine une tournure décomplexée flirtant sinon avec l’obscénité, en tout cas le malaise. Le cinéaste </w:t>
      </w:r>
      <w:proofErr w:type="spellStart"/>
      <w:r>
        <w:rPr>
          <w:rFonts w:ascii="Times New Roman" w:hAnsi="Times New Roman" w:cs="Times New Roman"/>
          <w:iCs/>
        </w:rPr>
        <w:t>Zviaguintsev</w:t>
      </w:r>
      <w:proofErr w:type="spellEnd"/>
      <w:r>
        <w:rPr>
          <w:rFonts w:ascii="Times New Roman" w:hAnsi="Times New Roman" w:cs="Times New Roman"/>
          <w:iCs/>
        </w:rPr>
        <w:t xml:space="preserve"> dont nous parlions plus haut avait remarquablement mis le doigt sur ce phénomène dans </w:t>
      </w:r>
      <w:r w:rsidRPr="007E78A8">
        <w:rPr>
          <w:rFonts w:ascii="Times New Roman" w:hAnsi="Times New Roman" w:cs="Times New Roman"/>
          <w:iCs/>
        </w:rPr>
        <w:t>son chef</w:t>
      </w:r>
      <w:r w:rsidR="00CE4D98" w:rsidRPr="007E78A8">
        <w:rPr>
          <w:rFonts w:ascii="Times New Roman" w:hAnsi="Times New Roman" w:cs="Times New Roman"/>
          <w:iCs/>
        </w:rPr>
        <w:t>-</w:t>
      </w:r>
      <w:r w:rsidRPr="007E78A8">
        <w:rPr>
          <w:rFonts w:ascii="Times New Roman" w:hAnsi="Times New Roman" w:cs="Times New Roman"/>
          <w:iCs/>
        </w:rPr>
        <w:t>d’œuvre</w:t>
      </w:r>
      <w:r>
        <w:rPr>
          <w:rFonts w:ascii="Times New Roman" w:hAnsi="Times New Roman" w:cs="Times New Roman"/>
          <w:iCs/>
        </w:rPr>
        <w:t xml:space="preserve"> de 2014 « Le Léviathan »</w:t>
      </w:r>
      <w:r>
        <w:rPr>
          <w:rStyle w:val="Appelnotedebasdep"/>
          <w:rFonts w:ascii="Times New Roman" w:hAnsi="Times New Roman" w:cs="Times New Roman"/>
          <w:iCs/>
        </w:rPr>
        <w:footnoteReference w:id="37"/>
      </w:r>
      <w:r>
        <w:rPr>
          <w:rFonts w:ascii="Times New Roman" w:hAnsi="Times New Roman" w:cs="Times New Roman"/>
          <w:iCs/>
        </w:rPr>
        <w:t xml:space="preserve">. </w:t>
      </w:r>
      <w:r w:rsidR="00765C1B">
        <w:rPr>
          <w:rFonts w:ascii="Times New Roman" w:hAnsi="Times New Roman" w:cs="Times New Roman"/>
          <w:iCs/>
        </w:rPr>
        <w:t xml:space="preserve">Comme le maire corrompu </w:t>
      </w:r>
      <w:r w:rsidR="007E78A8">
        <w:rPr>
          <w:rFonts w:ascii="Times New Roman" w:hAnsi="Times New Roman" w:cs="Times New Roman"/>
          <w:iCs/>
        </w:rPr>
        <w:t>jusqu’à la moelle</w:t>
      </w:r>
      <w:r w:rsidR="00765C1B">
        <w:rPr>
          <w:rFonts w:ascii="Times New Roman" w:hAnsi="Times New Roman" w:cs="Times New Roman"/>
          <w:iCs/>
        </w:rPr>
        <w:t xml:space="preserve"> dans </w:t>
      </w:r>
      <w:r w:rsidR="00994EC6">
        <w:rPr>
          <w:rFonts w:ascii="Times New Roman" w:hAnsi="Times New Roman" w:cs="Times New Roman"/>
          <w:iCs/>
        </w:rPr>
        <w:t>c</w:t>
      </w:r>
      <w:r w:rsidR="00765C1B">
        <w:rPr>
          <w:rFonts w:ascii="Times New Roman" w:hAnsi="Times New Roman" w:cs="Times New Roman"/>
          <w:iCs/>
        </w:rPr>
        <w:t>e film, Vladimir Poutine ne fait pas secret du fait qu’il dispose d’</w:t>
      </w:r>
      <w:r w:rsidR="00153DA3">
        <w:rPr>
          <w:rFonts w:ascii="Times New Roman" w:hAnsi="Times New Roman" w:cs="Times New Roman"/>
          <w:iCs/>
        </w:rPr>
        <w:t>un conseiller spirituel</w:t>
      </w:r>
      <w:r w:rsidR="000E58B9">
        <w:rPr>
          <w:rStyle w:val="Appelnotedebasdep"/>
          <w:rFonts w:ascii="Times New Roman" w:hAnsi="Times New Roman" w:cs="Times New Roman"/>
          <w:iCs/>
        </w:rPr>
        <w:footnoteReference w:id="38"/>
      </w:r>
      <w:r w:rsidR="00153DA3">
        <w:rPr>
          <w:rFonts w:ascii="Times New Roman" w:hAnsi="Times New Roman" w:cs="Times New Roman"/>
          <w:iCs/>
        </w:rPr>
        <w:t xml:space="preserve">, sorte de garantie AOC de la légitimation </w:t>
      </w:r>
      <w:r w:rsidR="00994EC6">
        <w:rPr>
          <w:rFonts w:ascii="Times New Roman" w:hAnsi="Times New Roman" w:cs="Times New Roman"/>
          <w:iCs/>
        </w:rPr>
        <w:t xml:space="preserve">sacrée </w:t>
      </w:r>
      <w:r w:rsidR="00153DA3">
        <w:rPr>
          <w:rFonts w:ascii="Times New Roman" w:hAnsi="Times New Roman" w:cs="Times New Roman"/>
          <w:iCs/>
        </w:rPr>
        <w:t>de ses actes</w:t>
      </w:r>
      <w:r w:rsidR="00994EC6">
        <w:rPr>
          <w:rFonts w:ascii="Times New Roman" w:hAnsi="Times New Roman" w:cs="Times New Roman"/>
          <w:iCs/>
        </w:rPr>
        <w:t>,</w:t>
      </w:r>
      <w:r w:rsidR="00153DA3">
        <w:rPr>
          <w:rFonts w:ascii="Times New Roman" w:hAnsi="Times New Roman" w:cs="Times New Roman"/>
          <w:iCs/>
        </w:rPr>
        <w:t xml:space="preserve"> quels qu’ils soient.</w:t>
      </w:r>
      <w:r w:rsidR="000E58B9">
        <w:rPr>
          <w:rFonts w:ascii="Times New Roman" w:hAnsi="Times New Roman" w:cs="Times New Roman"/>
          <w:iCs/>
        </w:rPr>
        <w:t xml:space="preserve"> </w:t>
      </w:r>
      <w:r w:rsidR="007E78A8">
        <w:rPr>
          <w:rFonts w:ascii="Times New Roman" w:hAnsi="Times New Roman" w:cs="Times New Roman"/>
          <w:iCs/>
        </w:rPr>
        <w:t>Rem</w:t>
      </w:r>
      <w:r w:rsidR="000E58B9">
        <w:rPr>
          <w:rFonts w:ascii="Times New Roman" w:hAnsi="Times New Roman" w:cs="Times New Roman"/>
          <w:iCs/>
        </w:rPr>
        <w:t xml:space="preserve">arquable reconversion morale pour le président russe qui, issu comme on le sait des rangs du KGB, a forcément derrière lui une première carrière d’impénitent bouffeur de </w:t>
      </w:r>
      <w:r w:rsidR="00742D69">
        <w:rPr>
          <w:rFonts w:ascii="Times New Roman" w:hAnsi="Times New Roman" w:cs="Times New Roman"/>
          <w:iCs/>
        </w:rPr>
        <w:t>popes</w:t>
      </w:r>
      <w:r w:rsidR="000E58B9">
        <w:rPr>
          <w:rFonts w:ascii="Times New Roman" w:hAnsi="Times New Roman" w:cs="Times New Roman"/>
          <w:iCs/>
        </w:rPr>
        <w:t xml:space="preserve">, mais nous n’en sommes plus à un paradoxe près. </w:t>
      </w:r>
    </w:p>
    <w:p w14:paraId="0C360E47" w14:textId="48FECF95" w:rsidR="000E58B9" w:rsidRDefault="000E58B9" w:rsidP="00FB2BBD">
      <w:pPr>
        <w:ind w:left="709" w:right="968"/>
        <w:jc w:val="both"/>
        <w:rPr>
          <w:rFonts w:ascii="Times New Roman" w:hAnsi="Times New Roman" w:cs="Times New Roman"/>
          <w:iCs/>
        </w:rPr>
      </w:pPr>
      <w:r>
        <w:rPr>
          <w:rFonts w:ascii="Times New Roman" w:hAnsi="Times New Roman" w:cs="Times New Roman"/>
          <w:iCs/>
        </w:rPr>
        <w:t xml:space="preserve">Pour l’Ukraine, </w:t>
      </w:r>
      <w:r w:rsidR="00742D69">
        <w:rPr>
          <w:rFonts w:ascii="Times New Roman" w:hAnsi="Times New Roman" w:cs="Times New Roman"/>
          <w:iCs/>
        </w:rPr>
        <w:t xml:space="preserve">autre génération de président, autres valeurs. </w:t>
      </w:r>
      <w:r w:rsidR="00890952">
        <w:rPr>
          <w:rFonts w:ascii="Times New Roman" w:hAnsi="Times New Roman" w:cs="Times New Roman"/>
          <w:iCs/>
        </w:rPr>
        <w:t xml:space="preserve">L’argument religieux peut difficilement être invoqué dans la démarche de base de l’équipe </w:t>
      </w:r>
      <w:r w:rsidR="002102A2">
        <w:rPr>
          <w:rFonts w:ascii="Times New Roman" w:hAnsi="Times New Roman" w:cs="Times New Roman"/>
          <w:iCs/>
        </w:rPr>
        <w:t>présidentielle</w:t>
      </w:r>
      <w:r w:rsidR="00890952">
        <w:rPr>
          <w:rFonts w:ascii="Times New Roman" w:hAnsi="Times New Roman" w:cs="Times New Roman"/>
          <w:iCs/>
        </w:rPr>
        <w:t xml:space="preserve">. Les dissensions entre les différentes églises orthodoxes </w:t>
      </w:r>
      <w:r w:rsidR="002102A2">
        <w:rPr>
          <w:rFonts w:ascii="Times New Roman" w:hAnsi="Times New Roman" w:cs="Times New Roman"/>
          <w:iCs/>
        </w:rPr>
        <w:t xml:space="preserve">présentes </w:t>
      </w:r>
      <w:r w:rsidR="00890952">
        <w:rPr>
          <w:rFonts w:ascii="Times New Roman" w:hAnsi="Times New Roman" w:cs="Times New Roman"/>
          <w:iCs/>
        </w:rPr>
        <w:t xml:space="preserve">sur le territoire ukrainien </w:t>
      </w:r>
      <w:r w:rsidR="002102A2">
        <w:rPr>
          <w:rFonts w:ascii="Times New Roman" w:hAnsi="Times New Roman" w:cs="Times New Roman"/>
          <w:iCs/>
        </w:rPr>
        <w:t>ont certainement joué un rôle de facteur aggravant dans le conflit avec la Russie (nous y reviendrons peut-être dans un article plus spécifique), mais elles ne sont pas ou certainement pas autant  instrumentalisées qu’en Russie.  Le</w:t>
      </w:r>
      <w:r>
        <w:rPr>
          <w:rFonts w:ascii="Times New Roman" w:hAnsi="Times New Roman" w:cs="Times New Roman"/>
          <w:iCs/>
        </w:rPr>
        <w:t xml:space="preserve"> sacr</w:t>
      </w:r>
      <w:r w:rsidR="00B37711">
        <w:rPr>
          <w:rFonts w:ascii="Times New Roman" w:hAnsi="Times New Roman" w:cs="Times New Roman"/>
          <w:iCs/>
        </w:rPr>
        <w:t>é</w:t>
      </w:r>
      <w:r w:rsidR="005E3742">
        <w:rPr>
          <w:rFonts w:ascii="Times New Roman" w:hAnsi="Times New Roman" w:cs="Times New Roman"/>
          <w:iCs/>
        </w:rPr>
        <w:t xml:space="preserve"> serait à rechercher </w:t>
      </w:r>
      <w:r w:rsidR="00890952">
        <w:rPr>
          <w:rFonts w:ascii="Times New Roman" w:hAnsi="Times New Roman" w:cs="Times New Roman"/>
          <w:iCs/>
        </w:rPr>
        <w:t>plutôt</w:t>
      </w:r>
      <w:r w:rsidR="005E3742">
        <w:rPr>
          <w:rFonts w:ascii="Times New Roman" w:hAnsi="Times New Roman" w:cs="Times New Roman"/>
          <w:iCs/>
        </w:rPr>
        <w:t xml:space="preserve"> dans les valeurs dont le pays, président </w:t>
      </w:r>
      <w:proofErr w:type="spellStart"/>
      <w:r w:rsidR="005E3742">
        <w:rPr>
          <w:rFonts w:ascii="Times New Roman" w:hAnsi="Times New Roman" w:cs="Times New Roman"/>
          <w:iCs/>
        </w:rPr>
        <w:t>Zelensky</w:t>
      </w:r>
      <w:proofErr w:type="spellEnd"/>
      <w:r w:rsidR="005E3742">
        <w:rPr>
          <w:rFonts w:ascii="Times New Roman" w:hAnsi="Times New Roman" w:cs="Times New Roman"/>
          <w:iCs/>
        </w:rPr>
        <w:t xml:space="preserve"> en tête, se plaît à répéter l’importance : démocratie, civilisation, liberté, indépendance et économie de marché. </w:t>
      </w:r>
    </w:p>
    <w:p w14:paraId="10CE7211" w14:textId="77777777" w:rsidR="0044762F" w:rsidRDefault="005E3742" w:rsidP="00FB2BBD">
      <w:pPr>
        <w:ind w:left="709" w:right="968"/>
        <w:jc w:val="both"/>
        <w:rPr>
          <w:rFonts w:ascii="Times New Roman" w:hAnsi="Times New Roman" w:cs="Times New Roman"/>
          <w:iCs/>
        </w:rPr>
      </w:pPr>
      <w:r w:rsidRPr="005E3742">
        <w:rPr>
          <w:rFonts w:ascii="Times New Roman" w:hAnsi="Times New Roman" w:cs="Times New Roman"/>
          <w:i/>
          <w:iCs/>
        </w:rPr>
        <w:t>« Personne ne peut prédire ce que sera la situation intérieure de la Russie, mais ce qui est clair, c’est que si l’Ukraine perd cette guerre, il y aura un risque énorme pour nos valeurs »</w:t>
      </w:r>
      <w:r w:rsidRPr="005E3742">
        <w:rPr>
          <w:rFonts w:ascii="Times New Roman" w:hAnsi="Times New Roman" w:cs="Times New Roman"/>
          <w:iCs/>
        </w:rPr>
        <w:t xml:space="preserve">, </w:t>
      </w:r>
      <w:r>
        <w:rPr>
          <w:rFonts w:ascii="Times New Roman" w:hAnsi="Times New Roman" w:cs="Times New Roman"/>
          <w:iCs/>
        </w:rPr>
        <w:t>déclarait Charles Michel le 24 février 2024 devant un groupe de médias</w:t>
      </w:r>
      <w:r>
        <w:rPr>
          <w:rStyle w:val="Appelnotedebasdep"/>
          <w:rFonts w:ascii="Times New Roman" w:hAnsi="Times New Roman" w:cs="Times New Roman"/>
          <w:iCs/>
        </w:rPr>
        <w:footnoteReference w:id="39"/>
      </w:r>
      <w:r w:rsidRPr="005E3742">
        <w:rPr>
          <w:rFonts w:ascii="Times New Roman" w:hAnsi="Times New Roman" w:cs="Times New Roman"/>
          <w:iCs/>
        </w:rPr>
        <w:t>.</w:t>
      </w:r>
      <w:r w:rsidRPr="005E3742">
        <w:rPr>
          <w:rFonts w:ascii="Helvetica" w:hAnsi="Helvetica" w:cs="Helvetica"/>
          <w:i/>
          <w:iCs/>
          <w:color w:val="333333"/>
        </w:rPr>
        <w:t xml:space="preserve"> </w:t>
      </w:r>
      <w:r w:rsidRPr="005E3742">
        <w:rPr>
          <w:rFonts w:ascii="Times New Roman" w:hAnsi="Times New Roman" w:cs="Times New Roman"/>
          <w:i/>
          <w:iCs/>
        </w:rPr>
        <w:t xml:space="preserve">« Nous devons expliquer aux gens que lorsque nous investissons et dépensons de l’argent pour soutenir l’Ukraine, cet investissement </w:t>
      </w:r>
      <w:r w:rsidRPr="005E3742">
        <w:rPr>
          <w:rFonts w:ascii="Times New Roman" w:hAnsi="Times New Roman" w:cs="Times New Roman"/>
          <w:i/>
          <w:iCs/>
        </w:rPr>
        <w:lastRenderedPageBreak/>
        <w:t>est également un investissement pour nous-mêmes, car il s’agit d’un investissement pour la paix et la stabilité dans l’UE »</w:t>
      </w:r>
      <w:r w:rsidRPr="005E3742">
        <w:rPr>
          <w:rFonts w:ascii="Times New Roman" w:hAnsi="Times New Roman" w:cs="Times New Roman"/>
          <w:iCs/>
        </w:rPr>
        <w:t xml:space="preserve">, </w:t>
      </w:r>
      <w:r>
        <w:rPr>
          <w:rFonts w:ascii="Times New Roman" w:hAnsi="Times New Roman" w:cs="Times New Roman"/>
          <w:iCs/>
        </w:rPr>
        <w:t>ajoutait-il</w:t>
      </w:r>
      <w:r w:rsidRPr="005E3742">
        <w:rPr>
          <w:rFonts w:ascii="Times New Roman" w:hAnsi="Times New Roman" w:cs="Times New Roman"/>
          <w:iCs/>
        </w:rPr>
        <w:t>.</w:t>
      </w:r>
      <w:r w:rsidR="009D2A18">
        <w:rPr>
          <w:rFonts w:ascii="Times New Roman" w:hAnsi="Times New Roman" w:cs="Times New Roman"/>
          <w:iCs/>
        </w:rPr>
        <w:t xml:space="preserve"> </w:t>
      </w:r>
    </w:p>
    <w:p w14:paraId="5AFAB976" w14:textId="2E24127A" w:rsidR="009D2A18" w:rsidRDefault="009D2A18" w:rsidP="00FB2BBD">
      <w:pPr>
        <w:ind w:left="709" w:right="968"/>
        <w:jc w:val="both"/>
        <w:rPr>
          <w:rFonts w:ascii="Times New Roman" w:hAnsi="Times New Roman" w:cs="Times New Roman"/>
          <w:iCs/>
        </w:rPr>
      </w:pPr>
      <w:r>
        <w:rPr>
          <w:rFonts w:ascii="Times New Roman" w:hAnsi="Times New Roman" w:cs="Times New Roman"/>
          <w:iCs/>
        </w:rPr>
        <w:t>Rappelons également au lecteur que l’UE dispose même d’un Commissariat spécifiquement en charge des Valeurs</w:t>
      </w:r>
      <w:r w:rsidR="00B35043">
        <w:rPr>
          <w:rFonts w:ascii="Times New Roman" w:hAnsi="Times New Roman" w:cs="Times New Roman"/>
          <w:iCs/>
        </w:rPr>
        <w:t xml:space="preserve"> et de la Transparence (présidé</w:t>
      </w:r>
      <w:r>
        <w:rPr>
          <w:rFonts w:ascii="Times New Roman" w:hAnsi="Times New Roman" w:cs="Times New Roman"/>
          <w:iCs/>
        </w:rPr>
        <w:t xml:space="preserve"> aujourd’hui par la </w:t>
      </w:r>
      <w:r w:rsidR="002F4A49">
        <w:rPr>
          <w:rFonts w:ascii="Times New Roman" w:hAnsi="Times New Roman" w:cs="Times New Roman"/>
          <w:iCs/>
        </w:rPr>
        <w:t>c</w:t>
      </w:r>
      <w:r>
        <w:rPr>
          <w:rFonts w:ascii="Times New Roman" w:hAnsi="Times New Roman" w:cs="Times New Roman"/>
          <w:iCs/>
        </w:rPr>
        <w:t xml:space="preserve">ommissaire tchèque Vera </w:t>
      </w:r>
      <w:proofErr w:type="spellStart"/>
      <w:r>
        <w:rPr>
          <w:rFonts w:ascii="Times New Roman" w:hAnsi="Times New Roman" w:cs="Times New Roman"/>
          <w:iCs/>
        </w:rPr>
        <w:t>Joukova</w:t>
      </w:r>
      <w:proofErr w:type="spellEnd"/>
      <w:r w:rsidR="00B35043">
        <w:rPr>
          <w:rFonts w:ascii="Times New Roman" w:hAnsi="Times New Roman" w:cs="Times New Roman"/>
          <w:iCs/>
        </w:rPr>
        <w:t>)</w:t>
      </w:r>
      <w:r>
        <w:rPr>
          <w:rFonts w:ascii="Times New Roman" w:hAnsi="Times New Roman" w:cs="Times New Roman"/>
          <w:iCs/>
        </w:rPr>
        <w:t xml:space="preserve">. Ces valeurs sont clairement explicitées </w:t>
      </w:r>
      <w:r w:rsidR="00B35043">
        <w:rPr>
          <w:rFonts w:ascii="Times New Roman" w:hAnsi="Times New Roman" w:cs="Times New Roman"/>
          <w:iCs/>
        </w:rPr>
        <w:t>à l’article</w:t>
      </w:r>
      <w:r w:rsidR="00B835C0">
        <w:rPr>
          <w:rFonts w:ascii="Times New Roman" w:hAnsi="Times New Roman" w:cs="Times New Roman"/>
          <w:iCs/>
        </w:rPr>
        <w:t xml:space="preserve"> </w:t>
      </w:r>
      <w:r>
        <w:rPr>
          <w:rFonts w:ascii="Times New Roman" w:hAnsi="Times New Roman" w:cs="Times New Roman"/>
          <w:iCs/>
        </w:rPr>
        <w:t>2</w:t>
      </w:r>
      <w:r w:rsidR="00B35043">
        <w:rPr>
          <w:rFonts w:ascii="Times New Roman" w:hAnsi="Times New Roman" w:cs="Times New Roman"/>
          <w:iCs/>
        </w:rPr>
        <w:t xml:space="preserve"> du traité de l’UE : « l’UE est fondée sur les valeurs de respect de la dignité humaine, de liberté, de démocratie, d’égalité, d’état de droit et de respect des droits de </w:t>
      </w:r>
      <w:r w:rsidR="00B35043" w:rsidRPr="002102A2">
        <w:rPr>
          <w:rFonts w:ascii="Times New Roman" w:hAnsi="Times New Roman" w:cs="Times New Roman"/>
          <w:iCs/>
        </w:rPr>
        <w:t>l’homme /…/</w:t>
      </w:r>
      <w:r w:rsidR="00B35043">
        <w:rPr>
          <w:rFonts w:ascii="Times New Roman" w:hAnsi="Times New Roman" w:cs="Times New Roman"/>
          <w:iCs/>
        </w:rPr>
        <w:t xml:space="preserve"> dans une société caractérisée par le pluralisme, la tolérance, la justice, la solidarité et l’égalité entre les femmes et les hommes ».</w:t>
      </w:r>
      <w:r w:rsidR="00B835C0">
        <w:rPr>
          <w:rFonts w:ascii="Times New Roman" w:hAnsi="Times New Roman" w:cs="Times New Roman"/>
          <w:iCs/>
        </w:rPr>
        <w:t xml:space="preserve"> </w:t>
      </w:r>
      <w:r w:rsidR="00B35043">
        <w:rPr>
          <w:rFonts w:ascii="Times New Roman" w:hAnsi="Times New Roman" w:cs="Times New Roman"/>
          <w:iCs/>
        </w:rPr>
        <w:t>L’article 49 du même traité fait de l’engagement à promouvoir ces valeurs une condition pour tout pays candidat à l’adhésion.</w:t>
      </w:r>
    </w:p>
    <w:p w14:paraId="5FA9C20D" w14:textId="77777777" w:rsidR="00B35043" w:rsidRDefault="00B35043" w:rsidP="00FB2BBD">
      <w:pPr>
        <w:ind w:left="709" w:right="968"/>
        <w:jc w:val="both"/>
        <w:rPr>
          <w:rFonts w:ascii="Times New Roman" w:hAnsi="Times New Roman" w:cs="Times New Roman"/>
          <w:iCs/>
        </w:rPr>
      </w:pPr>
      <w:r>
        <w:rPr>
          <w:rFonts w:ascii="Times New Roman" w:hAnsi="Times New Roman" w:cs="Times New Roman"/>
          <w:iCs/>
        </w:rPr>
        <w:t xml:space="preserve">Dans le cadre d’une sanction annoncée à l’encontre du site internet </w:t>
      </w:r>
      <w:r>
        <w:rPr>
          <w:rFonts w:ascii="Times New Roman" w:hAnsi="Times New Roman" w:cs="Times New Roman"/>
          <w:i/>
          <w:iCs/>
        </w:rPr>
        <w:t>Voice of Europe</w:t>
      </w:r>
      <w:r>
        <w:rPr>
          <w:rFonts w:ascii="Times New Roman" w:hAnsi="Times New Roman" w:cs="Times New Roman"/>
          <w:iCs/>
        </w:rPr>
        <w:t>, soupçonné d’être un porte-voix du Kremlin</w:t>
      </w:r>
      <w:r w:rsidR="00323CC8">
        <w:rPr>
          <w:rFonts w:ascii="Times New Roman" w:hAnsi="Times New Roman" w:cs="Times New Roman"/>
          <w:iCs/>
        </w:rPr>
        <w:t>, et de</w:t>
      </w:r>
      <w:r>
        <w:rPr>
          <w:rFonts w:ascii="Times New Roman" w:hAnsi="Times New Roman" w:cs="Times New Roman"/>
          <w:iCs/>
        </w:rPr>
        <w:t xml:space="preserve"> </w:t>
      </w:r>
      <w:r w:rsidR="007049B7">
        <w:rPr>
          <w:rFonts w:ascii="Times New Roman" w:hAnsi="Times New Roman" w:cs="Times New Roman"/>
          <w:iCs/>
        </w:rPr>
        <w:t xml:space="preserve">son réseau d’influence </w:t>
      </w:r>
      <w:r>
        <w:rPr>
          <w:rFonts w:ascii="Times New Roman" w:hAnsi="Times New Roman" w:cs="Times New Roman"/>
          <w:iCs/>
        </w:rPr>
        <w:t xml:space="preserve">en Europe, </w:t>
      </w:r>
      <w:r w:rsidRPr="00B35043">
        <w:rPr>
          <w:rFonts w:ascii="Times New Roman" w:hAnsi="Times New Roman" w:cs="Times New Roman"/>
          <w:iCs/>
        </w:rPr>
        <w:t xml:space="preserve">Vera </w:t>
      </w:r>
      <w:proofErr w:type="spellStart"/>
      <w:r w:rsidRPr="00B35043">
        <w:rPr>
          <w:rFonts w:ascii="Times New Roman" w:hAnsi="Times New Roman" w:cs="Times New Roman"/>
          <w:iCs/>
        </w:rPr>
        <w:t>Joukova</w:t>
      </w:r>
      <w:proofErr w:type="spellEnd"/>
      <w:r w:rsidRPr="00B35043">
        <w:rPr>
          <w:rFonts w:ascii="Times New Roman" w:hAnsi="Times New Roman" w:cs="Times New Roman"/>
          <w:iCs/>
        </w:rPr>
        <w:t xml:space="preserve"> prévenait ainsi</w:t>
      </w:r>
      <w:r>
        <w:rPr>
          <w:rFonts w:ascii="Times New Roman" w:hAnsi="Times New Roman" w:cs="Times New Roman"/>
          <w:iCs/>
        </w:rPr>
        <w:t> : « Notre démocratie ne peut pas être tenue pour acquise et le Kremlin continuera à utiliser la désinformation, l’ingérence malveillante, la corruption et toute autre tactique sournoise de l’arsenal autoritaire pour diviser l’Europe</w:t>
      </w:r>
      <w:r w:rsidRPr="002102A2">
        <w:rPr>
          <w:rFonts w:ascii="Times New Roman" w:hAnsi="Times New Roman" w:cs="Times New Roman"/>
          <w:iCs/>
        </w:rPr>
        <w:t>. /…/</w:t>
      </w:r>
      <w:r>
        <w:rPr>
          <w:rFonts w:ascii="Times New Roman" w:hAnsi="Times New Roman" w:cs="Times New Roman"/>
          <w:iCs/>
        </w:rPr>
        <w:t xml:space="preserve"> Il n’y a pas de solution miracle, mais soyons conscients du fait que nos citoyens ne peuvent être dupés par cette propagande »</w:t>
      </w:r>
      <w:r>
        <w:rPr>
          <w:rStyle w:val="Appelnotedebasdep"/>
          <w:rFonts w:ascii="Times New Roman" w:hAnsi="Times New Roman" w:cs="Times New Roman"/>
          <w:iCs/>
        </w:rPr>
        <w:footnoteReference w:id="40"/>
      </w:r>
      <w:r>
        <w:rPr>
          <w:rFonts w:ascii="Times New Roman" w:hAnsi="Times New Roman" w:cs="Times New Roman"/>
          <w:iCs/>
        </w:rPr>
        <w:t>.</w:t>
      </w:r>
    </w:p>
    <w:p w14:paraId="5A246E10" w14:textId="37D5A13A" w:rsidR="00B7313B" w:rsidRDefault="00415632" w:rsidP="00FB2BBD">
      <w:pPr>
        <w:ind w:left="709" w:right="968"/>
        <w:jc w:val="both"/>
        <w:rPr>
          <w:rFonts w:ascii="Times New Roman" w:hAnsi="Times New Roman" w:cs="Times New Roman"/>
          <w:iCs/>
        </w:rPr>
      </w:pPr>
      <w:r w:rsidRPr="002102A2">
        <w:rPr>
          <w:rFonts w:ascii="Times New Roman" w:hAnsi="Times New Roman" w:cs="Times New Roman"/>
          <w:iCs/>
        </w:rPr>
        <w:t>À</w:t>
      </w:r>
      <w:r w:rsidR="005E3742" w:rsidRPr="002102A2">
        <w:rPr>
          <w:rFonts w:ascii="Times New Roman" w:hAnsi="Times New Roman" w:cs="Times New Roman"/>
          <w:iCs/>
        </w:rPr>
        <w:t xml:space="preserve"> chacun ses valeurs sacrées, alors ? Pour notre part, nous av</w:t>
      </w:r>
      <w:r w:rsidR="00E177C7" w:rsidRPr="002102A2">
        <w:rPr>
          <w:rFonts w:ascii="Times New Roman" w:hAnsi="Times New Roman" w:cs="Times New Roman"/>
          <w:iCs/>
        </w:rPr>
        <w:t>ons</w:t>
      </w:r>
      <w:r w:rsidR="00323CC8" w:rsidRPr="002102A2">
        <w:rPr>
          <w:rFonts w:ascii="Times New Roman" w:hAnsi="Times New Roman" w:cs="Times New Roman"/>
          <w:iCs/>
        </w:rPr>
        <w:t xml:space="preserve"> globalement</w:t>
      </w:r>
      <w:r w:rsidR="00E177C7" w:rsidRPr="002102A2">
        <w:rPr>
          <w:rFonts w:ascii="Times New Roman" w:hAnsi="Times New Roman" w:cs="Times New Roman"/>
          <w:iCs/>
        </w:rPr>
        <w:t xml:space="preserve"> fait notre religion. </w:t>
      </w:r>
      <w:r w:rsidR="00841D1F" w:rsidRPr="002102A2">
        <w:rPr>
          <w:rFonts w:ascii="Times New Roman" w:hAnsi="Times New Roman" w:cs="Times New Roman"/>
          <w:iCs/>
        </w:rPr>
        <w:t xml:space="preserve">En tant que </w:t>
      </w:r>
      <w:r w:rsidR="00E177C7" w:rsidRPr="002102A2">
        <w:rPr>
          <w:rFonts w:ascii="Times New Roman" w:hAnsi="Times New Roman" w:cs="Times New Roman"/>
          <w:iCs/>
        </w:rPr>
        <w:t>Belge</w:t>
      </w:r>
      <w:r w:rsidR="005E3742" w:rsidRPr="002102A2">
        <w:rPr>
          <w:rFonts w:ascii="Times New Roman" w:hAnsi="Times New Roman" w:cs="Times New Roman"/>
          <w:iCs/>
        </w:rPr>
        <w:t xml:space="preserve">, </w:t>
      </w:r>
      <w:r w:rsidR="005E3742" w:rsidRPr="002102A2">
        <w:rPr>
          <w:rFonts w:ascii="Times New Roman" w:hAnsi="Times New Roman" w:cs="Times New Roman"/>
          <w:i/>
          <w:iCs/>
        </w:rPr>
        <w:t>l’Union fait la Force</w:t>
      </w:r>
      <w:r w:rsidR="005E3742" w:rsidRPr="002102A2">
        <w:rPr>
          <w:rFonts w:ascii="Times New Roman" w:hAnsi="Times New Roman" w:cs="Times New Roman"/>
          <w:iCs/>
        </w:rPr>
        <w:t xml:space="preserve"> est encore une devise qui nous parle. L’UE </w:t>
      </w:r>
      <w:r w:rsidR="00E177C7" w:rsidRPr="002102A2">
        <w:rPr>
          <w:rFonts w:ascii="Times New Roman" w:hAnsi="Times New Roman" w:cs="Times New Roman"/>
          <w:iCs/>
        </w:rPr>
        <w:t>et ses institutions semblent continuer à fournir des preuves concrètes du souci qu’elles ont de protéger les notions</w:t>
      </w:r>
      <w:r w:rsidR="00682CCC" w:rsidRPr="002102A2">
        <w:rPr>
          <w:rFonts w:ascii="Times New Roman" w:hAnsi="Times New Roman" w:cs="Times New Roman"/>
          <w:iCs/>
        </w:rPr>
        <w:t xml:space="preserve"> de souveraineté, d’intégrité nationale et</w:t>
      </w:r>
      <w:r w:rsidR="00E177C7" w:rsidRPr="002102A2">
        <w:rPr>
          <w:rFonts w:ascii="Times New Roman" w:hAnsi="Times New Roman" w:cs="Times New Roman"/>
          <w:iCs/>
        </w:rPr>
        <w:t xml:space="preserve"> </w:t>
      </w:r>
      <w:r w:rsidR="00682CCC" w:rsidRPr="002102A2">
        <w:rPr>
          <w:rFonts w:ascii="Times New Roman" w:hAnsi="Times New Roman" w:cs="Times New Roman"/>
          <w:iCs/>
        </w:rPr>
        <w:t>d’</w:t>
      </w:r>
      <w:r w:rsidR="00E4459F" w:rsidRPr="002102A2">
        <w:rPr>
          <w:rFonts w:ascii="Times New Roman" w:hAnsi="Times New Roman" w:cs="Times New Roman"/>
          <w:iCs/>
        </w:rPr>
        <w:t>É</w:t>
      </w:r>
      <w:r w:rsidR="00682CCC">
        <w:rPr>
          <w:rFonts w:ascii="Times New Roman" w:hAnsi="Times New Roman" w:cs="Times New Roman"/>
          <w:iCs/>
        </w:rPr>
        <w:t>tat</w:t>
      </w:r>
      <w:r w:rsidR="00E177C7">
        <w:rPr>
          <w:rFonts w:ascii="Times New Roman" w:hAnsi="Times New Roman" w:cs="Times New Roman"/>
          <w:iCs/>
        </w:rPr>
        <w:t xml:space="preserve"> de droit, </w:t>
      </w:r>
      <w:r w:rsidR="00682CCC">
        <w:rPr>
          <w:rFonts w:ascii="Times New Roman" w:hAnsi="Times New Roman" w:cs="Times New Roman"/>
          <w:iCs/>
        </w:rPr>
        <w:t xml:space="preserve">d’une part, </w:t>
      </w:r>
      <w:r w:rsidR="00E177C7">
        <w:rPr>
          <w:rFonts w:ascii="Times New Roman" w:hAnsi="Times New Roman" w:cs="Times New Roman"/>
          <w:iCs/>
        </w:rPr>
        <w:t>mais aussi</w:t>
      </w:r>
      <w:r w:rsidR="00682CCC">
        <w:rPr>
          <w:rFonts w:ascii="Times New Roman" w:hAnsi="Times New Roman" w:cs="Times New Roman"/>
          <w:iCs/>
        </w:rPr>
        <w:t xml:space="preserve"> et surtout les principes de base garantissant</w:t>
      </w:r>
      <w:r w:rsidR="00E177C7">
        <w:rPr>
          <w:rFonts w:ascii="Times New Roman" w:hAnsi="Times New Roman" w:cs="Times New Roman"/>
          <w:iCs/>
        </w:rPr>
        <w:t xml:space="preserve"> nos libertés individuelles</w:t>
      </w:r>
      <w:r w:rsidR="00682CCC">
        <w:rPr>
          <w:rFonts w:ascii="Times New Roman" w:hAnsi="Times New Roman" w:cs="Times New Roman"/>
          <w:iCs/>
        </w:rPr>
        <w:t xml:space="preserve">, comme l’expression de nos opinions, par exemple, ou </w:t>
      </w:r>
      <w:r w:rsidR="00841D1F">
        <w:rPr>
          <w:rFonts w:ascii="Times New Roman" w:hAnsi="Times New Roman" w:cs="Times New Roman"/>
          <w:iCs/>
        </w:rPr>
        <w:t>déjà plus</w:t>
      </w:r>
      <w:r w:rsidR="00682CCC">
        <w:rPr>
          <w:rFonts w:ascii="Times New Roman" w:hAnsi="Times New Roman" w:cs="Times New Roman"/>
          <w:iCs/>
        </w:rPr>
        <w:t xml:space="preserve"> simplement notre liberté de circulation</w:t>
      </w:r>
      <w:r w:rsidR="00E177C7">
        <w:rPr>
          <w:rFonts w:ascii="Times New Roman" w:hAnsi="Times New Roman" w:cs="Times New Roman"/>
          <w:iCs/>
        </w:rPr>
        <w:t xml:space="preserve">. Même si ces points peuvent évidemment </w:t>
      </w:r>
      <w:r w:rsidR="00682CCC">
        <w:rPr>
          <w:rFonts w:ascii="Times New Roman" w:hAnsi="Times New Roman" w:cs="Times New Roman"/>
          <w:iCs/>
        </w:rPr>
        <w:t>toujours être</w:t>
      </w:r>
      <w:r w:rsidR="00E177C7">
        <w:rPr>
          <w:rFonts w:ascii="Times New Roman" w:hAnsi="Times New Roman" w:cs="Times New Roman"/>
          <w:iCs/>
        </w:rPr>
        <w:t xml:space="preserve"> nuancés et débattus</w:t>
      </w:r>
      <w:r w:rsidR="002102A2">
        <w:rPr>
          <w:rFonts w:ascii="Times New Roman" w:hAnsi="Times New Roman" w:cs="Times New Roman"/>
          <w:iCs/>
        </w:rPr>
        <w:t xml:space="preserve">. </w:t>
      </w:r>
      <w:r w:rsidR="00B7313B">
        <w:rPr>
          <w:rFonts w:ascii="Times New Roman" w:hAnsi="Times New Roman" w:cs="Times New Roman"/>
          <w:iCs/>
        </w:rPr>
        <w:t>Cette</w:t>
      </w:r>
      <w:r w:rsidR="002102A2">
        <w:rPr>
          <w:rFonts w:ascii="Times New Roman" w:hAnsi="Times New Roman" w:cs="Times New Roman"/>
          <w:iCs/>
        </w:rPr>
        <w:t xml:space="preserve"> « évidence » mérite d’être régulièrement rappelée à nos concitoyens eurosceptiques : nous </w:t>
      </w:r>
      <w:r w:rsidR="00E177C7">
        <w:rPr>
          <w:rFonts w:ascii="Times New Roman" w:hAnsi="Times New Roman" w:cs="Times New Roman"/>
          <w:iCs/>
        </w:rPr>
        <w:t xml:space="preserve"> pouvons </w:t>
      </w:r>
      <w:r w:rsidR="002102A2">
        <w:rPr>
          <w:rFonts w:ascii="Times New Roman" w:hAnsi="Times New Roman" w:cs="Times New Roman"/>
          <w:iCs/>
        </w:rPr>
        <w:t xml:space="preserve">librement continuer à </w:t>
      </w:r>
      <w:r w:rsidR="00E177C7">
        <w:rPr>
          <w:rFonts w:ascii="Times New Roman" w:hAnsi="Times New Roman" w:cs="Times New Roman"/>
          <w:iCs/>
        </w:rPr>
        <w:t>débattre</w:t>
      </w:r>
      <w:r w:rsidR="00682CCC">
        <w:rPr>
          <w:rFonts w:ascii="Times New Roman" w:hAnsi="Times New Roman" w:cs="Times New Roman"/>
          <w:iCs/>
        </w:rPr>
        <w:t xml:space="preserve"> sans mettre notre sécurité directement en danger</w:t>
      </w:r>
      <w:r w:rsidR="00E177C7">
        <w:rPr>
          <w:rFonts w:ascii="Times New Roman" w:hAnsi="Times New Roman" w:cs="Times New Roman"/>
          <w:iCs/>
        </w:rPr>
        <w:t xml:space="preserve">. </w:t>
      </w:r>
    </w:p>
    <w:p w14:paraId="0E8652EE" w14:textId="429F4DC7" w:rsidR="00DE6ECB" w:rsidRDefault="002102A2" w:rsidP="00FB2BBD">
      <w:pPr>
        <w:ind w:left="709" w:right="968"/>
        <w:jc w:val="both"/>
        <w:rPr>
          <w:rFonts w:ascii="Times New Roman" w:hAnsi="Times New Roman" w:cs="Times New Roman"/>
          <w:iCs/>
        </w:rPr>
      </w:pPr>
      <w:r>
        <w:rPr>
          <w:rFonts w:ascii="Times New Roman" w:hAnsi="Times New Roman" w:cs="Times New Roman"/>
          <w:iCs/>
        </w:rPr>
        <w:t>Le</w:t>
      </w:r>
      <w:r w:rsidR="00E177C7">
        <w:rPr>
          <w:rFonts w:ascii="Times New Roman" w:hAnsi="Times New Roman" w:cs="Times New Roman"/>
          <w:iCs/>
        </w:rPr>
        <w:t>s notions</w:t>
      </w:r>
      <w:r>
        <w:rPr>
          <w:rFonts w:ascii="Times New Roman" w:hAnsi="Times New Roman" w:cs="Times New Roman"/>
          <w:iCs/>
        </w:rPr>
        <w:t xml:space="preserve"> </w:t>
      </w:r>
      <w:r w:rsidRPr="002102A2">
        <w:rPr>
          <w:rFonts w:ascii="Times New Roman" w:hAnsi="Times New Roman" w:cs="Times New Roman"/>
          <w:iCs/>
        </w:rPr>
        <w:t xml:space="preserve">d’État de droit </w:t>
      </w:r>
      <w:r>
        <w:rPr>
          <w:rFonts w:ascii="Times New Roman" w:hAnsi="Times New Roman" w:cs="Times New Roman"/>
          <w:iCs/>
        </w:rPr>
        <w:t xml:space="preserve">et de libertés fondamentales </w:t>
      </w:r>
      <w:r w:rsidR="00E177C7">
        <w:rPr>
          <w:rFonts w:ascii="Times New Roman" w:hAnsi="Times New Roman" w:cs="Times New Roman"/>
          <w:iCs/>
        </w:rPr>
        <w:t xml:space="preserve"> nous semblent </w:t>
      </w:r>
      <w:r w:rsidR="00682CCC">
        <w:rPr>
          <w:rFonts w:ascii="Times New Roman" w:hAnsi="Times New Roman" w:cs="Times New Roman"/>
          <w:iCs/>
        </w:rPr>
        <w:t xml:space="preserve">en tout état de cause largement </w:t>
      </w:r>
      <w:r w:rsidR="00E177C7">
        <w:rPr>
          <w:rFonts w:ascii="Times New Roman" w:hAnsi="Times New Roman" w:cs="Times New Roman"/>
          <w:iCs/>
        </w:rPr>
        <w:t xml:space="preserve">préférables au flou hégémonique d’un autre âge </w:t>
      </w:r>
      <w:r w:rsidR="00682CCC">
        <w:rPr>
          <w:rFonts w:ascii="Times New Roman" w:hAnsi="Times New Roman" w:cs="Times New Roman"/>
          <w:iCs/>
        </w:rPr>
        <w:t>qu’aimerait nous vendre le Kremlin.</w:t>
      </w:r>
    </w:p>
    <w:p w14:paraId="52281EA5" w14:textId="77777777" w:rsidR="007049B7" w:rsidRDefault="007049B7" w:rsidP="00FB2BBD">
      <w:pPr>
        <w:ind w:left="709" w:right="968"/>
        <w:jc w:val="both"/>
        <w:rPr>
          <w:rFonts w:ascii="Times New Roman" w:hAnsi="Times New Roman" w:cs="Times New Roman"/>
          <w:iCs/>
        </w:rPr>
      </w:pPr>
    </w:p>
    <w:p w14:paraId="682C83E5" w14:textId="77777777" w:rsidR="00682CCC" w:rsidRDefault="00682CCC" w:rsidP="00FB2BBD">
      <w:pPr>
        <w:pStyle w:val="Paragraphedeliste"/>
        <w:numPr>
          <w:ilvl w:val="0"/>
          <w:numId w:val="5"/>
        </w:numPr>
        <w:ind w:left="709" w:right="968"/>
        <w:jc w:val="both"/>
        <w:rPr>
          <w:rFonts w:ascii="Times New Roman" w:hAnsi="Times New Roman" w:cs="Times New Roman"/>
          <w:i/>
          <w:iCs/>
        </w:rPr>
      </w:pPr>
      <w:r w:rsidRPr="00682CCC">
        <w:rPr>
          <w:rFonts w:ascii="Times New Roman" w:hAnsi="Times New Roman" w:cs="Times New Roman"/>
          <w:i/>
          <w:iCs/>
        </w:rPr>
        <w:t>« Ceux qui mettent en doute la propagande sont des traîtres ».</w:t>
      </w:r>
    </w:p>
    <w:p w14:paraId="0ECCCDDF" w14:textId="7E0850BF" w:rsidR="007049B7" w:rsidRDefault="00682CCC" w:rsidP="00FB2BBD">
      <w:pPr>
        <w:ind w:left="709" w:right="968"/>
        <w:jc w:val="both"/>
        <w:rPr>
          <w:rFonts w:ascii="Times New Roman" w:hAnsi="Times New Roman" w:cs="Times New Roman"/>
          <w:iCs/>
        </w:rPr>
      </w:pPr>
      <w:r>
        <w:rPr>
          <w:rFonts w:ascii="Times New Roman" w:hAnsi="Times New Roman" w:cs="Times New Roman"/>
          <w:iCs/>
        </w:rPr>
        <w:t xml:space="preserve">Déclarons-le </w:t>
      </w:r>
      <w:r w:rsidRPr="00B7313B">
        <w:rPr>
          <w:rFonts w:ascii="Times New Roman" w:hAnsi="Times New Roman" w:cs="Times New Roman"/>
          <w:iCs/>
        </w:rPr>
        <w:t>d’</w:t>
      </w:r>
      <w:r w:rsidR="006502B0" w:rsidRPr="00B7313B">
        <w:rPr>
          <w:rFonts w:ascii="Times New Roman" w:hAnsi="Times New Roman" w:cs="Times New Roman"/>
          <w:iCs/>
        </w:rPr>
        <w:t>e</w:t>
      </w:r>
      <w:r w:rsidRPr="00B7313B">
        <w:rPr>
          <w:rFonts w:ascii="Times New Roman" w:hAnsi="Times New Roman" w:cs="Times New Roman"/>
          <w:iCs/>
        </w:rPr>
        <w:t>mblée</w:t>
      </w:r>
      <w:r>
        <w:rPr>
          <w:rFonts w:ascii="Times New Roman" w:hAnsi="Times New Roman" w:cs="Times New Roman"/>
          <w:iCs/>
        </w:rPr>
        <w:t xml:space="preserve"> : nous assumons pleinement </w:t>
      </w:r>
      <w:r w:rsidR="00364358">
        <w:rPr>
          <w:rFonts w:ascii="Times New Roman" w:hAnsi="Times New Roman" w:cs="Times New Roman"/>
          <w:iCs/>
        </w:rPr>
        <w:t>l’ensemble des marques de nos éventuelles trahisons !</w:t>
      </w:r>
      <w:r>
        <w:rPr>
          <w:rFonts w:ascii="Times New Roman" w:hAnsi="Times New Roman" w:cs="Times New Roman"/>
          <w:iCs/>
        </w:rPr>
        <w:t xml:space="preserve"> Plus sérieusement, quand un conflit militaire se déclenche, la mise en doute des narratifs officiels est tout de suite interprétée comme un manque de patriotisme</w:t>
      </w:r>
      <w:r w:rsidR="007049B7">
        <w:rPr>
          <w:rFonts w:ascii="Times New Roman" w:hAnsi="Times New Roman" w:cs="Times New Roman"/>
          <w:iCs/>
        </w:rPr>
        <w:t xml:space="preserve">, </w:t>
      </w:r>
      <w:r w:rsidR="002F4A49">
        <w:rPr>
          <w:rFonts w:ascii="Times New Roman" w:hAnsi="Times New Roman" w:cs="Times New Roman"/>
          <w:iCs/>
        </w:rPr>
        <w:t xml:space="preserve">donc oui : </w:t>
      </w:r>
      <w:r w:rsidR="00364358">
        <w:rPr>
          <w:rFonts w:ascii="Times New Roman" w:hAnsi="Times New Roman" w:cs="Times New Roman"/>
          <w:iCs/>
        </w:rPr>
        <w:t xml:space="preserve">une </w:t>
      </w:r>
      <w:r w:rsidR="002F4A49">
        <w:rPr>
          <w:rFonts w:ascii="Times New Roman" w:hAnsi="Times New Roman" w:cs="Times New Roman"/>
          <w:iCs/>
        </w:rPr>
        <w:t>forme</w:t>
      </w:r>
      <w:r w:rsidR="00364358">
        <w:rPr>
          <w:rFonts w:ascii="Times New Roman" w:hAnsi="Times New Roman" w:cs="Times New Roman"/>
          <w:iCs/>
        </w:rPr>
        <w:t xml:space="preserve"> de traîtrise</w:t>
      </w:r>
      <w:r>
        <w:rPr>
          <w:rFonts w:ascii="Times New Roman" w:hAnsi="Times New Roman" w:cs="Times New Roman"/>
          <w:iCs/>
        </w:rPr>
        <w:t>. Ceux qui osent le pas de côté sont rapidement vilipendés, voire stigmatisés, avec les conséquences qu’on peut imaginer sur leur réputation.</w:t>
      </w:r>
      <w:r w:rsidR="009D0E8A">
        <w:rPr>
          <w:rFonts w:ascii="Times New Roman" w:hAnsi="Times New Roman" w:cs="Times New Roman"/>
          <w:iCs/>
        </w:rPr>
        <w:t xml:space="preserve"> Anne Morelli explique, par exemple, que les personnes qui s’opposent au soutien militaire à accorder à l’Ukraine </w:t>
      </w:r>
      <w:r w:rsidR="007049B7">
        <w:rPr>
          <w:rFonts w:ascii="Times New Roman" w:hAnsi="Times New Roman" w:cs="Times New Roman"/>
          <w:iCs/>
        </w:rPr>
        <w:t>se voient</w:t>
      </w:r>
      <w:r w:rsidR="009D0E8A">
        <w:rPr>
          <w:rFonts w:ascii="Times New Roman" w:hAnsi="Times New Roman" w:cs="Times New Roman"/>
          <w:iCs/>
        </w:rPr>
        <w:t xml:space="preserve"> frappées d’anathème et accusées de « complotisme », « antisémitisme » ou « </w:t>
      </w:r>
      <w:proofErr w:type="spellStart"/>
      <w:r w:rsidR="009D0E8A">
        <w:rPr>
          <w:rFonts w:ascii="Times New Roman" w:hAnsi="Times New Roman" w:cs="Times New Roman"/>
          <w:iCs/>
        </w:rPr>
        <w:t>poutinisme</w:t>
      </w:r>
      <w:proofErr w:type="spellEnd"/>
      <w:r w:rsidR="009D0E8A">
        <w:rPr>
          <w:rFonts w:ascii="Times New Roman" w:hAnsi="Times New Roman" w:cs="Times New Roman"/>
          <w:iCs/>
        </w:rPr>
        <w:t xml:space="preserve"> ». </w:t>
      </w:r>
    </w:p>
    <w:p w14:paraId="6202AA25" w14:textId="402F7745" w:rsidR="00682CCC" w:rsidRDefault="009D0E8A" w:rsidP="00FB2BBD">
      <w:pPr>
        <w:ind w:left="709" w:right="968"/>
        <w:jc w:val="both"/>
        <w:rPr>
          <w:rFonts w:ascii="Times New Roman" w:hAnsi="Times New Roman" w:cs="Times New Roman"/>
          <w:iCs/>
        </w:rPr>
      </w:pPr>
      <w:r>
        <w:rPr>
          <w:rFonts w:ascii="Times New Roman" w:hAnsi="Times New Roman" w:cs="Times New Roman"/>
          <w:iCs/>
        </w:rPr>
        <w:t>Nous ne pouvons pas vraiment lui donner tort… tout en constatant qu’effectivement nous devons recourir à ces qualifications quand on prête l’oreille, par exemple, aux propos diffusés régulièrement</w:t>
      </w:r>
      <w:r w:rsidR="00C84419">
        <w:rPr>
          <w:rFonts w:ascii="Times New Roman" w:hAnsi="Times New Roman" w:cs="Times New Roman"/>
          <w:iCs/>
        </w:rPr>
        <w:t xml:space="preserve"> dans un mode relativiste </w:t>
      </w:r>
      <w:r w:rsidR="00C84419" w:rsidRPr="00C84419">
        <w:rPr>
          <w:rFonts w:ascii="Times New Roman" w:hAnsi="Times New Roman" w:cs="Times New Roman"/>
          <w:i/>
          <w:iCs/>
        </w:rPr>
        <w:t>(</w:t>
      </w:r>
      <w:proofErr w:type="spellStart"/>
      <w:r w:rsidR="00C84419" w:rsidRPr="00C84419">
        <w:rPr>
          <w:rFonts w:ascii="Times New Roman" w:hAnsi="Times New Roman" w:cs="Times New Roman"/>
          <w:i/>
          <w:iCs/>
        </w:rPr>
        <w:t>whataboutiste</w:t>
      </w:r>
      <w:proofErr w:type="spellEnd"/>
      <w:r w:rsidR="00C84419" w:rsidRPr="00C84419">
        <w:rPr>
          <w:rFonts w:ascii="Times New Roman" w:hAnsi="Times New Roman" w:cs="Times New Roman"/>
          <w:i/>
          <w:iCs/>
        </w:rPr>
        <w:t>)</w:t>
      </w:r>
      <w:r>
        <w:rPr>
          <w:rFonts w:ascii="Times New Roman" w:hAnsi="Times New Roman" w:cs="Times New Roman"/>
          <w:iCs/>
        </w:rPr>
        <w:t xml:space="preserve"> sur Radio Sud</w:t>
      </w:r>
      <w:r w:rsidR="00C84419">
        <w:rPr>
          <w:rStyle w:val="Appelnotedebasdep"/>
          <w:rFonts w:ascii="Times New Roman" w:hAnsi="Times New Roman" w:cs="Times New Roman"/>
          <w:iCs/>
        </w:rPr>
        <w:footnoteReference w:id="41"/>
      </w:r>
      <w:r>
        <w:rPr>
          <w:rFonts w:ascii="Times New Roman" w:hAnsi="Times New Roman" w:cs="Times New Roman"/>
          <w:iCs/>
        </w:rPr>
        <w:t xml:space="preserve"> par</w:t>
      </w:r>
      <w:r w:rsidR="00B97387">
        <w:rPr>
          <w:rFonts w:ascii="Times New Roman" w:hAnsi="Times New Roman" w:cs="Times New Roman"/>
          <w:iCs/>
        </w:rPr>
        <w:t xml:space="preserve"> des gens comme André </w:t>
      </w:r>
      <w:proofErr w:type="spellStart"/>
      <w:r w:rsidR="00B97387">
        <w:rPr>
          <w:rFonts w:ascii="Times New Roman" w:hAnsi="Times New Roman" w:cs="Times New Roman"/>
          <w:iCs/>
        </w:rPr>
        <w:t>Bercoff</w:t>
      </w:r>
      <w:proofErr w:type="spellEnd"/>
      <w:r w:rsidR="00B97387">
        <w:rPr>
          <w:rFonts w:ascii="Times New Roman" w:hAnsi="Times New Roman" w:cs="Times New Roman"/>
          <w:iCs/>
        </w:rPr>
        <w:t xml:space="preserve"> ou grand nombre de</w:t>
      </w:r>
      <w:r>
        <w:rPr>
          <w:rFonts w:ascii="Times New Roman" w:hAnsi="Times New Roman" w:cs="Times New Roman"/>
          <w:iCs/>
        </w:rPr>
        <w:t xml:space="preserve"> ses invités. </w:t>
      </w:r>
      <w:r w:rsidR="00841D1F">
        <w:rPr>
          <w:rFonts w:ascii="Times New Roman" w:hAnsi="Times New Roman" w:cs="Times New Roman"/>
          <w:iCs/>
        </w:rPr>
        <w:t>Leurs arguments censés s’inscrire dans une démarche « anti-mainstream » ou un positionnement se voulant neutre et alternatif, épousent en réalité le plus souvent les représentations qui dominent au sein des élites russes actuelles.</w:t>
      </w:r>
      <w:r w:rsidR="00C84419">
        <w:rPr>
          <w:rFonts w:ascii="Times New Roman" w:hAnsi="Times New Roman" w:cs="Times New Roman"/>
          <w:iCs/>
        </w:rPr>
        <w:t xml:space="preserve"> </w:t>
      </w:r>
      <w:r w:rsidR="00C84419" w:rsidRPr="00B7313B">
        <w:rPr>
          <w:rFonts w:ascii="Times New Roman" w:hAnsi="Times New Roman" w:cs="Times New Roman"/>
          <w:iCs/>
        </w:rPr>
        <w:t xml:space="preserve">Et coïncident </w:t>
      </w:r>
      <w:r w:rsidR="00C84419" w:rsidRPr="00B7313B">
        <w:rPr>
          <w:rFonts w:ascii="Times New Roman" w:hAnsi="Times New Roman" w:cs="Times New Roman"/>
          <w:iCs/>
        </w:rPr>
        <w:lastRenderedPageBreak/>
        <w:t xml:space="preserve">curieusement avec une </w:t>
      </w:r>
      <w:r w:rsidR="00742D69" w:rsidRPr="00B7313B">
        <w:rPr>
          <w:rFonts w:ascii="Times New Roman" w:hAnsi="Times New Roman" w:cs="Times New Roman"/>
          <w:iCs/>
        </w:rPr>
        <w:t xml:space="preserve">méfiance systématique, voire une </w:t>
      </w:r>
      <w:r w:rsidR="00C84419" w:rsidRPr="00B7313B">
        <w:rPr>
          <w:rFonts w:ascii="Times New Roman" w:hAnsi="Times New Roman" w:cs="Times New Roman"/>
          <w:iCs/>
        </w:rPr>
        <w:t xml:space="preserve">haine fondamentale des </w:t>
      </w:r>
      <w:r w:rsidR="007265A4" w:rsidRPr="00B7313B">
        <w:rPr>
          <w:rFonts w:ascii="Times New Roman" w:hAnsi="Times New Roman" w:cs="Times New Roman"/>
          <w:iCs/>
        </w:rPr>
        <w:t>É</w:t>
      </w:r>
      <w:r w:rsidR="00C84419" w:rsidRPr="00B7313B">
        <w:rPr>
          <w:rFonts w:ascii="Times New Roman" w:hAnsi="Times New Roman" w:cs="Times New Roman"/>
          <w:iCs/>
        </w:rPr>
        <w:t>tats-Unis, pouvant être modulée, histoire d’encore brouiller les pistes, par une « </w:t>
      </w:r>
      <w:proofErr w:type="spellStart"/>
      <w:r w:rsidR="00C84419" w:rsidRPr="00B7313B">
        <w:rPr>
          <w:rFonts w:ascii="Times New Roman" w:hAnsi="Times New Roman" w:cs="Times New Roman"/>
          <w:i/>
          <w:iCs/>
        </w:rPr>
        <w:t>Trumpolâtrie</w:t>
      </w:r>
      <w:proofErr w:type="spellEnd"/>
      <w:r w:rsidR="00C84419" w:rsidRPr="00B7313B">
        <w:rPr>
          <w:rFonts w:ascii="Times New Roman" w:hAnsi="Times New Roman" w:cs="Times New Roman"/>
          <w:iCs/>
        </w:rPr>
        <w:t> » revendiquée iconoclaste ou « </w:t>
      </w:r>
      <w:proofErr w:type="spellStart"/>
      <w:r w:rsidR="00C84419" w:rsidRPr="00B7313B">
        <w:rPr>
          <w:rFonts w:ascii="Times New Roman" w:hAnsi="Times New Roman" w:cs="Times New Roman"/>
          <w:iCs/>
        </w:rPr>
        <w:t>bougeuse</w:t>
      </w:r>
      <w:proofErr w:type="spellEnd"/>
      <w:r w:rsidR="00C84419" w:rsidRPr="00B7313B">
        <w:rPr>
          <w:rFonts w:ascii="Times New Roman" w:hAnsi="Times New Roman" w:cs="Times New Roman"/>
          <w:iCs/>
        </w:rPr>
        <w:t xml:space="preserve"> de lignes », mais s’inscrivant parfaitement dans les narratifs savamment dis</w:t>
      </w:r>
      <w:r w:rsidR="007805F6" w:rsidRPr="00B7313B">
        <w:rPr>
          <w:rFonts w:ascii="Times New Roman" w:hAnsi="Times New Roman" w:cs="Times New Roman"/>
          <w:iCs/>
        </w:rPr>
        <w:t>tillés</w:t>
      </w:r>
      <w:r w:rsidR="00C84419" w:rsidRPr="00B7313B">
        <w:rPr>
          <w:rFonts w:ascii="Times New Roman" w:hAnsi="Times New Roman" w:cs="Times New Roman"/>
          <w:iCs/>
        </w:rPr>
        <w:t xml:space="preserve"> par Moscou.</w:t>
      </w:r>
    </w:p>
    <w:p w14:paraId="1B4627E2" w14:textId="5E5AEEF2" w:rsidR="007805F6" w:rsidRDefault="007805F6" w:rsidP="00FB2BBD">
      <w:pPr>
        <w:ind w:left="709" w:right="968"/>
        <w:jc w:val="both"/>
        <w:rPr>
          <w:rFonts w:ascii="Times New Roman" w:hAnsi="Times New Roman" w:cs="Times New Roman"/>
          <w:iCs/>
        </w:rPr>
      </w:pPr>
      <w:r w:rsidRPr="00B7313B">
        <w:rPr>
          <w:rFonts w:ascii="Times New Roman" w:hAnsi="Times New Roman" w:cs="Times New Roman"/>
          <w:iCs/>
        </w:rPr>
        <w:t xml:space="preserve">Dans un </w:t>
      </w:r>
      <w:r w:rsidR="00742D69" w:rsidRPr="00B7313B">
        <w:rPr>
          <w:rFonts w:ascii="Times New Roman" w:hAnsi="Times New Roman" w:cs="Times New Roman"/>
          <w:iCs/>
        </w:rPr>
        <w:t>registre</w:t>
      </w:r>
      <w:r w:rsidRPr="00B7313B">
        <w:rPr>
          <w:rFonts w:ascii="Times New Roman" w:hAnsi="Times New Roman" w:cs="Times New Roman"/>
          <w:iCs/>
        </w:rPr>
        <w:t xml:space="preserve"> similaire, comment ne pas crier au </w:t>
      </w:r>
      <w:proofErr w:type="spellStart"/>
      <w:r w:rsidRPr="00B7313B">
        <w:rPr>
          <w:rFonts w:ascii="Times New Roman" w:hAnsi="Times New Roman" w:cs="Times New Roman"/>
          <w:iCs/>
        </w:rPr>
        <w:t>poutinisme</w:t>
      </w:r>
      <w:proofErr w:type="spellEnd"/>
      <w:r w:rsidRPr="00B7313B">
        <w:rPr>
          <w:rFonts w:ascii="Times New Roman" w:hAnsi="Times New Roman" w:cs="Times New Roman"/>
          <w:iCs/>
        </w:rPr>
        <w:t xml:space="preserve"> primaire quand on écoute les développements caricaturaux pro-Kremlin de Xavier Moreau</w:t>
      </w:r>
      <w:r w:rsidRPr="00B7313B">
        <w:rPr>
          <w:rStyle w:val="Appelnotedebasdep"/>
          <w:rFonts w:ascii="Times New Roman" w:hAnsi="Times New Roman" w:cs="Times New Roman"/>
          <w:iCs/>
        </w:rPr>
        <w:footnoteReference w:id="42"/>
      </w:r>
      <w:r w:rsidRPr="00B7313B">
        <w:rPr>
          <w:rFonts w:ascii="Times New Roman" w:hAnsi="Times New Roman" w:cs="Times New Roman"/>
          <w:iCs/>
        </w:rPr>
        <w:t xml:space="preserve">, ex-militaire et entrepreneur français installé à Moscou depuis une vingtaine d’années et proche de l’extrême droite. </w:t>
      </w:r>
      <w:r w:rsidR="005E4F0A" w:rsidRPr="00B7313B">
        <w:rPr>
          <w:rFonts w:ascii="Times New Roman" w:hAnsi="Times New Roman" w:cs="Times New Roman"/>
          <w:iCs/>
        </w:rPr>
        <w:t xml:space="preserve">Pour reprendre les termes de Maxime </w:t>
      </w:r>
      <w:proofErr w:type="spellStart"/>
      <w:r w:rsidR="005E4F0A" w:rsidRPr="00B7313B">
        <w:rPr>
          <w:rFonts w:ascii="Times New Roman" w:hAnsi="Times New Roman" w:cs="Times New Roman"/>
          <w:iCs/>
        </w:rPr>
        <w:t>Audinet</w:t>
      </w:r>
      <w:proofErr w:type="spellEnd"/>
      <w:r w:rsidR="005E4F0A" w:rsidRPr="00B7313B">
        <w:rPr>
          <w:rFonts w:ascii="Times New Roman" w:hAnsi="Times New Roman" w:cs="Times New Roman"/>
          <w:iCs/>
        </w:rPr>
        <w:t> : « De nombreux intervenants sont sélectionnés /…/ parce qu’ils critiquent les médias dominants, diffusent des thèses conspirationnistes ou soutiennent des positions similaires à celles des autorités russes. Parmi eux, un noyau dur /…/ constitue un relais essentiel de la ligne « alternative » /…/ Souvent,</w:t>
      </w:r>
      <w:r w:rsidR="005E4F0A">
        <w:rPr>
          <w:rFonts w:ascii="Times New Roman" w:hAnsi="Times New Roman" w:cs="Times New Roman"/>
          <w:iCs/>
        </w:rPr>
        <w:t xml:space="preserve"> ces personnalités sont présentées sous un qualificatif neutre (« journaliste</w:t>
      </w:r>
      <w:r w:rsidR="00B835C0">
        <w:rPr>
          <w:rFonts w:ascii="Times New Roman" w:hAnsi="Times New Roman" w:cs="Times New Roman"/>
          <w:iCs/>
        </w:rPr>
        <w:t xml:space="preserve"> </w:t>
      </w:r>
      <w:r w:rsidR="005E4F0A">
        <w:rPr>
          <w:rFonts w:ascii="Times New Roman" w:hAnsi="Times New Roman" w:cs="Times New Roman"/>
          <w:iCs/>
        </w:rPr>
        <w:t>d’investigation indépendant », « analyste politique », « expert en géopolitique », « essayiste »), qui dissimule des affiliations idéologiques ou des opinions nettement plus militantes, voire des positions zélées et caricaturalement flagorneuses sur la Russie ou l’action du président russe ».</w:t>
      </w:r>
      <w:r w:rsidR="005E4F0A">
        <w:rPr>
          <w:rStyle w:val="Appelnotedebasdep"/>
          <w:rFonts w:ascii="Times New Roman" w:hAnsi="Times New Roman" w:cs="Times New Roman"/>
          <w:iCs/>
        </w:rPr>
        <w:footnoteReference w:id="43"/>
      </w:r>
      <w:r w:rsidR="005E4F0A">
        <w:rPr>
          <w:rFonts w:ascii="Times New Roman" w:hAnsi="Times New Roman" w:cs="Times New Roman"/>
          <w:iCs/>
        </w:rPr>
        <w:t xml:space="preserve"> </w:t>
      </w:r>
    </w:p>
    <w:p w14:paraId="6D74C5CB" w14:textId="3FE71D36" w:rsidR="00191121" w:rsidRDefault="00364358" w:rsidP="00FB2BBD">
      <w:pPr>
        <w:ind w:left="709" w:right="968"/>
        <w:jc w:val="both"/>
        <w:rPr>
          <w:rFonts w:ascii="Times New Roman" w:hAnsi="Times New Roman" w:cs="Times New Roman"/>
          <w:iCs/>
        </w:rPr>
      </w:pPr>
      <w:r>
        <w:rPr>
          <w:rFonts w:ascii="Times New Roman" w:hAnsi="Times New Roman" w:cs="Times New Roman"/>
          <w:iCs/>
        </w:rPr>
        <w:t>Cet épouvantable conflit</w:t>
      </w:r>
      <w:r w:rsidR="009B668E">
        <w:rPr>
          <w:rFonts w:ascii="Times New Roman" w:hAnsi="Times New Roman" w:cs="Times New Roman"/>
          <w:iCs/>
        </w:rPr>
        <w:t xml:space="preserve"> qui déchire deux nations européennes en provoquant des milliers de morts semble empêcher toute velléité de neutralité chez </w:t>
      </w:r>
      <w:r w:rsidR="009C5DF6">
        <w:rPr>
          <w:rFonts w:ascii="Times New Roman" w:hAnsi="Times New Roman" w:cs="Times New Roman"/>
          <w:iCs/>
        </w:rPr>
        <w:t>l’observateur extérieur</w:t>
      </w:r>
      <w:r w:rsidR="009B668E">
        <w:rPr>
          <w:rFonts w:ascii="Times New Roman" w:hAnsi="Times New Roman" w:cs="Times New Roman"/>
          <w:iCs/>
        </w:rPr>
        <w:t> : choisir son camp</w:t>
      </w:r>
      <w:r w:rsidR="009C5DF6">
        <w:rPr>
          <w:rFonts w:ascii="Times New Roman" w:hAnsi="Times New Roman" w:cs="Times New Roman"/>
          <w:iCs/>
        </w:rPr>
        <w:t xml:space="preserve"> devient quasiment un impératif moral</w:t>
      </w:r>
      <w:r w:rsidR="009B668E">
        <w:rPr>
          <w:rFonts w:ascii="Times New Roman" w:hAnsi="Times New Roman" w:cs="Times New Roman"/>
          <w:iCs/>
        </w:rPr>
        <w:t xml:space="preserve">. </w:t>
      </w:r>
      <w:r w:rsidR="00673F33">
        <w:rPr>
          <w:rFonts w:ascii="Times New Roman" w:hAnsi="Times New Roman" w:cs="Times New Roman"/>
          <w:iCs/>
        </w:rPr>
        <w:t>Les discours se radicalisa</w:t>
      </w:r>
      <w:r w:rsidR="009C5DF6">
        <w:rPr>
          <w:rFonts w:ascii="Times New Roman" w:hAnsi="Times New Roman" w:cs="Times New Roman"/>
          <w:iCs/>
        </w:rPr>
        <w:t>nt de plus en plus</w:t>
      </w:r>
      <w:r w:rsidR="00673F33">
        <w:rPr>
          <w:rFonts w:ascii="Times New Roman" w:hAnsi="Times New Roman" w:cs="Times New Roman"/>
          <w:iCs/>
        </w:rPr>
        <w:t xml:space="preserve">, ce choix est effectivement </w:t>
      </w:r>
      <w:r w:rsidR="00323CC8">
        <w:rPr>
          <w:rFonts w:ascii="Times New Roman" w:hAnsi="Times New Roman" w:cs="Times New Roman"/>
          <w:iCs/>
        </w:rPr>
        <w:t xml:space="preserve">quasi </w:t>
      </w:r>
      <w:r w:rsidR="00673F33">
        <w:rPr>
          <w:rFonts w:ascii="Times New Roman" w:hAnsi="Times New Roman" w:cs="Times New Roman"/>
          <w:iCs/>
        </w:rPr>
        <w:t>inéluctable, sauf à faire preuve d’aveuglement, de surdité ou de pusillanimité</w:t>
      </w:r>
      <w:r w:rsidR="009C5DF6">
        <w:rPr>
          <w:rFonts w:ascii="Times New Roman" w:hAnsi="Times New Roman" w:cs="Times New Roman"/>
          <w:iCs/>
        </w:rPr>
        <w:t xml:space="preserve">. </w:t>
      </w:r>
      <w:r w:rsidR="009C5DF6" w:rsidRPr="00B7313B">
        <w:rPr>
          <w:rFonts w:ascii="Times New Roman" w:hAnsi="Times New Roman" w:cs="Times New Roman"/>
          <w:iCs/>
        </w:rPr>
        <w:t>Alors qu’au début de la guerre, Poutine expliquait que la Russie venait soi-disant délivrer le peuple ukrainien du fascisme, aujourd’hui ce même régime multiplie les déclarations signifiant qu’en réalité ce peuple belliqueux est non</w:t>
      </w:r>
      <w:r w:rsidR="009903B8" w:rsidRPr="00B7313B">
        <w:rPr>
          <w:rFonts w:ascii="Times New Roman" w:hAnsi="Times New Roman" w:cs="Times New Roman"/>
          <w:iCs/>
        </w:rPr>
        <w:t xml:space="preserve"> ré</w:t>
      </w:r>
      <w:r w:rsidR="009C5DF6" w:rsidRPr="00B7313B">
        <w:rPr>
          <w:rFonts w:ascii="Times New Roman" w:hAnsi="Times New Roman" w:cs="Times New Roman"/>
          <w:iCs/>
        </w:rPr>
        <w:t>éducable et doit dès lors être liquidé et remplacé par une zone sanitaire. « Ces menaces ne sont pas brandies par des illuminés, mais par des chaînes d’information officielles de la Fédération de Russie. La doctrine du « monde russe » énoncée officiellement est celle, ni plus</w:t>
      </w:r>
      <w:r w:rsidR="009C5DF6">
        <w:rPr>
          <w:rFonts w:ascii="Times New Roman" w:hAnsi="Times New Roman" w:cs="Times New Roman"/>
          <w:iCs/>
        </w:rPr>
        <w:t xml:space="preserve"> ni moins, du </w:t>
      </w:r>
      <w:r w:rsidR="009C5DF6" w:rsidRPr="009C5DF6">
        <w:rPr>
          <w:rFonts w:ascii="Times New Roman" w:hAnsi="Times New Roman" w:cs="Times New Roman"/>
          <w:i/>
          <w:iCs/>
        </w:rPr>
        <w:t>Lebensraum</w:t>
      </w:r>
      <w:r w:rsidR="009C5DF6">
        <w:rPr>
          <w:rFonts w:ascii="Times New Roman" w:hAnsi="Times New Roman" w:cs="Times New Roman"/>
          <w:iCs/>
        </w:rPr>
        <w:t>. »</w:t>
      </w:r>
      <w:r w:rsidR="009C5DF6">
        <w:rPr>
          <w:rStyle w:val="Appelnotedebasdep"/>
          <w:rFonts w:ascii="Times New Roman" w:hAnsi="Times New Roman" w:cs="Times New Roman"/>
          <w:iCs/>
        </w:rPr>
        <w:footnoteReference w:id="44"/>
      </w:r>
      <w:r w:rsidR="002F4A49">
        <w:rPr>
          <w:rFonts w:ascii="Times New Roman" w:hAnsi="Times New Roman" w:cs="Times New Roman"/>
          <w:iCs/>
        </w:rPr>
        <w:t xml:space="preserve"> </w:t>
      </w:r>
      <w:r w:rsidR="002F4A49" w:rsidRPr="00B7313B">
        <w:rPr>
          <w:rFonts w:ascii="Times New Roman" w:hAnsi="Times New Roman" w:cs="Times New Roman"/>
          <w:iCs/>
        </w:rPr>
        <w:t>Comment, objectivement, pourrions-nous lui emboîter le pas ?</w:t>
      </w:r>
    </w:p>
    <w:p w14:paraId="33D4DB88" w14:textId="73E9A56F" w:rsidR="008602E9" w:rsidRDefault="00323CC8" w:rsidP="00FB2BBD">
      <w:pPr>
        <w:ind w:left="709" w:right="968"/>
        <w:jc w:val="both"/>
        <w:rPr>
          <w:rFonts w:ascii="Times New Roman" w:hAnsi="Times New Roman" w:cs="Times New Roman"/>
          <w:iCs/>
        </w:rPr>
      </w:pPr>
      <w:r w:rsidRPr="00B7313B">
        <w:rPr>
          <w:rFonts w:ascii="Times New Roman" w:hAnsi="Times New Roman" w:cs="Times New Roman"/>
          <w:iCs/>
        </w:rPr>
        <w:t>Au sein de la population russe, l</w:t>
      </w:r>
      <w:r w:rsidR="00673F33" w:rsidRPr="00B7313B">
        <w:rPr>
          <w:rFonts w:ascii="Times New Roman" w:hAnsi="Times New Roman" w:cs="Times New Roman"/>
          <w:iCs/>
        </w:rPr>
        <w:t xml:space="preserve">es traitres de tout poil à la cause du </w:t>
      </w:r>
      <w:r w:rsidRPr="00B7313B">
        <w:rPr>
          <w:rFonts w:ascii="Times New Roman" w:hAnsi="Times New Roman" w:cs="Times New Roman"/>
          <w:iCs/>
        </w:rPr>
        <w:t xml:space="preserve">fameux </w:t>
      </w:r>
      <w:proofErr w:type="spellStart"/>
      <w:r w:rsidRPr="00B7313B">
        <w:rPr>
          <w:rFonts w:ascii="Times New Roman" w:hAnsi="Times New Roman" w:cs="Times New Roman"/>
          <w:i/>
          <w:iCs/>
        </w:rPr>
        <w:t>Russky</w:t>
      </w:r>
      <w:proofErr w:type="spellEnd"/>
      <w:r w:rsidRPr="00B7313B">
        <w:rPr>
          <w:rFonts w:ascii="Times New Roman" w:hAnsi="Times New Roman" w:cs="Times New Roman"/>
          <w:i/>
          <w:iCs/>
        </w:rPr>
        <w:t xml:space="preserve"> mir </w:t>
      </w:r>
      <w:r w:rsidRPr="00B7313B">
        <w:rPr>
          <w:rFonts w:ascii="Times New Roman" w:hAnsi="Times New Roman" w:cs="Times New Roman"/>
          <w:iCs/>
        </w:rPr>
        <w:t>(M</w:t>
      </w:r>
      <w:r w:rsidR="00673F33" w:rsidRPr="00B7313B">
        <w:rPr>
          <w:rFonts w:ascii="Times New Roman" w:hAnsi="Times New Roman" w:cs="Times New Roman"/>
          <w:iCs/>
        </w:rPr>
        <w:t>onde russe</w:t>
      </w:r>
      <w:r w:rsidRPr="00B7313B">
        <w:rPr>
          <w:rFonts w:ascii="Times New Roman" w:hAnsi="Times New Roman" w:cs="Times New Roman"/>
          <w:iCs/>
        </w:rPr>
        <w:t>)</w:t>
      </w:r>
      <w:r w:rsidR="00673F33" w:rsidRPr="00B7313B">
        <w:rPr>
          <w:rFonts w:ascii="Times New Roman" w:hAnsi="Times New Roman" w:cs="Times New Roman"/>
          <w:iCs/>
        </w:rPr>
        <w:t xml:space="preserve"> sont de plus en plus sévèrement stigmatisés ou poursuivis par les autorités. L’expression</w:t>
      </w:r>
      <w:r w:rsidR="008602E9" w:rsidRPr="00B7313B">
        <w:rPr>
          <w:rFonts w:ascii="Times New Roman" w:hAnsi="Times New Roman" w:cs="Times New Roman"/>
          <w:iCs/>
        </w:rPr>
        <w:t xml:space="preserve"> russe</w:t>
      </w:r>
      <w:r w:rsidR="00673F33" w:rsidRPr="00B7313B">
        <w:rPr>
          <w:rFonts w:ascii="Times New Roman" w:hAnsi="Times New Roman" w:cs="Times New Roman"/>
          <w:iCs/>
        </w:rPr>
        <w:t xml:space="preserve"> </w:t>
      </w:r>
      <w:proofErr w:type="spellStart"/>
      <w:r w:rsidRPr="00B7313B">
        <w:rPr>
          <w:rFonts w:ascii="Times New Roman" w:hAnsi="Times New Roman" w:cs="Times New Roman"/>
          <w:i/>
          <w:iCs/>
        </w:rPr>
        <w:t>ino</w:t>
      </w:r>
      <w:proofErr w:type="spellEnd"/>
      <w:r w:rsidRPr="00B7313B">
        <w:rPr>
          <w:rFonts w:ascii="Times New Roman" w:hAnsi="Times New Roman" w:cs="Times New Roman"/>
          <w:i/>
          <w:iCs/>
        </w:rPr>
        <w:t>-</w:t>
      </w:r>
      <w:r w:rsidR="00673F33" w:rsidRPr="00B7313B">
        <w:rPr>
          <w:rFonts w:ascii="Times New Roman" w:hAnsi="Times New Roman" w:cs="Times New Roman"/>
          <w:i/>
          <w:iCs/>
        </w:rPr>
        <w:t>agent</w:t>
      </w:r>
      <w:r w:rsidR="00673F33" w:rsidRPr="00B7313B">
        <w:rPr>
          <w:rFonts w:ascii="Times New Roman" w:hAnsi="Times New Roman" w:cs="Times New Roman"/>
          <w:iCs/>
        </w:rPr>
        <w:t> </w:t>
      </w:r>
      <w:r w:rsidR="008602E9" w:rsidRPr="00B7313B">
        <w:rPr>
          <w:rFonts w:ascii="Times New Roman" w:hAnsi="Times New Roman" w:cs="Times New Roman"/>
          <w:iCs/>
        </w:rPr>
        <w:t>(agent de l’étranger</w:t>
      </w:r>
      <w:r w:rsidR="00673F33" w:rsidRPr="00B7313B">
        <w:rPr>
          <w:rFonts w:ascii="Times New Roman" w:hAnsi="Times New Roman" w:cs="Times New Roman"/>
          <w:iCs/>
        </w:rPr>
        <w:t xml:space="preserve">) </w:t>
      </w:r>
      <w:r w:rsidR="008602E9" w:rsidRPr="00B7313B">
        <w:rPr>
          <w:rFonts w:ascii="Times New Roman" w:hAnsi="Times New Roman" w:cs="Times New Roman"/>
          <w:iCs/>
        </w:rPr>
        <w:t>exhale</w:t>
      </w:r>
      <w:r w:rsidR="00673F33" w:rsidRPr="00B7313B">
        <w:rPr>
          <w:rFonts w:ascii="Times New Roman" w:hAnsi="Times New Roman" w:cs="Times New Roman"/>
          <w:iCs/>
        </w:rPr>
        <w:t xml:space="preserve"> </w:t>
      </w:r>
      <w:r w:rsidR="008602E9" w:rsidRPr="00B7313B">
        <w:rPr>
          <w:rFonts w:ascii="Times New Roman" w:hAnsi="Times New Roman" w:cs="Times New Roman"/>
          <w:iCs/>
        </w:rPr>
        <w:t>des odeurs</w:t>
      </w:r>
      <w:r w:rsidR="00673F33" w:rsidRPr="00B7313B">
        <w:rPr>
          <w:rFonts w:ascii="Times New Roman" w:hAnsi="Times New Roman" w:cs="Times New Roman"/>
          <w:iCs/>
        </w:rPr>
        <w:t xml:space="preserve"> soviétiques</w:t>
      </w:r>
      <w:r w:rsidR="008602E9" w:rsidRPr="00B7313B">
        <w:rPr>
          <w:rFonts w:ascii="Times New Roman" w:hAnsi="Times New Roman" w:cs="Times New Roman"/>
          <w:iCs/>
        </w:rPr>
        <w:t xml:space="preserve"> douteuses</w:t>
      </w:r>
      <w:r w:rsidR="00673F33" w:rsidRPr="00B7313B">
        <w:rPr>
          <w:rFonts w:ascii="Times New Roman" w:hAnsi="Times New Roman" w:cs="Times New Roman"/>
          <w:iCs/>
        </w:rPr>
        <w:t xml:space="preserve"> renvoyant à la pesante atmosphère des années de la Guerre froide.</w:t>
      </w:r>
      <w:r w:rsidR="00C5223E" w:rsidRPr="00B7313B">
        <w:rPr>
          <w:rFonts w:ascii="Times New Roman" w:hAnsi="Times New Roman" w:cs="Times New Roman"/>
          <w:iCs/>
        </w:rPr>
        <w:t xml:space="preserve"> On repense à la répression des dissidents </w:t>
      </w:r>
      <w:r w:rsidRPr="00B7313B">
        <w:rPr>
          <w:rFonts w:ascii="Times New Roman" w:hAnsi="Times New Roman" w:cs="Times New Roman"/>
          <w:iCs/>
        </w:rPr>
        <w:t>des décennies</w:t>
      </w:r>
      <w:r w:rsidR="00C5223E" w:rsidRPr="00B7313B">
        <w:rPr>
          <w:rFonts w:ascii="Times New Roman" w:hAnsi="Times New Roman" w:cs="Times New Roman"/>
          <w:iCs/>
        </w:rPr>
        <w:t xml:space="preserve"> </w:t>
      </w:r>
      <w:r w:rsidR="007863C1" w:rsidRPr="00B7313B">
        <w:rPr>
          <w:rFonts w:ascii="Times New Roman" w:hAnsi="Times New Roman" w:cs="Times New Roman"/>
          <w:iCs/>
        </w:rPr>
        <w:t>19</w:t>
      </w:r>
      <w:r w:rsidR="00C5223E" w:rsidRPr="00B7313B">
        <w:rPr>
          <w:rFonts w:ascii="Times New Roman" w:hAnsi="Times New Roman" w:cs="Times New Roman"/>
          <w:iCs/>
        </w:rPr>
        <w:t>60-70 ou</w:t>
      </w:r>
      <w:r w:rsidR="005C71AF" w:rsidRPr="00B7313B">
        <w:rPr>
          <w:rFonts w:ascii="Times New Roman" w:hAnsi="Times New Roman" w:cs="Times New Roman"/>
          <w:iCs/>
        </w:rPr>
        <w:t>, avant eux,</w:t>
      </w:r>
      <w:r w:rsidR="00C5223E" w:rsidRPr="00B7313B">
        <w:rPr>
          <w:rFonts w:ascii="Times New Roman" w:hAnsi="Times New Roman" w:cs="Times New Roman"/>
          <w:iCs/>
        </w:rPr>
        <w:t xml:space="preserve"> aux divers </w:t>
      </w:r>
      <w:r w:rsidR="005C71AF" w:rsidRPr="00B7313B">
        <w:rPr>
          <w:rFonts w:ascii="Times New Roman" w:hAnsi="Times New Roman" w:cs="Times New Roman"/>
          <w:iCs/>
        </w:rPr>
        <w:t>« </w:t>
      </w:r>
      <w:r w:rsidR="00C5223E" w:rsidRPr="00B7313B">
        <w:rPr>
          <w:rFonts w:ascii="Times New Roman" w:hAnsi="Times New Roman" w:cs="Times New Roman"/>
          <w:iCs/>
        </w:rPr>
        <w:t>ennemis du peuple</w:t>
      </w:r>
      <w:r w:rsidR="005C71AF" w:rsidRPr="00B7313B">
        <w:rPr>
          <w:rFonts w:ascii="Times New Roman" w:hAnsi="Times New Roman" w:cs="Times New Roman"/>
          <w:iCs/>
        </w:rPr>
        <w:t> »</w:t>
      </w:r>
      <w:r w:rsidR="00C5223E" w:rsidRPr="00B7313B">
        <w:rPr>
          <w:rFonts w:ascii="Times New Roman" w:hAnsi="Times New Roman" w:cs="Times New Roman"/>
          <w:iCs/>
        </w:rPr>
        <w:t xml:space="preserve"> </w:t>
      </w:r>
      <w:r w:rsidR="005C71AF" w:rsidRPr="00B7313B">
        <w:rPr>
          <w:rFonts w:ascii="Times New Roman" w:hAnsi="Times New Roman" w:cs="Times New Roman"/>
          <w:iCs/>
        </w:rPr>
        <w:t>massacrés</w:t>
      </w:r>
      <w:r w:rsidR="00C5223E" w:rsidRPr="00B7313B">
        <w:rPr>
          <w:rFonts w:ascii="Times New Roman" w:hAnsi="Times New Roman" w:cs="Times New Roman"/>
          <w:iCs/>
        </w:rPr>
        <w:t xml:space="preserve"> par le NKVD durant les purges staliniennes. La première loi russe sur les </w:t>
      </w:r>
      <w:r w:rsidR="00097482" w:rsidRPr="00B7313B">
        <w:rPr>
          <w:rFonts w:ascii="Times New Roman" w:hAnsi="Times New Roman" w:cs="Times New Roman"/>
          <w:iCs/>
        </w:rPr>
        <w:t>« </w:t>
      </w:r>
      <w:r w:rsidR="00C5223E" w:rsidRPr="00B7313B">
        <w:rPr>
          <w:rFonts w:ascii="Times New Roman" w:hAnsi="Times New Roman" w:cs="Times New Roman"/>
          <w:iCs/>
        </w:rPr>
        <w:t>agents de l'étranger</w:t>
      </w:r>
      <w:r w:rsidR="00097482" w:rsidRPr="00B7313B">
        <w:rPr>
          <w:rFonts w:ascii="Times New Roman" w:hAnsi="Times New Roman" w:cs="Times New Roman"/>
          <w:iCs/>
        </w:rPr>
        <w:t> »</w:t>
      </w:r>
      <w:r w:rsidR="00C5223E" w:rsidRPr="00B7313B">
        <w:rPr>
          <w:rFonts w:ascii="Times New Roman" w:hAnsi="Times New Roman" w:cs="Times New Roman"/>
          <w:iCs/>
        </w:rPr>
        <w:t xml:space="preserve"> fut adoptée en 2012 et visait </w:t>
      </w:r>
      <w:r w:rsidR="005C71AF" w:rsidRPr="00B7313B">
        <w:rPr>
          <w:rFonts w:ascii="Times New Roman" w:hAnsi="Times New Roman" w:cs="Times New Roman"/>
          <w:iCs/>
        </w:rPr>
        <w:t xml:space="preserve">alors </w:t>
      </w:r>
      <w:r w:rsidR="00C5223E" w:rsidRPr="00B7313B">
        <w:rPr>
          <w:rFonts w:ascii="Times New Roman" w:hAnsi="Times New Roman" w:cs="Times New Roman"/>
          <w:iCs/>
        </w:rPr>
        <w:t>essentiellement</w:t>
      </w:r>
      <w:r w:rsidR="00C5223E">
        <w:rPr>
          <w:rFonts w:ascii="Times New Roman" w:hAnsi="Times New Roman" w:cs="Times New Roman"/>
          <w:iCs/>
        </w:rPr>
        <w:t xml:space="preserve"> des ONG censées recevoir des fonds extérieurs et susceptibles de s’impliquer dans des activités à caractère politique. En une douzaine d’années, cette loi </w:t>
      </w:r>
      <w:r w:rsidR="005C71AF">
        <w:rPr>
          <w:rFonts w:ascii="Times New Roman" w:hAnsi="Times New Roman" w:cs="Times New Roman"/>
          <w:iCs/>
        </w:rPr>
        <w:t xml:space="preserve">s’est </w:t>
      </w:r>
      <w:r w:rsidR="00C5223E">
        <w:rPr>
          <w:rFonts w:ascii="Times New Roman" w:hAnsi="Times New Roman" w:cs="Times New Roman"/>
          <w:iCs/>
        </w:rPr>
        <w:t xml:space="preserve">progressivement </w:t>
      </w:r>
      <w:r w:rsidR="005C71AF">
        <w:rPr>
          <w:rFonts w:ascii="Times New Roman" w:hAnsi="Times New Roman" w:cs="Times New Roman"/>
          <w:iCs/>
        </w:rPr>
        <w:t xml:space="preserve">appliquée </w:t>
      </w:r>
      <w:r w:rsidR="00C5223E">
        <w:rPr>
          <w:rFonts w:ascii="Times New Roman" w:hAnsi="Times New Roman" w:cs="Times New Roman"/>
          <w:iCs/>
        </w:rPr>
        <w:t xml:space="preserve">à un éventail de plus en plus large d’associations et </w:t>
      </w:r>
      <w:r w:rsidR="005C71AF">
        <w:rPr>
          <w:rFonts w:ascii="Times New Roman" w:hAnsi="Times New Roman" w:cs="Times New Roman"/>
          <w:iCs/>
        </w:rPr>
        <w:t xml:space="preserve">puis </w:t>
      </w:r>
      <w:r w:rsidR="00C5223E">
        <w:rPr>
          <w:rFonts w:ascii="Times New Roman" w:hAnsi="Times New Roman" w:cs="Times New Roman"/>
          <w:iCs/>
        </w:rPr>
        <w:t xml:space="preserve">d’individus, le label infamant touchant </w:t>
      </w:r>
      <w:r>
        <w:rPr>
          <w:rFonts w:ascii="Times New Roman" w:hAnsi="Times New Roman" w:cs="Times New Roman"/>
          <w:iCs/>
        </w:rPr>
        <w:t xml:space="preserve">finalement aussi </w:t>
      </w:r>
      <w:r w:rsidR="005C71AF">
        <w:rPr>
          <w:rFonts w:ascii="Times New Roman" w:hAnsi="Times New Roman" w:cs="Times New Roman"/>
          <w:iCs/>
        </w:rPr>
        <w:t>plusieurs</w:t>
      </w:r>
      <w:r w:rsidR="00C5223E">
        <w:rPr>
          <w:rFonts w:ascii="Times New Roman" w:hAnsi="Times New Roman" w:cs="Times New Roman"/>
          <w:iCs/>
        </w:rPr>
        <w:t xml:space="preserve"> médias. Depuis 2021 elle inclut les citoyens russes </w:t>
      </w:r>
      <w:r w:rsidR="00C5223E" w:rsidRPr="00C5223E">
        <w:rPr>
          <w:rFonts w:ascii="Times New Roman" w:hAnsi="Times New Roman" w:cs="Times New Roman"/>
          <w:iCs/>
        </w:rPr>
        <w:t>signalant ou partageant des informations sur la corruption</w:t>
      </w:r>
      <w:r w:rsidR="00C5223E">
        <w:rPr>
          <w:rFonts w:ascii="Times New Roman" w:hAnsi="Times New Roman" w:cs="Times New Roman"/>
          <w:iCs/>
        </w:rPr>
        <w:t>, des</w:t>
      </w:r>
      <w:r w:rsidR="00C5223E" w:rsidRPr="00C5223E">
        <w:rPr>
          <w:rFonts w:ascii="Times New Roman" w:hAnsi="Times New Roman" w:cs="Times New Roman"/>
          <w:iCs/>
        </w:rPr>
        <w:t xml:space="preserve"> problèmes liés </w:t>
      </w:r>
      <w:r w:rsidR="00C5223E">
        <w:rPr>
          <w:rFonts w:ascii="Times New Roman" w:hAnsi="Times New Roman" w:cs="Times New Roman"/>
          <w:iCs/>
        </w:rPr>
        <w:t xml:space="preserve">à l’état des forces armées ou de la sécurité, bref tout ce qui pourrait être interprété comme </w:t>
      </w:r>
      <w:r w:rsidR="005C71AF">
        <w:rPr>
          <w:rFonts w:ascii="Times New Roman" w:hAnsi="Times New Roman" w:cs="Times New Roman"/>
          <w:iCs/>
        </w:rPr>
        <w:t>l’</w:t>
      </w:r>
      <w:r w:rsidR="00C5223E">
        <w:rPr>
          <w:rFonts w:ascii="Times New Roman" w:hAnsi="Times New Roman" w:cs="Times New Roman"/>
          <w:iCs/>
        </w:rPr>
        <w:t>expression d’un avis dissonant par rapport à la doxa.</w:t>
      </w:r>
      <w:r w:rsidR="005C71AF">
        <w:rPr>
          <w:rFonts w:ascii="Times New Roman" w:hAnsi="Times New Roman" w:cs="Times New Roman"/>
          <w:iCs/>
        </w:rPr>
        <w:t xml:space="preserve"> </w:t>
      </w:r>
    </w:p>
    <w:p w14:paraId="07F6C1B5" w14:textId="77777777" w:rsidR="005C71AF" w:rsidRDefault="008602E9" w:rsidP="00FB2BBD">
      <w:pPr>
        <w:ind w:left="709" w:right="968"/>
        <w:jc w:val="both"/>
        <w:rPr>
          <w:rFonts w:ascii="Times New Roman" w:hAnsi="Times New Roman" w:cs="Times New Roman"/>
          <w:iCs/>
        </w:rPr>
      </w:pPr>
      <w:r>
        <w:rPr>
          <w:rFonts w:ascii="Times New Roman" w:hAnsi="Times New Roman" w:cs="Times New Roman"/>
          <w:iCs/>
        </w:rPr>
        <w:t>Le</w:t>
      </w:r>
      <w:r w:rsidR="005C71AF" w:rsidRPr="005C71AF">
        <w:rPr>
          <w:rFonts w:ascii="Times New Roman" w:hAnsi="Times New Roman" w:cs="Times New Roman"/>
          <w:iCs/>
        </w:rPr>
        <w:t xml:space="preserve"> Kremlin </w:t>
      </w:r>
      <w:r>
        <w:rPr>
          <w:rFonts w:ascii="Times New Roman" w:hAnsi="Times New Roman" w:cs="Times New Roman"/>
          <w:iCs/>
        </w:rPr>
        <w:t>ne cesse d’accentuer</w:t>
      </w:r>
      <w:r w:rsidR="005C71AF" w:rsidRPr="005C71AF">
        <w:rPr>
          <w:rFonts w:ascii="Times New Roman" w:hAnsi="Times New Roman" w:cs="Times New Roman"/>
          <w:iCs/>
        </w:rPr>
        <w:t xml:space="preserve"> la répression des voix dénonçan</w:t>
      </w:r>
      <w:r w:rsidR="00323CC8">
        <w:rPr>
          <w:rFonts w:ascii="Times New Roman" w:hAnsi="Times New Roman" w:cs="Times New Roman"/>
          <w:iCs/>
        </w:rPr>
        <w:t>t sa campagne militaire, à coup</w:t>
      </w:r>
      <w:r w:rsidR="005C71AF" w:rsidRPr="005C71AF">
        <w:rPr>
          <w:rFonts w:ascii="Times New Roman" w:hAnsi="Times New Roman" w:cs="Times New Roman"/>
          <w:iCs/>
        </w:rPr>
        <w:t xml:space="preserve"> de milliers d'amendes et de lourdes peines de prison. </w:t>
      </w:r>
      <w:r>
        <w:rPr>
          <w:rFonts w:ascii="Times New Roman" w:hAnsi="Times New Roman" w:cs="Times New Roman"/>
          <w:iCs/>
        </w:rPr>
        <w:t>Souvenons-nous aussi, au passage, que</w:t>
      </w:r>
      <w:r w:rsidR="005C71AF">
        <w:rPr>
          <w:rFonts w:ascii="Times New Roman" w:hAnsi="Times New Roman" w:cs="Times New Roman"/>
          <w:iCs/>
        </w:rPr>
        <w:t xml:space="preserve"> Moscou a claqué la porte de la Cour européenne des droits de l’Homme à Strasbourg</w:t>
      </w:r>
      <w:r w:rsidR="008A157C">
        <w:rPr>
          <w:rFonts w:ascii="Times New Roman" w:hAnsi="Times New Roman" w:cs="Times New Roman"/>
          <w:iCs/>
        </w:rPr>
        <w:t xml:space="preserve"> (CEDH)</w:t>
      </w:r>
      <w:r w:rsidR="005C71AF">
        <w:rPr>
          <w:rFonts w:ascii="Times New Roman" w:hAnsi="Times New Roman" w:cs="Times New Roman"/>
          <w:iCs/>
        </w:rPr>
        <w:t>, ainsi que</w:t>
      </w:r>
      <w:r w:rsidR="00323CC8">
        <w:rPr>
          <w:rFonts w:ascii="Times New Roman" w:hAnsi="Times New Roman" w:cs="Times New Roman"/>
          <w:iCs/>
        </w:rPr>
        <w:t xml:space="preserve"> </w:t>
      </w:r>
      <w:r w:rsidR="005C71AF">
        <w:rPr>
          <w:rFonts w:ascii="Times New Roman" w:hAnsi="Times New Roman" w:cs="Times New Roman"/>
          <w:iCs/>
        </w:rPr>
        <w:t>celle du Conseil de l’Europe (avant que ce dernier ne la lui montre).</w:t>
      </w:r>
    </w:p>
    <w:p w14:paraId="2071F34E" w14:textId="7096BE47" w:rsidR="008602E9" w:rsidRDefault="005C71AF" w:rsidP="00FB2BBD">
      <w:pPr>
        <w:ind w:left="709" w:right="968"/>
        <w:jc w:val="both"/>
        <w:rPr>
          <w:rFonts w:ascii="Times New Roman" w:hAnsi="Times New Roman" w:cs="Times New Roman"/>
          <w:iCs/>
        </w:rPr>
      </w:pPr>
      <w:r w:rsidRPr="00B7313B">
        <w:rPr>
          <w:rFonts w:ascii="Times New Roman" w:hAnsi="Times New Roman" w:cs="Times New Roman"/>
          <w:iCs/>
        </w:rPr>
        <w:lastRenderedPageBreak/>
        <w:t xml:space="preserve">Début mars 2024, la célèbre romancière russe </w:t>
      </w:r>
      <w:proofErr w:type="spellStart"/>
      <w:r w:rsidRPr="00B7313B">
        <w:rPr>
          <w:rFonts w:ascii="Times New Roman" w:hAnsi="Times New Roman" w:cs="Times New Roman"/>
          <w:iCs/>
        </w:rPr>
        <w:t>Lioudmila</w:t>
      </w:r>
      <w:proofErr w:type="spellEnd"/>
      <w:r w:rsidRPr="00B7313B">
        <w:rPr>
          <w:rFonts w:ascii="Times New Roman" w:hAnsi="Times New Roman" w:cs="Times New Roman"/>
          <w:iCs/>
        </w:rPr>
        <w:t xml:space="preserve"> </w:t>
      </w:r>
      <w:proofErr w:type="spellStart"/>
      <w:r w:rsidRPr="00B7313B">
        <w:rPr>
          <w:rFonts w:ascii="Times New Roman" w:hAnsi="Times New Roman" w:cs="Times New Roman"/>
          <w:iCs/>
        </w:rPr>
        <w:t>Oulitskaïa</w:t>
      </w:r>
      <w:proofErr w:type="spellEnd"/>
      <w:r w:rsidRPr="00B7313B">
        <w:rPr>
          <w:rFonts w:ascii="Times New Roman" w:hAnsi="Times New Roman" w:cs="Times New Roman"/>
          <w:iCs/>
        </w:rPr>
        <w:t xml:space="preserve">, </w:t>
      </w:r>
      <w:r w:rsidR="008A157C" w:rsidRPr="00B7313B">
        <w:rPr>
          <w:rFonts w:ascii="Times New Roman" w:hAnsi="Times New Roman" w:cs="Times New Roman"/>
          <w:iCs/>
        </w:rPr>
        <w:t xml:space="preserve">très </w:t>
      </w:r>
      <w:r w:rsidRPr="00B7313B">
        <w:rPr>
          <w:rFonts w:ascii="Times New Roman" w:hAnsi="Times New Roman" w:cs="Times New Roman"/>
          <w:iCs/>
        </w:rPr>
        <w:t xml:space="preserve">critique de l’assaut en Ukraine et </w:t>
      </w:r>
      <w:r w:rsidR="00323CC8" w:rsidRPr="00B7313B">
        <w:rPr>
          <w:rFonts w:ascii="Times New Roman" w:hAnsi="Times New Roman" w:cs="Times New Roman"/>
          <w:iCs/>
        </w:rPr>
        <w:t>exilée</w:t>
      </w:r>
      <w:r w:rsidRPr="00B7313B">
        <w:rPr>
          <w:rFonts w:ascii="Times New Roman" w:hAnsi="Times New Roman" w:cs="Times New Roman"/>
          <w:iCs/>
        </w:rPr>
        <w:t xml:space="preserve"> </w:t>
      </w:r>
      <w:r w:rsidR="008A157C" w:rsidRPr="00B7313B">
        <w:rPr>
          <w:rFonts w:ascii="Times New Roman" w:hAnsi="Times New Roman" w:cs="Times New Roman"/>
          <w:iCs/>
        </w:rPr>
        <w:t>à Berlin comme bon nombre d</w:t>
      </w:r>
      <w:r w:rsidR="008602E9" w:rsidRPr="00B7313B">
        <w:rPr>
          <w:rFonts w:ascii="Times New Roman" w:hAnsi="Times New Roman" w:cs="Times New Roman"/>
          <w:iCs/>
        </w:rPr>
        <w:t>’autr</w:t>
      </w:r>
      <w:r w:rsidR="008A157C" w:rsidRPr="00B7313B">
        <w:rPr>
          <w:rFonts w:ascii="Times New Roman" w:hAnsi="Times New Roman" w:cs="Times New Roman"/>
          <w:iCs/>
        </w:rPr>
        <w:t>e</w:t>
      </w:r>
      <w:r w:rsidR="008602E9" w:rsidRPr="00B7313B">
        <w:rPr>
          <w:rFonts w:ascii="Times New Roman" w:hAnsi="Times New Roman" w:cs="Times New Roman"/>
          <w:iCs/>
        </w:rPr>
        <w:t>s</w:t>
      </w:r>
      <w:r w:rsidR="008A157C" w:rsidRPr="00B7313B">
        <w:rPr>
          <w:rFonts w:ascii="Times New Roman" w:hAnsi="Times New Roman" w:cs="Times New Roman"/>
          <w:iCs/>
        </w:rPr>
        <w:t xml:space="preserve"> détracteurs du régime</w:t>
      </w:r>
      <w:r w:rsidRPr="00B7313B">
        <w:rPr>
          <w:rFonts w:ascii="Times New Roman" w:hAnsi="Times New Roman" w:cs="Times New Roman"/>
          <w:iCs/>
        </w:rPr>
        <w:t xml:space="preserve">, a </w:t>
      </w:r>
      <w:r w:rsidR="008A157C" w:rsidRPr="00B7313B">
        <w:rPr>
          <w:rFonts w:ascii="Times New Roman" w:hAnsi="Times New Roman" w:cs="Times New Roman"/>
          <w:iCs/>
        </w:rPr>
        <w:t xml:space="preserve">elle aussi </w:t>
      </w:r>
      <w:r w:rsidRPr="00B7313B">
        <w:rPr>
          <w:rFonts w:ascii="Times New Roman" w:hAnsi="Times New Roman" w:cs="Times New Roman"/>
          <w:iCs/>
        </w:rPr>
        <w:t>été classée « agent de l’étranger »</w:t>
      </w:r>
      <w:r w:rsidR="008A157C" w:rsidRPr="00B7313B">
        <w:rPr>
          <w:rFonts w:ascii="Times New Roman" w:hAnsi="Times New Roman" w:cs="Times New Roman"/>
          <w:iCs/>
        </w:rPr>
        <w:t xml:space="preserve">. </w:t>
      </w:r>
      <w:r w:rsidR="002E1C75" w:rsidRPr="00B7313B">
        <w:rPr>
          <w:rFonts w:ascii="Times New Roman" w:hAnsi="Times New Roman" w:cs="Times New Roman"/>
          <w:iCs/>
        </w:rPr>
        <w:t>À</w:t>
      </w:r>
      <w:r w:rsidR="003259E0" w:rsidRPr="00B7313B">
        <w:rPr>
          <w:rFonts w:ascii="Times New Roman" w:hAnsi="Times New Roman" w:cs="Times New Roman"/>
          <w:iCs/>
        </w:rPr>
        <w:t xml:space="preserve"> peu près au même moment, Oleg Orlov (70 ans), vétéran de la défense des droits de l’Homme, était également porté sur cette liste </w:t>
      </w:r>
      <w:r w:rsidR="00684C73" w:rsidRPr="00B7313B">
        <w:rPr>
          <w:rFonts w:ascii="Times New Roman" w:hAnsi="Times New Roman" w:cs="Times New Roman"/>
          <w:iCs/>
        </w:rPr>
        <w:t xml:space="preserve">avant d’être condamné à trente mois d’incarcération en colonie pénitentiaire, comme avant lui </w:t>
      </w:r>
      <w:r w:rsidR="003259E0" w:rsidRPr="00B7313B">
        <w:rPr>
          <w:rFonts w:ascii="Times New Roman" w:hAnsi="Times New Roman" w:cs="Times New Roman"/>
          <w:iCs/>
        </w:rPr>
        <w:t>Vladimir Kara-</w:t>
      </w:r>
      <w:proofErr w:type="spellStart"/>
      <w:r w:rsidR="003259E0" w:rsidRPr="00B7313B">
        <w:rPr>
          <w:rFonts w:ascii="Times New Roman" w:hAnsi="Times New Roman" w:cs="Times New Roman"/>
          <w:iCs/>
        </w:rPr>
        <w:t>Murza</w:t>
      </w:r>
      <w:proofErr w:type="spellEnd"/>
      <w:r w:rsidR="003259E0" w:rsidRPr="00B7313B">
        <w:rPr>
          <w:rFonts w:ascii="Times New Roman" w:hAnsi="Times New Roman" w:cs="Times New Roman"/>
          <w:iCs/>
        </w:rPr>
        <w:t xml:space="preserve">, Ilya </w:t>
      </w:r>
      <w:proofErr w:type="spellStart"/>
      <w:r w:rsidR="003259E0" w:rsidRPr="00B7313B">
        <w:rPr>
          <w:rFonts w:ascii="Times New Roman" w:hAnsi="Times New Roman" w:cs="Times New Roman"/>
          <w:iCs/>
        </w:rPr>
        <w:t>Iachine</w:t>
      </w:r>
      <w:proofErr w:type="spellEnd"/>
      <w:r w:rsidR="003259E0" w:rsidRPr="00B7313B">
        <w:rPr>
          <w:rFonts w:ascii="Times New Roman" w:hAnsi="Times New Roman" w:cs="Times New Roman"/>
          <w:iCs/>
        </w:rPr>
        <w:t xml:space="preserve"> et des centaines (milliers ?) d’autres</w:t>
      </w:r>
      <w:r w:rsidR="00684C73" w:rsidRPr="00B7313B">
        <w:rPr>
          <w:rFonts w:ascii="Times New Roman" w:hAnsi="Times New Roman" w:cs="Times New Roman"/>
          <w:iCs/>
        </w:rPr>
        <w:t xml:space="preserve">. </w:t>
      </w:r>
      <w:r w:rsidR="00323CC8" w:rsidRPr="00B7313B">
        <w:rPr>
          <w:rFonts w:ascii="Times New Roman" w:hAnsi="Times New Roman" w:cs="Times New Roman"/>
          <w:iCs/>
        </w:rPr>
        <w:t>Bref, la répression s’accentue et continue de frapper toute</w:t>
      </w:r>
      <w:r w:rsidR="00323CC8" w:rsidRPr="00323CC8">
        <w:rPr>
          <w:rFonts w:ascii="Times New Roman" w:hAnsi="Times New Roman" w:cs="Times New Roman"/>
          <w:iCs/>
        </w:rPr>
        <w:t xml:space="preserve"> </w:t>
      </w:r>
      <w:r w:rsidR="00323CC8" w:rsidRPr="00B7313B">
        <w:rPr>
          <w:rFonts w:ascii="Times New Roman" w:hAnsi="Times New Roman" w:cs="Times New Roman"/>
          <w:iCs/>
        </w:rPr>
        <w:t xml:space="preserve">personne dont les propos ou les démarches sont jugés outrageants, antirusses ou susceptibles d’impacter négativement l’opinion publique. </w:t>
      </w:r>
      <w:r w:rsidR="00684C73" w:rsidRPr="00B7313B">
        <w:rPr>
          <w:rFonts w:ascii="Times New Roman" w:hAnsi="Times New Roman" w:cs="Times New Roman"/>
          <w:iCs/>
        </w:rPr>
        <w:t>N’importe quel quidam russe peut désormais se retrouver privé de liberté à la suite d’un post jugé diffamatoire ou d’une manifestation ostentatoire d’opinions jugées contraires aux intérêts de l’</w:t>
      </w:r>
      <w:r w:rsidR="00C25FF0" w:rsidRPr="00B7313B">
        <w:rPr>
          <w:rFonts w:ascii="Times New Roman" w:hAnsi="Times New Roman" w:cs="Times New Roman"/>
          <w:iCs/>
        </w:rPr>
        <w:t>É</w:t>
      </w:r>
      <w:r w:rsidR="00684C73" w:rsidRPr="00B7313B">
        <w:rPr>
          <w:rFonts w:ascii="Times New Roman" w:hAnsi="Times New Roman" w:cs="Times New Roman"/>
          <w:iCs/>
        </w:rPr>
        <w:t xml:space="preserve">tat. L’adoption en 2022 d’une loi dite </w:t>
      </w:r>
      <w:r w:rsidR="00C25FF0" w:rsidRPr="00B7313B">
        <w:rPr>
          <w:rFonts w:ascii="Times New Roman" w:hAnsi="Times New Roman" w:cs="Times New Roman"/>
          <w:iCs/>
        </w:rPr>
        <w:t>« </w:t>
      </w:r>
      <w:r w:rsidR="00684C73" w:rsidRPr="00B7313B">
        <w:rPr>
          <w:rFonts w:ascii="Times New Roman" w:hAnsi="Times New Roman" w:cs="Times New Roman"/>
          <w:iCs/>
        </w:rPr>
        <w:t>contre les fake news</w:t>
      </w:r>
      <w:r w:rsidR="00C25FF0" w:rsidRPr="00B7313B">
        <w:rPr>
          <w:rFonts w:ascii="Times New Roman" w:hAnsi="Times New Roman" w:cs="Times New Roman"/>
          <w:iCs/>
        </w:rPr>
        <w:t> »</w:t>
      </w:r>
      <w:r w:rsidR="00684C73" w:rsidRPr="00B7313B">
        <w:rPr>
          <w:rFonts w:ascii="Times New Roman" w:hAnsi="Times New Roman" w:cs="Times New Roman"/>
          <w:iCs/>
        </w:rPr>
        <w:t xml:space="preserve"> n’y est certainement pas étrangère. </w:t>
      </w:r>
      <w:r w:rsidR="009324B0" w:rsidRPr="00B7313B">
        <w:rPr>
          <w:rFonts w:ascii="Times New Roman" w:hAnsi="Times New Roman" w:cs="Times New Roman"/>
          <w:iCs/>
        </w:rPr>
        <w:t xml:space="preserve">Ou encore les déclarations de la Cour suprême concernant le mouvement social LGBT international, taxé d’organisation extrémiste à l’automne 2023. </w:t>
      </w:r>
      <w:r w:rsidR="00354730" w:rsidRPr="00B7313B">
        <w:rPr>
          <w:rFonts w:ascii="Times New Roman" w:hAnsi="Times New Roman" w:cs="Times New Roman"/>
          <w:iCs/>
        </w:rPr>
        <w:t>Le</w:t>
      </w:r>
      <w:r w:rsidR="00684C73" w:rsidRPr="00B7313B">
        <w:rPr>
          <w:rFonts w:ascii="Times New Roman" w:hAnsi="Times New Roman" w:cs="Times New Roman"/>
          <w:iCs/>
        </w:rPr>
        <w:t xml:space="preserve"> nombre </w:t>
      </w:r>
      <w:r w:rsidR="009324B0" w:rsidRPr="00B7313B">
        <w:rPr>
          <w:rFonts w:ascii="Times New Roman" w:hAnsi="Times New Roman" w:cs="Times New Roman"/>
          <w:iCs/>
        </w:rPr>
        <w:t>de traîtres à la patrie e</w:t>
      </w:r>
      <w:r w:rsidR="00354730" w:rsidRPr="00B7313B">
        <w:rPr>
          <w:rFonts w:ascii="Times New Roman" w:hAnsi="Times New Roman" w:cs="Times New Roman"/>
          <w:iCs/>
        </w:rPr>
        <w:t>t autres</w:t>
      </w:r>
      <w:r w:rsidR="00354730">
        <w:rPr>
          <w:rFonts w:ascii="Times New Roman" w:hAnsi="Times New Roman" w:cs="Times New Roman"/>
          <w:iCs/>
        </w:rPr>
        <w:t xml:space="preserve"> prisonniers politiques</w:t>
      </w:r>
      <w:r w:rsidR="00684C73">
        <w:rPr>
          <w:rFonts w:ascii="Times New Roman" w:hAnsi="Times New Roman" w:cs="Times New Roman"/>
          <w:iCs/>
        </w:rPr>
        <w:t xml:space="preserve"> en Russie</w:t>
      </w:r>
      <w:r w:rsidR="00684C73" w:rsidRPr="00684C73">
        <w:rPr>
          <w:rFonts w:ascii="Times New Roman" w:hAnsi="Times New Roman" w:cs="Times New Roman"/>
          <w:iCs/>
        </w:rPr>
        <w:t xml:space="preserve"> dépasse</w:t>
      </w:r>
      <w:r w:rsidR="00684C73">
        <w:rPr>
          <w:rFonts w:ascii="Times New Roman" w:hAnsi="Times New Roman" w:cs="Times New Roman"/>
          <w:iCs/>
        </w:rPr>
        <w:t xml:space="preserve"> </w:t>
      </w:r>
      <w:r w:rsidR="00354730">
        <w:rPr>
          <w:rFonts w:ascii="Times New Roman" w:hAnsi="Times New Roman" w:cs="Times New Roman"/>
          <w:iCs/>
        </w:rPr>
        <w:t>maintenant</w:t>
      </w:r>
      <w:r w:rsidR="00684C73" w:rsidRPr="00684C73">
        <w:rPr>
          <w:rFonts w:ascii="Times New Roman" w:hAnsi="Times New Roman" w:cs="Times New Roman"/>
          <w:iCs/>
        </w:rPr>
        <w:t xml:space="preserve"> les pires </w:t>
      </w:r>
      <w:r w:rsidR="00684C73">
        <w:rPr>
          <w:rFonts w:ascii="Times New Roman" w:hAnsi="Times New Roman" w:cs="Times New Roman"/>
          <w:iCs/>
        </w:rPr>
        <w:t>records</w:t>
      </w:r>
      <w:r w:rsidR="00684C73" w:rsidRPr="00684C73">
        <w:rPr>
          <w:rFonts w:ascii="Times New Roman" w:hAnsi="Times New Roman" w:cs="Times New Roman"/>
          <w:iCs/>
        </w:rPr>
        <w:t xml:space="preserve"> de l’époque soviétique.</w:t>
      </w:r>
      <w:r w:rsidR="00260D4B">
        <w:rPr>
          <w:rFonts w:ascii="Times New Roman" w:hAnsi="Times New Roman" w:cs="Times New Roman"/>
          <w:iCs/>
        </w:rPr>
        <w:t xml:space="preserve"> </w:t>
      </w:r>
    </w:p>
    <w:p w14:paraId="4E8FB3CD" w14:textId="1E285BA2" w:rsidR="00684C73" w:rsidRDefault="00354730" w:rsidP="00FB2BBD">
      <w:pPr>
        <w:ind w:left="709" w:right="968"/>
        <w:jc w:val="both"/>
        <w:rPr>
          <w:rFonts w:ascii="Times New Roman" w:hAnsi="Times New Roman" w:cs="Times New Roman"/>
          <w:iCs/>
        </w:rPr>
      </w:pPr>
      <w:r w:rsidRPr="00B7313B">
        <w:rPr>
          <w:rFonts w:ascii="Times New Roman" w:hAnsi="Times New Roman" w:cs="Times New Roman"/>
          <w:iCs/>
        </w:rPr>
        <w:t>Il</w:t>
      </w:r>
      <w:r w:rsidR="00260D4B" w:rsidRPr="00B7313B">
        <w:rPr>
          <w:rFonts w:ascii="Times New Roman" w:hAnsi="Times New Roman" w:cs="Times New Roman"/>
          <w:iCs/>
        </w:rPr>
        <w:t xml:space="preserve"> faut donc une sacrée dose de courage pour </w:t>
      </w:r>
      <w:r w:rsidRPr="00B7313B">
        <w:rPr>
          <w:rFonts w:ascii="Times New Roman" w:hAnsi="Times New Roman" w:cs="Times New Roman"/>
          <w:iCs/>
        </w:rPr>
        <w:t>oser mettre en doute la propagande officielle</w:t>
      </w:r>
      <w:r w:rsidR="009324B0" w:rsidRPr="00B7313B">
        <w:rPr>
          <w:rFonts w:ascii="Times New Roman" w:hAnsi="Times New Roman" w:cs="Times New Roman"/>
          <w:iCs/>
        </w:rPr>
        <w:t xml:space="preserve"> quand on vit et travaille dans ce pays</w:t>
      </w:r>
      <w:r w:rsidR="00260D4B" w:rsidRPr="00B7313B">
        <w:rPr>
          <w:rFonts w:ascii="Times New Roman" w:hAnsi="Times New Roman" w:cs="Times New Roman"/>
          <w:iCs/>
        </w:rPr>
        <w:t xml:space="preserve">. </w:t>
      </w:r>
      <w:r w:rsidRPr="00B7313B">
        <w:rPr>
          <w:rFonts w:ascii="Times New Roman" w:hAnsi="Times New Roman" w:cs="Times New Roman"/>
          <w:iCs/>
        </w:rPr>
        <w:t>Cette propagande d’</w:t>
      </w:r>
      <w:r w:rsidR="00207F41" w:rsidRPr="00B7313B">
        <w:rPr>
          <w:rFonts w:ascii="Times New Roman" w:hAnsi="Times New Roman" w:cs="Times New Roman"/>
          <w:iCs/>
        </w:rPr>
        <w:t>É</w:t>
      </w:r>
      <w:r w:rsidRPr="00B7313B">
        <w:rPr>
          <w:rFonts w:ascii="Times New Roman" w:hAnsi="Times New Roman" w:cs="Times New Roman"/>
          <w:iCs/>
        </w:rPr>
        <w:t xml:space="preserve">tat est omniprésente et servie en mode intraveineuse à une population encore fortement dépendante des chaînes de la télévision officielle. </w:t>
      </w:r>
      <w:r w:rsidR="00260D4B" w:rsidRPr="00B7313B">
        <w:rPr>
          <w:rFonts w:ascii="Times New Roman" w:hAnsi="Times New Roman" w:cs="Times New Roman"/>
          <w:iCs/>
        </w:rPr>
        <w:t>« </w:t>
      </w:r>
      <w:r w:rsidR="00B15EB1" w:rsidRPr="00B7313B">
        <w:rPr>
          <w:rFonts w:ascii="Times New Roman" w:hAnsi="Times New Roman" w:cs="Times New Roman"/>
          <w:iCs/>
        </w:rPr>
        <w:t>À</w:t>
      </w:r>
      <w:r w:rsidR="00260D4B" w:rsidRPr="00B7313B">
        <w:rPr>
          <w:rFonts w:ascii="Times New Roman" w:hAnsi="Times New Roman" w:cs="Times New Roman"/>
          <w:iCs/>
        </w:rPr>
        <w:t xml:space="preserve"> quoi sert-il de discuter avec Vladimir Poutine ? Tout est manipulation, instrumentalisation, dévoiement » déclarait ainsi récemment l’ex-président français François Hollande dans une interview au journal </w:t>
      </w:r>
      <w:r w:rsidR="00260D4B" w:rsidRPr="00B7313B">
        <w:rPr>
          <w:rFonts w:ascii="Times New Roman" w:hAnsi="Times New Roman" w:cs="Times New Roman"/>
          <w:i/>
        </w:rPr>
        <w:t>Le Soir</w:t>
      </w:r>
      <w:r w:rsidR="00260D4B" w:rsidRPr="00B7313B">
        <w:rPr>
          <w:rStyle w:val="Appelnotedebasdep"/>
          <w:rFonts w:ascii="Times New Roman" w:hAnsi="Times New Roman" w:cs="Times New Roman"/>
          <w:iCs/>
        </w:rPr>
        <w:footnoteReference w:id="45"/>
      </w:r>
      <w:r w:rsidR="00260D4B" w:rsidRPr="00B7313B">
        <w:rPr>
          <w:rFonts w:ascii="Times New Roman" w:hAnsi="Times New Roman" w:cs="Times New Roman"/>
          <w:iCs/>
        </w:rPr>
        <w:t>.</w:t>
      </w:r>
    </w:p>
    <w:p w14:paraId="79F1AFB6" w14:textId="70F00A3A" w:rsidR="00084816" w:rsidRDefault="00354730" w:rsidP="00FB2BBD">
      <w:pPr>
        <w:ind w:left="709" w:right="968"/>
        <w:jc w:val="both"/>
        <w:rPr>
          <w:rFonts w:ascii="Times New Roman" w:hAnsi="Times New Roman" w:cs="Times New Roman"/>
          <w:iCs/>
        </w:rPr>
      </w:pPr>
      <w:r>
        <w:rPr>
          <w:rFonts w:ascii="Times New Roman" w:hAnsi="Times New Roman" w:cs="Times New Roman"/>
          <w:iCs/>
        </w:rPr>
        <w:t xml:space="preserve">Du côté ukrainien, le </w:t>
      </w:r>
      <w:r w:rsidR="00260D4B">
        <w:rPr>
          <w:rFonts w:ascii="Times New Roman" w:hAnsi="Times New Roman" w:cs="Times New Roman"/>
          <w:iCs/>
        </w:rPr>
        <w:t xml:space="preserve">« traître à la patrie » </w:t>
      </w:r>
      <w:r w:rsidR="008602E9">
        <w:rPr>
          <w:rFonts w:ascii="Times New Roman" w:hAnsi="Times New Roman" w:cs="Times New Roman"/>
          <w:iCs/>
        </w:rPr>
        <w:t>constitue aussi une sorte de figure centrale</w:t>
      </w:r>
      <w:r w:rsidR="00260D4B" w:rsidRPr="00260D4B">
        <w:rPr>
          <w:rFonts w:ascii="Times New Roman" w:hAnsi="Times New Roman" w:cs="Times New Roman"/>
          <w:iCs/>
        </w:rPr>
        <w:t xml:space="preserve">. Obnubilé par </w:t>
      </w:r>
      <w:r w:rsidR="00260D4B" w:rsidRPr="00B7313B">
        <w:rPr>
          <w:rFonts w:ascii="Times New Roman" w:hAnsi="Times New Roman" w:cs="Times New Roman"/>
          <w:iCs/>
        </w:rPr>
        <w:t xml:space="preserve">les </w:t>
      </w:r>
      <w:r w:rsidR="00B15EB1" w:rsidRPr="00B7313B">
        <w:rPr>
          <w:rFonts w:ascii="Times New Roman" w:hAnsi="Times New Roman" w:cs="Times New Roman"/>
          <w:iCs/>
        </w:rPr>
        <w:t>« </w:t>
      </w:r>
      <w:r w:rsidR="00260D4B" w:rsidRPr="00B7313B">
        <w:rPr>
          <w:rFonts w:ascii="Times New Roman" w:hAnsi="Times New Roman" w:cs="Times New Roman"/>
          <w:iCs/>
        </w:rPr>
        <w:t>saboteurs</w:t>
      </w:r>
      <w:r w:rsidR="00B15EB1" w:rsidRPr="00B7313B">
        <w:rPr>
          <w:rFonts w:ascii="Times New Roman" w:hAnsi="Times New Roman" w:cs="Times New Roman"/>
          <w:iCs/>
        </w:rPr>
        <w:t> »</w:t>
      </w:r>
      <w:r w:rsidR="00260D4B" w:rsidRPr="00B7313B">
        <w:rPr>
          <w:rFonts w:ascii="Times New Roman" w:hAnsi="Times New Roman" w:cs="Times New Roman"/>
          <w:iCs/>
        </w:rPr>
        <w:t>,</w:t>
      </w:r>
      <w:r w:rsidR="00260D4B" w:rsidRPr="00260D4B">
        <w:rPr>
          <w:rFonts w:ascii="Times New Roman" w:hAnsi="Times New Roman" w:cs="Times New Roman"/>
          <w:iCs/>
        </w:rPr>
        <w:t xml:space="preserve"> le pays traque </w:t>
      </w:r>
      <w:r w:rsidR="00260D4B">
        <w:rPr>
          <w:rFonts w:ascii="Times New Roman" w:hAnsi="Times New Roman" w:cs="Times New Roman"/>
          <w:iCs/>
        </w:rPr>
        <w:t>également</w:t>
      </w:r>
      <w:r w:rsidR="00B7313B">
        <w:rPr>
          <w:rFonts w:ascii="Times New Roman" w:hAnsi="Times New Roman" w:cs="Times New Roman"/>
          <w:iCs/>
        </w:rPr>
        <w:t xml:space="preserve"> les potentiels coupables</w:t>
      </w:r>
      <w:r w:rsidR="00260D4B" w:rsidRPr="00260D4B">
        <w:rPr>
          <w:rFonts w:ascii="Times New Roman" w:hAnsi="Times New Roman" w:cs="Times New Roman"/>
          <w:iCs/>
        </w:rPr>
        <w:t xml:space="preserve"> d'actes de trahison. Maires, instituteurs, </w:t>
      </w:r>
      <w:r w:rsidR="00355B96">
        <w:rPr>
          <w:rFonts w:ascii="Times New Roman" w:hAnsi="Times New Roman" w:cs="Times New Roman"/>
          <w:iCs/>
        </w:rPr>
        <w:t xml:space="preserve">popes, </w:t>
      </w:r>
      <w:r w:rsidR="00260D4B" w:rsidRPr="00260D4B">
        <w:rPr>
          <w:rFonts w:ascii="Times New Roman" w:hAnsi="Times New Roman" w:cs="Times New Roman"/>
          <w:iCs/>
        </w:rPr>
        <w:t xml:space="preserve">soldats ou simples </w:t>
      </w:r>
      <w:r w:rsidR="00260D4B">
        <w:rPr>
          <w:rFonts w:ascii="Times New Roman" w:hAnsi="Times New Roman" w:cs="Times New Roman"/>
          <w:iCs/>
        </w:rPr>
        <w:t>citoyens</w:t>
      </w:r>
      <w:r w:rsidR="00260D4B" w:rsidRPr="00260D4B">
        <w:rPr>
          <w:rFonts w:ascii="Times New Roman" w:hAnsi="Times New Roman" w:cs="Times New Roman"/>
          <w:iCs/>
        </w:rPr>
        <w:t xml:space="preserve">, ils sont les agents infiltrés au service de Moscou, la bête noire du gouvernement de Kiev qui cherche à les débusquer, y compris dans ses propres rangs, </w:t>
      </w:r>
      <w:r w:rsidR="00260D4B">
        <w:rPr>
          <w:rFonts w:ascii="Times New Roman" w:hAnsi="Times New Roman" w:cs="Times New Roman"/>
          <w:iCs/>
        </w:rPr>
        <w:t xml:space="preserve">et </w:t>
      </w:r>
      <w:r w:rsidR="00260D4B" w:rsidRPr="00260D4B">
        <w:rPr>
          <w:rFonts w:ascii="Times New Roman" w:hAnsi="Times New Roman" w:cs="Times New Roman"/>
          <w:iCs/>
        </w:rPr>
        <w:t>parfois à très haut niveau.</w:t>
      </w:r>
      <w:r w:rsidR="00260D4B">
        <w:rPr>
          <w:rStyle w:val="Appelnotedebasdep"/>
          <w:rFonts w:ascii="Times New Roman" w:hAnsi="Times New Roman" w:cs="Times New Roman"/>
          <w:iCs/>
        </w:rPr>
        <w:footnoteReference w:id="46"/>
      </w:r>
      <w:r w:rsidR="004A30E7">
        <w:rPr>
          <w:rFonts w:ascii="Times New Roman" w:hAnsi="Times New Roman" w:cs="Times New Roman"/>
          <w:iCs/>
        </w:rPr>
        <w:t xml:space="preserve"> </w:t>
      </w:r>
      <w:r w:rsidR="00084816" w:rsidRPr="00084816">
        <w:rPr>
          <w:rFonts w:ascii="Times New Roman" w:hAnsi="Times New Roman" w:cs="Times New Roman"/>
          <w:iCs/>
        </w:rPr>
        <w:t xml:space="preserve">Les citoyens de territoires occupés et ensuite abandonnés par la Russie, qui ont eu le malheur de communiquer ou sympathiser avec les envahisseurs, une fois repassés entre les mains de leurs libérateurs, sont souvent dénoncés par des voisins et jugés de manière expéditive par des personnes en furie, déterminées à se venger. Tenir des propos prorusses pendant les distributions alimentaires suffit parfois </w:t>
      </w:r>
      <w:r w:rsidR="008602E9">
        <w:rPr>
          <w:rFonts w:ascii="Times New Roman" w:hAnsi="Times New Roman" w:cs="Times New Roman"/>
          <w:iCs/>
        </w:rPr>
        <w:t>à vous mettre en bien</w:t>
      </w:r>
      <w:r w:rsidR="00084816" w:rsidRPr="00084816">
        <w:rPr>
          <w:rFonts w:ascii="Times New Roman" w:hAnsi="Times New Roman" w:cs="Times New Roman"/>
          <w:iCs/>
        </w:rPr>
        <w:t xml:space="preserve"> mauvaise posture.</w:t>
      </w:r>
    </w:p>
    <w:p w14:paraId="47EEDD11" w14:textId="0C77C458" w:rsidR="00354730" w:rsidRPr="00084816" w:rsidRDefault="00354730" w:rsidP="00FB2BBD">
      <w:pPr>
        <w:ind w:left="709" w:right="968"/>
        <w:jc w:val="both"/>
        <w:rPr>
          <w:rFonts w:ascii="Times New Roman" w:hAnsi="Times New Roman" w:cs="Times New Roman"/>
          <w:iCs/>
        </w:rPr>
      </w:pPr>
      <w:r>
        <w:rPr>
          <w:rFonts w:ascii="Times New Roman" w:hAnsi="Times New Roman" w:cs="Times New Roman"/>
          <w:iCs/>
        </w:rPr>
        <w:t xml:space="preserve">Depuis le début de la guerre et l’interdiction pure et simple de plusieurs chaînes de télévision réputées prorusses, le paysage médiatique ukrainien s’est profondément transformé, ainsi que les habitudes de consommation de l’information. </w:t>
      </w:r>
      <w:proofErr w:type="spellStart"/>
      <w:r w:rsidRPr="00F165AE">
        <w:rPr>
          <w:rFonts w:ascii="Times New Roman" w:hAnsi="Times New Roman" w:cs="Times New Roman"/>
          <w:i/>
          <w:iCs/>
        </w:rPr>
        <w:t>Telegram</w:t>
      </w:r>
      <w:proofErr w:type="spellEnd"/>
      <w:r>
        <w:rPr>
          <w:rFonts w:ascii="Times New Roman" w:hAnsi="Times New Roman" w:cs="Times New Roman"/>
          <w:iCs/>
        </w:rPr>
        <w:t xml:space="preserve"> est devenue une application incontournable à laquelle s’abreuvent au moins 70% des Ukrainiens.</w:t>
      </w:r>
      <w:r w:rsidR="00B835C0">
        <w:rPr>
          <w:rFonts w:ascii="Times New Roman" w:hAnsi="Times New Roman" w:cs="Times New Roman"/>
          <w:iCs/>
        </w:rPr>
        <w:t xml:space="preserve"> </w:t>
      </w:r>
      <w:r w:rsidR="00F165AE">
        <w:rPr>
          <w:rFonts w:ascii="Times New Roman" w:hAnsi="Times New Roman" w:cs="Times New Roman"/>
          <w:iCs/>
        </w:rPr>
        <w:t xml:space="preserve">« Une </w:t>
      </w:r>
      <w:r w:rsidR="00F165AE" w:rsidRPr="00F165AE">
        <w:rPr>
          <w:rFonts w:ascii="Times New Roman" w:hAnsi="Times New Roman" w:cs="Times New Roman"/>
          <w:iCs/>
        </w:rPr>
        <w:t>première</w:t>
      </w:r>
      <w:r w:rsidR="00F165AE">
        <w:rPr>
          <w:rFonts w:ascii="Times New Roman" w:hAnsi="Times New Roman" w:cs="Times New Roman"/>
          <w:iCs/>
        </w:rPr>
        <w:t xml:space="preserve"> étude sur l’impact de l’invasion russe sur les médias locaux en Ukraine</w:t>
      </w:r>
      <w:r w:rsidR="00B835C0">
        <w:rPr>
          <w:rFonts w:ascii="Times New Roman" w:hAnsi="Times New Roman" w:cs="Times New Roman"/>
          <w:iCs/>
        </w:rPr>
        <w:t xml:space="preserve"> </w:t>
      </w:r>
      <w:r w:rsidR="00F165AE" w:rsidRPr="00F165AE">
        <w:rPr>
          <w:rFonts w:ascii="Times New Roman" w:hAnsi="Times New Roman" w:cs="Times New Roman"/>
          <w:iCs/>
        </w:rPr>
        <w:t xml:space="preserve">vient d’être publiée par l’ONG Media </w:t>
      </w:r>
      <w:proofErr w:type="spellStart"/>
      <w:r w:rsidR="00F165AE" w:rsidRPr="00F165AE">
        <w:rPr>
          <w:rFonts w:ascii="Times New Roman" w:hAnsi="Times New Roman" w:cs="Times New Roman"/>
          <w:iCs/>
        </w:rPr>
        <w:t>Development</w:t>
      </w:r>
      <w:proofErr w:type="spellEnd"/>
      <w:r w:rsidR="00F165AE" w:rsidRPr="00F165AE">
        <w:rPr>
          <w:rFonts w:ascii="Times New Roman" w:hAnsi="Times New Roman" w:cs="Times New Roman"/>
          <w:iCs/>
        </w:rPr>
        <w:t xml:space="preserve"> </w:t>
      </w:r>
      <w:proofErr w:type="spellStart"/>
      <w:r w:rsidR="00F165AE" w:rsidRPr="00F165AE">
        <w:rPr>
          <w:rFonts w:ascii="Times New Roman" w:hAnsi="Times New Roman" w:cs="Times New Roman"/>
          <w:iCs/>
        </w:rPr>
        <w:t>Foundation</w:t>
      </w:r>
      <w:proofErr w:type="spellEnd"/>
      <w:r w:rsidR="00F165AE" w:rsidRPr="00F165AE">
        <w:rPr>
          <w:rFonts w:ascii="Times New Roman" w:hAnsi="Times New Roman" w:cs="Times New Roman"/>
          <w:iCs/>
        </w:rPr>
        <w:t xml:space="preserve"> (MDF). Pendant plusieurs mois, onze oblasts, régions administratives ukrainiennes, ont été étudiées de près en ce qui </w:t>
      </w:r>
      <w:r w:rsidR="00F165AE">
        <w:rPr>
          <w:rFonts w:ascii="Times New Roman" w:hAnsi="Times New Roman" w:cs="Times New Roman"/>
          <w:iCs/>
        </w:rPr>
        <w:t xml:space="preserve">a </w:t>
      </w:r>
      <w:r w:rsidR="00F165AE" w:rsidRPr="00F165AE">
        <w:rPr>
          <w:rFonts w:ascii="Times New Roman" w:hAnsi="Times New Roman" w:cs="Times New Roman"/>
          <w:iCs/>
        </w:rPr>
        <w:t>trait à la couverture journalistique et à la présence de médias loc</w:t>
      </w:r>
      <w:r w:rsidR="00F165AE">
        <w:rPr>
          <w:rFonts w:ascii="Times New Roman" w:hAnsi="Times New Roman" w:cs="Times New Roman"/>
          <w:iCs/>
        </w:rPr>
        <w:t xml:space="preserve">aux </w:t>
      </w:r>
      <w:r w:rsidR="00F165AE" w:rsidRPr="00B7313B">
        <w:rPr>
          <w:rFonts w:ascii="Times New Roman" w:hAnsi="Times New Roman" w:cs="Times New Roman"/>
          <w:iCs/>
        </w:rPr>
        <w:t>indépendants /…/</w:t>
      </w:r>
      <w:r w:rsidR="00F165AE" w:rsidRPr="00B7313B">
        <w:rPr>
          <w:rFonts w:ascii="Helvetica" w:hAnsi="Helvetica" w:cs="Helvetica"/>
          <w:color w:val="231F20"/>
          <w:sz w:val="27"/>
          <w:szCs w:val="27"/>
          <w:shd w:val="clear" w:color="auto" w:fill="FFFFFF"/>
        </w:rPr>
        <w:t xml:space="preserve"> </w:t>
      </w:r>
      <w:r w:rsidR="00F165AE" w:rsidRPr="00B7313B">
        <w:rPr>
          <w:rFonts w:ascii="Times New Roman" w:hAnsi="Times New Roman" w:cs="Times New Roman"/>
          <w:iCs/>
        </w:rPr>
        <w:t>Pour</w:t>
      </w:r>
      <w:r w:rsidR="00F165AE" w:rsidRPr="00F165AE">
        <w:rPr>
          <w:rFonts w:ascii="Times New Roman" w:hAnsi="Times New Roman" w:cs="Times New Roman"/>
          <w:iCs/>
        </w:rPr>
        <w:t xml:space="preserve"> la première fois, ce rapport introduit le concept de désert d’information, </w:t>
      </w:r>
      <w:r w:rsidR="00F165AE" w:rsidRPr="00F165AE">
        <w:rPr>
          <w:rFonts w:ascii="Times New Roman" w:hAnsi="Times New Roman" w:cs="Times New Roman"/>
          <w:i/>
          <w:iCs/>
        </w:rPr>
        <w:t xml:space="preserve">news </w:t>
      </w:r>
      <w:proofErr w:type="spellStart"/>
      <w:r w:rsidR="00F165AE" w:rsidRPr="00F165AE">
        <w:rPr>
          <w:rFonts w:ascii="Times New Roman" w:hAnsi="Times New Roman" w:cs="Times New Roman"/>
          <w:i/>
          <w:iCs/>
        </w:rPr>
        <w:t>desert</w:t>
      </w:r>
      <w:proofErr w:type="spellEnd"/>
      <w:r w:rsidR="00F165AE" w:rsidRPr="00F165AE">
        <w:rPr>
          <w:rFonts w:ascii="Times New Roman" w:hAnsi="Times New Roman" w:cs="Times New Roman"/>
          <w:iCs/>
        </w:rPr>
        <w:t> en anglais, en Ukraine. Une notion très répandue notamment aux États-Unis, pour qualifier les régions qui n’ont plus de médias locaux indépendants, en raison de la crise des médias. Une situation qui a des impacts sur l’information et ultimement sur la démocratie.</w:t>
      </w:r>
      <w:r w:rsidR="00F165AE">
        <w:rPr>
          <w:rFonts w:ascii="Times New Roman" w:hAnsi="Times New Roman" w:cs="Times New Roman"/>
          <w:iCs/>
        </w:rPr>
        <w:t xml:space="preserve"> »</w:t>
      </w:r>
      <w:r w:rsidR="00F165AE">
        <w:rPr>
          <w:rStyle w:val="Appelnotedebasdep"/>
          <w:rFonts w:ascii="Times New Roman" w:hAnsi="Times New Roman" w:cs="Times New Roman"/>
          <w:iCs/>
        </w:rPr>
        <w:footnoteReference w:id="47"/>
      </w:r>
      <w:r w:rsidR="00F165AE" w:rsidRPr="00F165AE">
        <w:rPr>
          <w:rFonts w:ascii="Times New Roman" w:hAnsi="Times New Roman" w:cs="Times New Roman"/>
          <w:iCs/>
        </w:rPr>
        <w:t xml:space="preserve"> </w:t>
      </w:r>
    </w:p>
    <w:p w14:paraId="31A3AA12" w14:textId="77777777" w:rsidR="008602E9" w:rsidRDefault="00F165AE" w:rsidP="00FB2BBD">
      <w:pPr>
        <w:ind w:left="709" w:right="968"/>
        <w:jc w:val="both"/>
        <w:rPr>
          <w:rFonts w:ascii="Times New Roman" w:hAnsi="Times New Roman" w:cs="Times New Roman"/>
          <w:iCs/>
        </w:rPr>
      </w:pPr>
      <w:r>
        <w:rPr>
          <w:rFonts w:ascii="Times New Roman" w:hAnsi="Times New Roman" w:cs="Times New Roman"/>
          <w:iCs/>
        </w:rPr>
        <w:t>Par ailleurs, u</w:t>
      </w:r>
      <w:r w:rsidR="004A30E7">
        <w:rPr>
          <w:rFonts w:ascii="Times New Roman" w:hAnsi="Times New Roman" w:cs="Times New Roman"/>
          <w:iCs/>
        </w:rPr>
        <w:t xml:space="preserve">ne nouvelle loi sur la collaboration </w:t>
      </w:r>
      <w:r>
        <w:rPr>
          <w:rFonts w:ascii="Times New Roman" w:hAnsi="Times New Roman" w:cs="Times New Roman"/>
          <w:iCs/>
        </w:rPr>
        <w:t>a été adoptée en</w:t>
      </w:r>
      <w:r w:rsidR="004A30E7">
        <w:rPr>
          <w:rFonts w:ascii="Times New Roman" w:hAnsi="Times New Roman" w:cs="Times New Roman"/>
          <w:iCs/>
        </w:rPr>
        <w:t xml:space="preserve"> 2022 à la demande du président </w:t>
      </w:r>
      <w:proofErr w:type="spellStart"/>
      <w:r w:rsidR="004A30E7">
        <w:rPr>
          <w:rFonts w:ascii="Times New Roman" w:hAnsi="Times New Roman" w:cs="Times New Roman"/>
          <w:iCs/>
        </w:rPr>
        <w:t>Z</w:t>
      </w:r>
      <w:r w:rsidR="009324B0">
        <w:rPr>
          <w:rFonts w:ascii="Times New Roman" w:hAnsi="Times New Roman" w:cs="Times New Roman"/>
          <w:iCs/>
        </w:rPr>
        <w:t>el</w:t>
      </w:r>
      <w:r w:rsidR="004A30E7">
        <w:rPr>
          <w:rFonts w:ascii="Times New Roman" w:hAnsi="Times New Roman" w:cs="Times New Roman"/>
          <w:iCs/>
        </w:rPr>
        <w:t>ensky</w:t>
      </w:r>
      <w:proofErr w:type="spellEnd"/>
      <w:r w:rsidR="004A30E7">
        <w:rPr>
          <w:rFonts w:ascii="Times New Roman" w:hAnsi="Times New Roman" w:cs="Times New Roman"/>
          <w:iCs/>
        </w:rPr>
        <w:t xml:space="preserve">, comme un signal envoyé à un peuple en soif de justice. </w:t>
      </w:r>
      <w:r w:rsidR="00355B96">
        <w:rPr>
          <w:rFonts w:ascii="Times New Roman" w:hAnsi="Times New Roman" w:cs="Times New Roman"/>
          <w:iCs/>
        </w:rPr>
        <w:t>Des milliers de</w:t>
      </w:r>
      <w:r w:rsidR="004A30E7">
        <w:rPr>
          <w:rFonts w:ascii="Times New Roman" w:hAnsi="Times New Roman" w:cs="Times New Roman"/>
          <w:iCs/>
        </w:rPr>
        <w:t xml:space="preserve"> procédures pénales seraient à l’instruction aujourd’hui, plusieurs centaines de personnes étant déjà condamnées </w:t>
      </w:r>
      <w:r w:rsidR="004A30E7">
        <w:rPr>
          <w:rFonts w:ascii="Times New Roman" w:hAnsi="Times New Roman" w:cs="Times New Roman"/>
          <w:iCs/>
        </w:rPr>
        <w:lastRenderedPageBreak/>
        <w:t xml:space="preserve">pour des faits de collaboration. </w:t>
      </w:r>
      <w:r w:rsidR="00355B96">
        <w:rPr>
          <w:rFonts w:ascii="Times New Roman" w:hAnsi="Times New Roman" w:cs="Times New Roman"/>
          <w:iCs/>
        </w:rPr>
        <w:t>Parfois, après des parodies de procès</w:t>
      </w:r>
      <w:r w:rsidR="004A30E7">
        <w:rPr>
          <w:rFonts w:ascii="Times New Roman" w:hAnsi="Times New Roman" w:cs="Times New Roman"/>
          <w:iCs/>
        </w:rPr>
        <w:t xml:space="preserve">. </w:t>
      </w:r>
      <w:proofErr w:type="spellStart"/>
      <w:r w:rsidR="00084816">
        <w:rPr>
          <w:rFonts w:ascii="Times New Roman" w:hAnsi="Times New Roman" w:cs="Times New Roman"/>
          <w:iCs/>
        </w:rPr>
        <w:t>Illia</w:t>
      </w:r>
      <w:proofErr w:type="spellEnd"/>
      <w:r w:rsidR="00084816">
        <w:rPr>
          <w:rFonts w:ascii="Times New Roman" w:hAnsi="Times New Roman" w:cs="Times New Roman"/>
          <w:iCs/>
        </w:rPr>
        <w:t xml:space="preserve"> </w:t>
      </w:r>
      <w:proofErr w:type="spellStart"/>
      <w:r w:rsidR="00084816">
        <w:rPr>
          <w:rFonts w:ascii="Times New Roman" w:hAnsi="Times New Roman" w:cs="Times New Roman"/>
          <w:iCs/>
        </w:rPr>
        <w:t>Kyva</w:t>
      </w:r>
      <w:proofErr w:type="spellEnd"/>
      <w:r w:rsidR="00084816">
        <w:rPr>
          <w:rFonts w:ascii="Times New Roman" w:hAnsi="Times New Roman" w:cs="Times New Roman"/>
          <w:iCs/>
        </w:rPr>
        <w:t>, ancien député pro-russe</w:t>
      </w:r>
      <w:r w:rsidR="007C55BF">
        <w:rPr>
          <w:rFonts w:ascii="Times New Roman" w:hAnsi="Times New Roman" w:cs="Times New Roman"/>
          <w:iCs/>
        </w:rPr>
        <w:t>,</w:t>
      </w:r>
      <w:r w:rsidR="00084816">
        <w:rPr>
          <w:rFonts w:ascii="Times New Roman" w:hAnsi="Times New Roman" w:cs="Times New Roman"/>
          <w:iCs/>
        </w:rPr>
        <w:t xml:space="preserve"> a</w:t>
      </w:r>
      <w:r w:rsidR="007C55BF">
        <w:rPr>
          <w:rFonts w:ascii="Times New Roman" w:hAnsi="Times New Roman" w:cs="Times New Roman"/>
          <w:iCs/>
        </w:rPr>
        <w:t>vait</w:t>
      </w:r>
      <w:r w:rsidR="00084816">
        <w:rPr>
          <w:rFonts w:ascii="Times New Roman" w:hAnsi="Times New Roman" w:cs="Times New Roman"/>
          <w:iCs/>
        </w:rPr>
        <w:t xml:space="preserve"> ainsi été condamné</w:t>
      </w:r>
      <w:r w:rsidR="007C55BF">
        <w:rPr>
          <w:rFonts w:ascii="Times New Roman" w:hAnsi="Times New Roman" w:cs="Times New Roman"/>
          <w:iCs/>
        </w:rPr>
        <w:t xml:space="preserve"> (par contumace)</w:t>
      </w:r>
      <w:r w:rsidR="00084816">
        <w:rPr>
          <w:rFonts w:ascii="Times New Roman" w:hAnsi="Times New Roman" w:cs="Times New Roman"/>
          <w:iCs/>
        </w:rPr>
        <w:t xml:space="preserve"> </w:t>
      </w:r>
      <w:r w:rsidR="00084816" w:rsidRPr="00084816">
        <w:rPr>
          <w:rFonts w:ascii="Times New Roman" w:hAnsi="Times New Roman" w:cs="Times New Roman"/>
          <w:iCs/>
        </w:rPr>
        <w:t xml:space="preserve">par un tribunal ukrainien à 14 ans </w:t>
      </w:r>
      <w:r w:rsidR="007C55BF">
        <w:rPr>
          <w:rFonts w:ascii="Times New Roman" w:hAnsi="Times New Roman" w:cs="Times New Roman"/>
          <w:iCs/>
        </w:rPr>
        <w:t xml:space="preserve">de prison pour haute trahison, avant d’être purement et simplement éliminé d’une balle dans la tête lors d’une opération spéciale revendiquée par les services secrets ukrainiens. </w:t>
      </w:r>
    </w:p>
    <w:p w14:paraId="6EC046A8" w14:textId="476C806B" w:rsidR="003259E0" w:rsidRDefault="00F165AE" w:rsidP="00FB2BBD">
      <w:pPr>
        <w:ind w:left="709" w:right="968"/>
        <w:jc w:val="both"/>
        <w:rPr>
          <w:rFonts w:ascii="Times New Roman" w:hAnsi="Times New Roman" w:cs="Times New Roman"/>
          <w:iCs/>
        </w:rPr>
      </w:pPr>
      <w:r>
        <w:rPr>
          <w:rFonts w:ascii="Times New Roman" w:hAnsi="Times New Roman" w:cs="Times New Roman"/>
          <w:iCs/>
        </w:rPr>
        <w:t>Clairement, il faut être totalement inconscient pour oser s’opposer ouvertement au narratif de guerre officiel, quand on vit et travaille en Ukraine</w:t>
      </w:r>
      <w:r w:rsidRPr="00B7313B">
        <w:rPr>
          <w:rFonts w:ascii="Times New Roman" w:hAnsi="Times New Roman" w:cs="Times New Roman"/>
          <w:iCs/>
        </w:rPr>
        <w:t xml:space="preserve">. La population fait bloc contre l’ennemi, </w:t>
      </w:r>
      <w:r w:rsidR="008602E9" w:rsidRPr="00B7313B">
        <w:rPr>
          <w:rFonts w:ascii="Times New Roman" w:hAnsi="Times New Roman" w:cs="Times New Roman"/>
          <w:iCs/>
        </w:rPr>
        <w:t xml:space="preserve">et il est implicitement demandé à </w:t>
      </w:r>
      <w:r w:rsidRPr="00B7313B">
        <w:rPr>
          <w:rFonts w:ascii="Times New Roman" w:hAnsi="Times New Roman" w:cs="Times New Roman"/>
          <w:iCs/>
        </w:rPr>
        <w:t xml:space="preserve">chacun chacune </w:t>
      </w:r>
      <w:r w:rsidR="008602E9" w:rsidRPr="00B7313B">
        <w:rPr>
          <w:rFonts w:ascii="Times New Roman" w:hAnsi="Times New Roman" w:cs="Times New Roman"/>
          <w:iCs/>
        </w:rPr>
        <w:t xml:space="preserve">de </w:t>
      </w:r>
      <w:r w:rsidRPr="00B7313B">
        <w:rPr>
          <w:rFonts w:ascii="Times New Roman" w:hAnsi="Times New Roman" w:cs="Times New Roman"/>
          <w:iCs/>
        </w:rPr>
        <w:t>mett</w:t>
      </w:r>
      <w:r w:rsidR="00AC4F81" w:rsidRPr="00B7313B">
        <w:rPr>
          <w:rFonts w:ascii="Times New Roman" w:hAnsi="Times New Roman" w:cs="Times New Roman"/>
          <w:iCs/>
        </w:rPr>
        <w:t>r</w:t>
      </w:r>
      <w:r w:rsidRPr="00B7313B">
        <w:rPr>
          <w:rFonts w:ascii="Times New Roman" w:hAnsi="Times New Roman" w:cs="Times New Roman"/>
          <w:iCs/>
        </w:rPr>
        <w:t xml:space="preserve">e ses doutes en veilleuse ou </w:t>
      </w:r>
      <w:r w:rsidR="008602E9" w:rsidRPr="00B7313B">
        <w:rPr>
          <w:rFonts w:ascii="Times New Roman" w:hAnsi="Times New Roman" w:cs="Times New Roman"/>
          <w:iCs/>
        </w:rPr>
        <w:t xml:space="preserve">de les </w:t>
      </w:r>
      <w:r w:rsidRPr="00B7313B">
        <w:rPr>
          <w:rFonts w:ascii="Times New Roman" w:hAnsi="Times New Roman" w:cs="Times New Roman"/>
          <w:iCs/>
        </w:rPr>
        <w:t>reporte</w:t>
      </w:r>
      <w:r w:rsidR="008602E9" w:rsidRPr="00B7313B">
        <w:rPr>
          <w:rFonts w:ascii="Times New Roman" w:hAnsi="Times New Roman" w:cs="Times New Roman"/>
          <w:iCs/>
        </w:rPr>
        <w:t>r</w:t>
      </w:r>
      <w:r w:rsidRPr="00B7313B">
        <w:rPr>
          <w:rFonts w:ascii="Times New Roman" w:hAnsi="Times New Roman" w:cs="Times New Roman"/>
          <w:iCs/>
        </w:rPr>
        <w:t xml:space="preserve"> à plus tard.</w:t>
      </w:r>
    </w:p>
    <w:p w14:paraId="61639E3B" w14:textId="401EDD9E" w:rsidR="00D2223B" w:rsidRDefault="00380AAA" w:rsidP="00FB2BBD">
      <w:pPr>
        <w:ind w:left="709" w:right="968"/>
        <w:jc w:val="both"/>
        <w:rPr>
          <w:rFonts w:ascii="Times New Roman" w:hAnsi="Times New Roman" w:cs="Times New Roman"/>
          <w:iCs/>
        </w:rPr>
      </w:pPr>
      <w:r>
        <w:rPr>
          <w:rFonts w:ascii="Times New Roman" w:hAnsi="Times New Roman" w:cs="Times New Roman"/>
          <w:iCs/>
        </w:rPr>
        <w:t>Au final de ce dixième et dernier point, nous aurions envie d’écrire</w:t>
      </w:r>
      <w:r w:rsidR="00D2223B">
        <w:rPr>
          <w:rFonts w:ascii="Times New Roman" w:hAnsi="Times New Roman" w:cs="Times New Roman"/>
          <w:iCs/>
        </w:rPr>
        <w:t>, avec la certitude de l’accord d’Anne Morelli</w:t>
      </w:r>
      <w:r>
        <w:rPr>
          <w:rFonts w:ascii="Times New Roman" w:hAnsi="Times New Roman" w:cs="Times New Roman"/>
          <w:iCs/>
        </w:rPr>
        <w:t xml:space="preserve"> : </w:t>
      </w:r>
      <w:r w:rsidR="009324B0">
        <w:rPr>
          <w:rFonts w:ascii="Times New Roman" w:hAnsi="Times New Roman" w:cs="Times New Roman"/>
          <w:iCs/>
        </w:rPr>
        <w:t>mettre en doute la propagande en temps de guerre, d’où qu’elle vienne, est sans doute un des premiers réflexes plus ou</w:t>
      </w:r>
      <w:r w:rsidR="00B835C0">
        <w:rPr>
          <w:rFonts w:ascii="Times New Roman" w:hAnsi="Times New Roman" w:cs="Times New Roman"/>
          <w:iCs/>
        </w:rPr>
        <w:t xml:space="preserve"> </w:t>
      </w:r>
      <w:r w:rsidR="009324B0">
        <w:rPr>
          <w:rFonts w:ascii="Times New Roman" w:hAnsi="Times New Roman" w:cs="Times New Roman"/>
          <w:iCs/>
        </w:rPr>
        <w:t>moins sain</w:t>
      </w:r>
      <w:r w:rsidR="000E40A1">
        <w:rPr>
          <w:rFonts w:ascii="Times New Roman" w:hAnsi="Times New Roman" w:cs="Times New Roman"/>
          <w:iCs/>
        </w:rPr>
        <w:t>s</w:t>
      </w:r>
      <w:r w:rsidR="009324B0">
        <w:rPr>
          <w:rFonts w:ascii="Times New Roman" w:hAnsi="Times New Roman" w:cs="Times New Roman"/>
          <w:iCs/>
        </w:rPr>
        <w:t xml:space="preserve"> à adopter, si l’on veut se donner une chance </w:t>
      </w:r>
      <w:r w:rsidR="009324B0" w:rsidRPr="00B7313B">
        <w:rPr>
          <w:rFonts w:ascii="Times New Roman" w:hAnsi="Times New Roman" w:cs="Times New Roman"/>
          <w:iCs/>
        </w:rPr>
        <w:t xml:space="preserve">d’approcher un semblant d’objectivité dans les raisonnements. Pour le reste, </w:t>
      </w:r>
      <w:r w:rsidRPr="00B7313B">
        <w:rPr>
          <w:rFonts w:ascii="Times New Roman" w:hAnsi="Times New Roman" w:cs="Times New Roman"/>
          <w:iCs/>
        </w:rPr>
        <w:t xml:space="preserve">n’est-on pas toujours le traitre de </w:t>
      </w:r>
      <w:r w:rsidR="009324B0" w:rsidRPr="00B7313B">
        <w:rPr>
          <w:rFonts w:ascii="Times New Roman" w:hAnsi="Times New Roman" w:cs="Times New Roman"/>
          <w:iCs/>
        </w:rPr>
        <w:t>nos adversaires</w:t>
      </w:r>
      <w:r w:rsidRPr="00B7313B">
        <w:rPr>
          <w:rFonts w:ascii="Times New Roman" w:hAnsi="Times New Roman" w:cs="Times New Roman"/>
          <w:iCs/>
        </w:rPr>
        <w:t> ?</w:t>
      </w:r>
      <w:r w:rsidR="00D2223B">
        <w:rPr>
          <w:rFonts w:ascii="Times New Roman" w:hAnsi="Times New Roman" w:cs="Times New Roman"/>
          <w:iCs/>
        </w:rPr>
        <w:t xml:space="preserve"> </w:t>
      </w:r>
    </w:p>
    <w:p w14:paraId="45BA195F" w14:textId="77777777" w:rsidR="00380AAA" w:rsidRDefault="00380AAA" w:rsidP="00FB2BBD">
      <w:pPr>
        <w:ind w:left="709" w:right="968"/>
        <w:jc w:val="both"/>
        <w:rPr>
          <w:rFonts w:ascii="Times New Roman" w:hAnsi="Times New Roman" w:cs="Times New Roman"/>
          <w:b/>
          <w:iCs/>
          <w:sz w:val="28"/>
          <w:szCs w:val="28"/>
        </w:rPr>
      </w:pPr>
      <w:r>
        <w:rPr>
          <w:rFonts w:ascii="Times New Roman" w:hAnsi="Times New Roman" w:cs="Times New Roman"/>
          <w:b/>
          <w:iCs/>
          <w:sz w:val="28"/>
          <w:szCs w:val="28"/>
        </w:rPr>
        <w:t>Quelles conclusions ?</w:t>
      </w:r>
    </w:p>
    <w:p w14:paraId="5B92E3CD" w14:textId="0754FC0E" w:rsidR="00B52377" w:rsidRDefault="00B52377" w:rsidP="00FB2BBD">
      <w:pPr>
        <w:ind w:left="709" w:right="968"/>
        <w:jc w:val="both"/>
        <w:rPr>
          <w:rFonts w:ascii="Times New Roman" w:hAnsi="Times New Roman" w:cs="Times New Roman"/>
          <w:iCs/>
        </w:rPr>
      </w:pPr>
      <w:r>
        <w:rPr>
          <w:rFonts w:ascii="Times New Roman" w:hAnsi="Times New Roman" w:cs="Times New Roman"/>
          <w:iCs/>
        </w:rPr>
        <w:t xml:space="preserve">Comme nous avons pu nous en rendre compte au fur et à mesure de l’analyse des dix commandements </w:t>
      </w:r>
      <w:r w:rsidR="009758A4">
        <w:rPr>
          <w:rFonts w:ascii="Times New Roman" w:hAnsi="Times New Roman" w:cs="Times New Roman"/>
          <w:iCs/>
        </w:rPr>
        <w:t>mis en avant</w:t>
      </w:r>
      <w:r>
        <w:rPr>
          <w:rFonts w:ascii="Times New Roman" w:hAnsi="Times New Roman" w:cs="Times New Roman"/>
          <w:iCs/>
        </w:rPr>
        <w:t xml:space="preserve"> par Anne </w:t>
      </w:r>
      <w:proofErr w:type="spellStart"/>
      <w:r>
        <w:rPr>
          <w:rFonts w:ascii="Times New Roman" w:hAnsi="Times New Roman" w:cs="Times New Roman"/>
          <w:iCs/>
        </w:rPr>
        <w:t>Morelli</w:t>
      </w:r>
      <w:proofErr w:type="spellEnd"/>
      <w:r>
        <w:rPr>
          <w:rFonts w:ascii="Times New Roman" w:hAnsi="Times New Roman" w:cs="Times New Roman"/>
          <w:iCs/>
        </w:rPr>
        <w:t>, les deux camps en opposition entretiennent bel et bien chacun</w:t>
      </w:r>
      <w:r w:rsidR="008372F9">
        <w:rPr>
          <w:rFonts w:ascii="Times New Roman" w:hAnsi="Times New Roman" w:cs="Times New Roman"/>
          <w:iCs/>
        </w:rPr>
        <w:t>,</w:t>
      </w:r>
      <w:r>
        <w:rPr>
          <w:rFonts w:ascii="Times New Roman" w:hAnsi="Times New Roman" w:cs="Times New Roman"/>
          <w:iCs/>
        </w:rPr>
        <w:t xml:space="preserve"> et à divers degré</w:t>
      </w:r>
      <w:r w:rsidR="008372F9">
        <w:rPr>
          <w:rFonts w:ascii="Times New Roman" w:hAnsi="Times New Roman" w:cs="Times New Roman"/>
          <w:iCs/>
        </w:rPr>
        <w:t>s,</w:t>
      </w:r>
      <w:r>
        <w:rPr>
          <w:rFonts w:ascii="Times New Roman" w:hAnsi="Times New Roman" w:cs="Times New Roman"/>
          <w:iCs/>
        </w:rPr>
        <w:t xml:space="preserve"> une propagande de guerre adaptée à leur propre situation et aux objectifs qu’ils poursuivent.</w:t>
      </w:r>
    </w:p>
    <w:p w14:paraId="1C5FA8EB" w14:textId="7836F248" w:rsidR="00B52377" w:rsidRDefault="00B52377" w:rsidP="00FB2BBD">
      <w:pPr>
        <w:ind w:left="709" w:right="968"/>
        <w:jc w:val="both"/>
        <w:rPr>
          <w:rFonts w:ascii="Times New Roman" w:hAnsi="Times New Roman" w:cs="Times New Roman"/>
          <w:iCs/>
        </w:rPr>
      </w:pPr>
      <w:r>
        <w:rPr>
          <w:rFonts w:ascii="Times New Roman" w:hAnsi="Times New Roman" w:cs="Times New Roman"/>
          <w:iCs/>
        </w:rPr>
        <w:t xml:space="preserve">La Russie </w:t>
      </w:r>
      <w:proofErr w:type="spellStart"/>
      <w:r>
        <w:rPr>
          <w:rFonts w:ascii="Times New Roman" w:hAnsi="Times New Roman" w:cs="Times New Roman"/>
          <w:iCs/>
        </w:rPr>
        <w:t>poutinienne</w:t>
      </w:r>
      <w:proofErr w:type="spellEnd"/>
      <w:r>
        <w:rPr>
          <w:rFonts w:ascii="Times New Roman" w:hAnsi="Times New Roman" w:cs="Times New Roman"/>
          <w:iCs/>
        </w:rPr>
        <w:t xml:space="preserve"> </w:t>
      </w:r>
      <w:r w:rsidR="008372F9">
        <w:rPr>
          <w:rFonts w:ascii="Times New Roman" w:hAnsi="Times New Roman" w:cs="Times New Roman"/>
          <w:iCs/>
        </w:rPr>
        <w:t>renoue</w:t>
      </w:r>
      <w:r>
        <w:rPr>
          <w:rFonts w:ascii="Times New Roman" w:hAnsi="Times New Roman" w:cs="Times New Roman"/>
          <w:iCs/>
        </w:rPr>
        <w:t xml:space="preserve">, dans ses actes et sa rhétorique générale,  </w:t>
      </w:r>
      <w:r w:rsidR="008372F9">
        <w:rPr>
          <w:rFonts w:ascii="Times New Roman" w:hAnsi="Times New Roman" w:cs="Times New Roman"/>
          <w:iCs/>
        </w:rPr>
        <w:t xml:space="preserve">avec les pires souvenirs d’une époque soviétique traumatique que d’aucuns croyaient révolue : répressions, emprisonnements et recul des libertés à tous les étages. Elle n’hésite pas à encourager la diffusion </w:t>
      </w:r>
      <w:r w:rsidR="00433A65">
        <w:rPr>
          <w:rFonts w:ascii="Times New Roman" w:hAnsi="Times New Roman" w:cs="Times New Roman"/>
          <w:iCs/>
        </w:rPr>
        <w:t xml:space="preserve">et la répétition </w:t>
      </w:r>
      <w:r w:rsidR="008372F9">
        <w:rPr>
          <w:rFonts w:ascii="Times New Roman" w:hAnsi="Times New Roman" w:cs="Times New Roman"/>
          <w:iCs/>
        </w:rPr>
        <w:t xml:space="preserve">de ses narratifs à l’international, en particulier sur le territoire de l’UE, par tous les moyens possibles. Nous ne partageons avec Anne </w:t>
      </w:r>
      <w:proofErr w:type="spellStart"/>
      <w:r w:rsidR="008372F9">
        <w:rPr>
          <w:rFonts w:ascii="Times New Roman" w:hAnsi="Times New Roman" w:cs="Times New Roman"/>
          <w:iCs/>
        </w:rPr>
        <w:t>Morelli</w:t>
      </w:r>
      <w:proofErr w:type="spellEnd"/>
      <w:r w:rsidR="009758A4">
        <w:rPr>
          <w:rFonts w:ascii="Times New Roman" w:hAnsi="Times New Roman" w:cs="Times New Roman"/>
          <w:iCs/>
        </w:rPr>
        <w:t xml:space="preserve"> ni l’argument de « la Russie forteresse assiégée</w:t>
      </w:r>
      <w:r w:rsidR="0054663D">
        <w:rPr>
          <w:rFonts w:ascii="Times New Roman" w:hAnsi="Times New Roman" w:cs="Times New Roman"/>
          <w:iCs/>
        </w:rPr>
        <w:t> par un Occident agressif »</w:t>
      </w:r>
      <w:r w:rsidR="009758A4">
        <w:rPr>
          <w:rFonts w:ascii="Times New Roman" w:hAnsi="Times New Roman" w:cs="Times New Roman"/>
          <w:iCs/>
        </w:rPr>
        <w:t xml:space="preserve"> ni celui (éculé) de la « défense des minorités russophones », au cœur même du narratif de guerre </w:t>
      </w:r>
      <w:proofErr w:type="spellStart"/>
      <w:r w:rsidR="009758A4">
        <w:rPr>
          <w:rFonts w:ascii="Times New Roman" w:hAnsi="Times New Roman" w:cs="Times New Roman"/>
          <w:iCs/>
        </w:rPr>
        <w:t>poutinien</w:t>
      </w:r>
      <w:proofErr w:type="spellEnd"/>
      <w:r w:rsidR="009758A4">
        <w:rPr>
          <w:rFonts w:ascii="Times New Roman" w:hAnsi="Times New Roman" w:cs="Times New Roman"/>
          <w:iCs/>
        </w:rPr>
        <w:t>. Nous constatons plutôt le retour en force d’une dictature rétrograde, peu soucieuse des intérêts et de l’avenir de sa population.</w:t>
      </w:r>
      <w:r w:rsidR="00433A65">
        <w:rPr>
          <w:rFonts w:ascii="Times New Roman" w:hAnsi="Times New Roman" w:cs="Times New Roman"/>
          <w:iCs/>
        </w:rPr>
        <w:t xml:space="preserve"> Nous déplorons l’emprisonnement, quand il ne s’agit pas purement et simplement de disparition physique, de personnalités de la dissidence. </w:t>
      </w:r>
    </w:p>
    <w:p w14:paraId="05C75717" w14:textId="7B66AC4D" w:rsidR="009758A4" w:rsidRDefault="008372F9" w:rsidP="00FB2BBD">
      <w:pPr>
        <w:ind w:left="709" w:right="968"/>
        <w:jc w:val="both"/>
        <w:rPr>
          <w:rFonts w:ascii="Times New Roman" w:hAnsi="Times New Roman" w:cs="Times New Roman"/>
          <w:iCs/>
        </w:rPr>
      </w:pPr>
      <w:r>
        <w:rPr>
          <w:rFonts w:ascii="Times New Roman" w:hAnsi="Times New Roman" w:cs="Times New Roman"/>
          <w:iCs/>
        </w:rPr>
        <w:t xml:space="preserve">L’Ukraine tente, tant bien que mal, de </w:t>
      </w:r>
      <w:r w:rsidR="009758A4">
        <w:rPr>
          <w:rFonts w:ascii="Times New Roman" w:hAnsi="Times New Roman" w:cs="Times New Roman"/>
          <w:iCs/>
        </w:rPr>
        <w:t xml:space="preserve">se démarquer de </w:t>
      </w:r>
      <w:r w:rsidR="00433A65">
        <w:rPr>
          <w:rFonts w:ascii="Times New Roman" w:hAnsi="Times New Roman" w:cs="Times New Roman"/>
          <w:iCs/>
        </w:rPr>
        <w:t>son</w:t>
      </w:r>
      <w:r w:rsidR="009758A4">
        <w:rPr>
          <w:rFonts w:ascii="Times New Roman" w:hAnsi="Times New Roman" w:cs="Times New Roman"/>
          <w:iCs/>
        </w:rPr>
        <w:t xml:space="preserve"> passé soviétique et continue</w:t>
      </w:r>
      <w:r>
        <w:rPr>
          <w:rFonts w:ascii="Times New Roman" w:hAnsi="Times New Roman" w:cs="Times New Roman"/>
          <w:iCs/>
        </w:rPr>
        <w:t xml:space="preserve"> à faire bloc contre son envahisseur. Elle insiste sur sa communaut</w:t>
      </w:r>
      <w:r w:rsidR="009758A4">
        <w:rPr>
          <w:rFonts w:ascii="Times New Roman" w:hAnsi="Times New Roman" w:cs="Times New Roman"/>
          <w:iCs/>
        </w:rPr>
        <w:t>é de valeurs avec les Européens</w:t>
      </w:r>
      <w:r>
        <w:rPr>
          <w:rFonts w:ascii="Times New Roman" w:hAnsi="Times New Roman" w:cs="Times New Roman"/>
          <w:iCs/>
        </w:rPr>
        <w:t xml:space="preserve"> et </w:t>
      </w:r>
      <w:r w:rsidR="009758A4">
        <w:rPr>
          <w:rFonts w:ascii="Times New Roman" w:hAnsi="Times New Roman" w:cs="Times New Roman"/>
          <w:iCs/>
        </w:rPr>
        <w:t>ambitionne de</w:t>
      </w:r>
      <w:r>
        <w:rPr>
          <w:rFonts w:ascii="Times New Roman" w:hAnsi="Times New Roman" w:cs="Times New Roman"/>
          <w:iCs/>
        </w:rPr>
        <w:t xml:space="preserve"> se positionner aux avant-postes de leur défense. </w:t>
      </w:r>
    </w:p>
    <w:p w14:paraId="6D8114ED" w14:textId="2CED0DF8" w:rsidR="008372F9" w:rsidRPr="00B52377" w:rsidRDefault="009758A4" w:rsidP="00FB2BBD">
      <w:pPr>
        <w:ind w:left="709" w:right="968"/>
        <w:jc w:val="both"/>
        <w:rPr>
          <w:rFonts w:ascii="Times New Roman" w:hAnsi="Times New Roman" w:cs="Times New Roman"/>
          <w:iCs/>
        </w:rPr>
      </w:pPr>
      <w:r>
        <w:rPr>
          <w:rFonts w:ascii="Times New Roman" w:hAnsi="Times New Roman" w:cs="Times New Roman"/>
          <w:iCs/>
        </w:rPr>
        <w:t>Nous nous réjouissons de voir l’UE prendre conscience des failles qui résultent de la totale liberté d’expression qu’elle entend</w:t>
      </w:r>
      <w:r w:rsidR="00433A65">
        <w:rPr>
          <w:rFonts w:ascii="Times New Roman" w:hAnsi="Times New Roman" w:cs="Times New Roman"/>
          <w:iCs/>
        </w:rPr>
        <w:t>ait</w:t>
      </w:r>
      <w:bookmarkStart w:id="0" w:name="_GoBack"/>
      <w:bookmarkEnd w:id="0"/>
      <w:r>
        <w:rPr>
          <w:rFonts w:ascii="Times New Roman" w:hAnsi="Times New Roman" w:cs="Times New Roman"/>
          <w:iCs/>
        </w:rPr>
        <w:t xml:space="preserve"> promouvoir en son sein et de la voir prendre certaines mesures nécessaires à leur bon encadrement.</w:t>
      </w:r>
    </w:p>
    <w:p w14:paraId="0F6C267C" w14:textId="7CC4C718" w:rsidR="007C55BF" w:rsidRDefault="00D021A1" w:rsidP="00FB2BBD">
      <w:pPr>
        <w:ind w:left="709" w:right="968"/>
        <w:jc w:val="both"/>
        <w:rPr>
          <w:rFonts w:ascii="Times New Roman" w:hAnsi="Times New Roman" w:cs="Times New Roman"/>
          <w:iCs/>
        </w:rPr>
      </w:pPr>
      <w:r w:rsidRPr="00B7313B">
        <w:rPr>
          <w:rFonts w:ascii="Times New Roman" w:hAnsi="Times New Roman" w:cs="Times New Roman"/>
          <w:iCs/>
        </w:rPr>
        <w:t>« </w:t>
      </w:r>
      <w:r w:rsidR="007C55BF" w:rsidRPr="00B7313B">
        <w:rPr>
          <w:rFonts w:ascii="Times New Roman" w:hAnsi="Times New Roman" w:cs="Times New Roman"/>
          <w:iCs/>
        </w:rPr>
        <w:t xml:space="preserve">La résistance de l’Ukraine dément chaque jour la propagande poutinienne, pour laquelle elle est </w:t>
      </w:r>
      <w:r w:rsidR="004057B7" w:rsidRPr="00B7313B">
        <w:rPr>
          <w:rFonts w:ascii="Times New Roman" w:hAnsi="Times New Roman" w:cs="Times New Roman"/>
          <w:iCs/>
        </w:rPr>
        <w:t>"</w:t>
      </w:r>
      <w:r w:rsidR="007C55BF" w:rsidRPr="00B7313B">
        <w:rPr>
          <w:rFonts w:ascii="Times New Roman" w:hAnsi="Times New Roman" w:cs="Times New Roman"/>
          <w:iCs/>
        </w:rPr>
        <w:t>un pays qui n’existe pas</w:t>
      </w:r>
      <w:r w:rsidR="004057B7" w:rsidRPr="00B7313B">
        <w:rPr>
          <w:rFonts w:ascii="Times New Roman" w:hAnsi="Times New Roman" w:cs="Times New Roman"/>
          <w:iCs/>
        </w:rPr>
        <w:t>"</w:t>
      </w:r>
      <w:r w:rsidR="007C55BF" w:rsidRPr="00B7313B">
        <w:rPr>
          <w:rFonts w:ascii="Times New Roman" w:hAnsi="Times New Roman" w:cs="Times New Roman"/>
          <w:iCs/>
        </w:rPr>
        <w:t> </w:t>
      </w:r>
      <w:r w:rsidRPr="00B7313B">
        <w:rPr>
          <w:rFonts w:ascii="Times New Roman" w:hAnsi="Times New Roman" w:cs="Times New Roman"/>
          <w:iCs/>
        </w:rPr>
        <w:t>/…/</w:t>
      </w:r>
      <w:r w:rsidR="007C55BF" w:rsidRPr="007C55BF">
        <w:rPr>
          <w:rFonts w:ascii="Times New Roman" w:hAnsi="Times New Roman" w:cs="Times New Roman"/>
          <w:iCs/>
        </w:rPr>
        <w:t xml:space="preserve"> et chaque jour</w:t>
      </w:r>
      <w:r w:rsidR="00E00A23">
        <w:rPr>
          <w:rFonts w:ascii="Times New Roman" w:hAnsi="Times New Roman" w:cs="Times New Roman"/>
          <w:iCs/>
        </w:rPr>
        <w:t>, dans</w:t>
      </w:r>
      <w:r w:rsidR="007C55BF" w:rsidRPr="007C55BF">
        <w:rPr>
          <w:rFonts w:ascii="Times New Roman" w:hAnsi="Times New Roman" w:cs="Times New Roman"/>
          <w:iCs/>
        </w:rPr>
        <w:t xml:space="preserve"> cette aberration historique pour les Russes, </w:t>
      </w:r>
      <w:r w:rsidR="00E00A23">
        <w:rPr>
          <w:rFonts w:ascii="Times New Roman" w:hAnsi="Times New Roman" w:cs="Times New Roman"/>
          <w:iCs/>
        </w:rPr>
        <w:t xml:space="preserve">se conforte </w:t>
      </w:r>
      <w:r w:rsidR="007C55BF" w:rsidRPr="007C55BF">
        <w:rPr>
          <w:rFonts w:ascii="Times New Roman" w:hAnsi="Times New Roman" w:cs="Times New Roman"/>
          <w:iCs/>
        </w:rPr>
        <w:t>une identité nationale consolidée dans la haine de la Russie. Si muselée qu’elle soit, l’opinion russe existe, et finira par s’interroger sur ce résultat monstrueux et sur l’impasse où se retrouve la Russie dans cette guerre.</w:t>
      </w:r>
      <w:r>
        <w:rPr>
          <w:rFonts w:ascii="Times New Roman" w:hAnsi="Times New Roman" w:cs="Times New Roman"/>
          <w:iCs/>
        </w:rPr>
        <w:t> »</w:t>
      </w:r>
      <w:r>
        <w:rPr>
          <w:rStyle w:val="Appelnotedebasdep"/>
          <w:rFonts w:ascii="Times New Roman" w:hAnsi="Times New Roman" w:cs="Times New Roman"/>
          <w:iCs/>
        </w:rPr>
        <w:footnoteReference w:id="48"/>
      </w:r>
    </w:p>
    <w:p w14:paraId="430D15C6" w14:textId="77777777" w:rsidR="00E32145" w:rsidRDefault="00D021A1" w:rsidP="00FB2BBD">
      <w:pPr>
        <w:ind w:left="709" w:right="968"/>
        <w:jc w:val="both"/>
        <w:rPr>
          <w:rFonts w:ascii="Times New Roman" w:hAnsi="Times New Roman" w:cs="Times New Roman"/>
          <w:iCs/>
        </w:rPr>
      </w:pPr>
      <w:r w:rsidRPr="00D021A1">
        <w:rPr>
          <w:rFonts w:ascii="Times New Roman" w:hAnsi="Times New Roman" w:cs="Times New Roman"/>
          <w:iCs/>
        </w:rPr>
        <w:t>La guerre russo-ukrainienne</w:t>
      </w:r>
      <w:r>
        <w:rPr>
          <w:rFonts w:ascii="Times New Roman" w:hAnsi="Times New Roman" w:cs="Times New Roman"/>
          <w:iCs/>
        </w:rPr>
        <w:t>, dans</w:t>
      </w:r>
      <w:r w:rsidR="00380AAA">
        <w:rPr>
          <w:rFonts w:ascii="Times New Roman" w:hAnsi="Times New Roman" w:cs="Times New Roman"/>
          <w:iCs/>
        </w:rPr>
        <w:t xml:space="preserve"> sa </w:t>
      </w:r>
      <w:r w:rsidR="00E00A23">
        <w:rPr>
          <w:rFonts w:ascii="Times New Roman" w:hAnsi="Times New Roman" w:cs="Times New Roman"/>
          <w:iCs/>
        </w:rPr>
        <w:t xml:space="preserve">très puissante </w:t>
      </w:r>
      <w:r w:rsidR="00380AAA">
        <w:rPr>
          <w:rFonts w:ascii="Times New Roman" w:hAnsi="Times New Roman" w:cs="Times New Roman"/>
          <w:iCs/>
        </w:rPr>
        <w:t>dimension numérique, place</w:t>
      </w:r>
      <w:r>
        <w:rPr>
          <w:rFonts w:ascii="Times New Roman" w:hAnsi="Times New Roman" w:cs="Times New Roman"/>
          <w:iCs/>
        </w:rPr>
        <w:t xml:space="preserve"> littéralement les opinions publiques au cœur </w:t>
      </w:r>
      <w:r w:rsidR="00380AAA">
        <w:rPr>
          <w:rFonts w:ascii="Times New Roman" w:hAnsi="Times New Roman" w:cs="Times New Roman"/>
          <w:iCs/>
        </w:rPr>
        <w:t xml:space="preserve">des combats, </w:t>
      </w:r>
      <w:r>
        <w:rPr>
          <w:rFonts w:ascii="Times New Roman" w:hAnsi="Times New Roman" w:cs="Times New Roman"/>
          <w:iCs/>
        </w:rPr>
        <w:t xml:space="preserve">observateurs et analystes devenant les relais de l’une ou l’autre thèse. </w:t>
      </w:r>
      <w:r w:rsidR="00E00A23">
        <w:rPr>
          <w:rFonts w:ascii="Times New Roman" w:hAnsi="Times New Roman" w:cs="Times New Roman"/>
          <w:iCs/>
        </w:rPr>
        <w:t>Plus clairement et cruellement que l’Ukraine, la</w:t>
      </w:r>
      <w:r w:rsidR="00380AAA">
        <w:rPr>
          <w:rFonts w:ascii="Times New Roman" w:hAnsi="Times New Roman" w:cs="Times New Roman"/>
          <w:iCs/>
        </w:rPr>
        <w:t xml:space="preserve"> Russie prend</w:t>
      </w:r>
      <w:r>
        <w:rPr>
          <w:rFonts w:ascii="Times New Roman" w:hAnsi="Times New Roman" w:cs="Times New Roman"/>
          <w:iCs/>
        </w:rPr>
        <w:t xml:space="preserve"> </w:t>
      </w:r>
      <w:r w:rsidR="009324B0">
        <w:rPr>
          <w:rFonts w:ascii="Times New Roman" w:hAnsi="Times New Roman" w:cs="Times New Roman"/>
          <w:iCs/>
        </w:rPr>
        <w:t xml:space="preserve">de plus en plus </w:t>
      </w:r>
      <w:r>
        <w:rPr>
          <w:rFonts w:ascii="Times New Roman" w:hAnsi="Times New Roman" w:cs="Times New Roman"/>
          <w:iCs/>
        </w:rPr>
        <w:t xml:space="preserve">en otage </w:t>
      </w:r>
      <w:r>
        <w:rPr>
          <w:rFonts w:ascii="Times New Roman" w:hAnsi="Times New Roman" w:cs="Times New Roman"/>
          <w:iCs/>
        </w:rPr>
        <w:lastRenderedPageBreak/>
        <w:t xml:space="preserve">sa </w:t>
      </w:r>
      <w:r w:rsidR="00E00A23">
        <w:rPr>
          <w:rFonts w:ascii="Times New Roman" w:hAnsi="Times New Roman" w:cs="Times New Roman"/>
          <w:iCs/>
        </w:rPr>
        <w:t xml:space="preserve">propre </w:t>
      </w:r>
      <w:r>
        <w:rPr>
          <w:rFonts w:ascii="Times New Roman" w:hAnsi="Times New Roman" w:cs="Times New Roman"/>
          <w:iCs/>
        </w:rPr>
        <w:t>population</w:t>
      </w:r>
      <w:r w:rsidR="009324B0">
        <w:rPr>
          <w:rFonts w:ascii="Times New Roman" w:hAnsi="Times New Roman" w:cs="Times New Roman"/>
          <w:iCs/>
        </w:rPr>
        <w:t>, captive</w:t>
      </w:r>
      <w:r>
        <w:rPr>
          <w:rFonts w:ascii="Times New Roman" w:hAnsi="Times New Roman" w:cs="Times New Roman"/>
          <w:iCs/>
        </w:rPr>
        <w:t xml:space="preserve"> </w:t>
      </w:r>
      <w:r w:rsidR="00E00A23">
        <w:rPr>
          <w:rFonts w:ascii="Times New Roman" w:hAnsi="Times New Roman" w:cs="Times New Roman"/>
          <w:iCs/>
        </w:rPr>
        <w:t>d’une</w:t>
      </w:r>
      <w:r>
        <w:rPr>
          <w:rFonts w:ascii="Times New Roman" w:hAnsi="Times New Roman" w:cs="Times New Roman"/>
          <w:iCs/>
        </w:rPr>
        <w:t xml:space="preserve"> médiasphère</w:t>
      </w:r>
      <w:r w:rsidR="00E00A23">
        <w:rPr>
          <w:rFonts w:ascii="Times New Roman" w:hAnsi="Times New Roman" w:cs="Times New Roman"/>
          <w:iCs/>
        </w:rPr>
        <w:t xml:space="preserve"> officielle sans cesse rétrécie</w:t>
      </w:r>
      <w:r>
        <w:rPr>
          <w:rFonts w:ascii="Times New Roman" w:hAnsi="Times New Roman" w:cs="Times New Roman"/>
          <w:iCs/>
        </w:rPr>
        <w:t>,</w:t>
      </w:r>
      <w:r w:rsidR="00380AAA">
        <w:rPr>
          <w:rFonts w:ascii="Times New Roman" w:hAnsi="Times New Roman" w:cs="Times New Roman"/>
          <w:iCs/>
        </w:rPr>
        <w:t xml:space="preserve"> </w:t>
      </w:r>
      <w:r w:rsidR="009324B0">
        <w:rPr>
          <w:rFonts w:ascii="Times New Roman" w:hAnsi="Times New Roman" w:cs="Times New Roman"/>
          <w:iCs/>
        </w:rPr>
        <w:t>et</w:t>
      </w:r>
      <w:r w:rsidR="00380AAA">
        <w:rPr>
          <w:rFonts w:ascii="Times New Roman" w:hAnsi="Times New Roman" w:cs="Times New Roman"/>
          <w:iCs/>
        </w:rPr>
        <w:t xml:space="preserve"> </w:t>
      </w:r>
      <w:r w:rsidR="009324B0">
        <w:rPr>
          <w:rFonts w:ascii="Times New Roman" w:hAnsi="Times New Roman" w:cs="Times New Roman"/>
          <w:iCs/>
        </w:rPr>
        <w:t>dépossède sciemment</w:t>
      </w:r>
      <w:r w:rsidR="00380AAA">
        <w:rPr>
          <w:rFonts w:ascii="Times New Roman" w:hAnsi="Times New Roman" w:cs="Times New Roman"/>
          <w:iCs/>
        </w:rPr>
        <w:t xml:space="preserve"> </w:t>
      </w:r>
      <w:r w:rsidR="00E00A23">
        <w:rPr>
          <w:rFonts w:ascii="Times New Roman" w:hAnsi="Times New Roman" w:cs="Times New Roman"/>
          <w:iCs/>
        </w:rPr>
        <w:t xml:space="preserve">ses citoyens </w:t>
      </w:r>
      <w:r w:rsidR="00380AAA">
        <w:rPr>
          <w:rFonts w:ascii="Times New Roman" w:hAnsi="Times New Roman" w:cs="Times New Roman"/>
          <w:iCs/>
        </w:rPr>
        <w:t>de toute possibilité de réaction</w:t>
      </w:r>
      <w:r w:rsidR="009324B0">
        <w:rPr>
          <w:rFonts w:ascii="Times New Roman" w:hAnsi="Times New Roman" w:cs="Times New Roman"/>
          <w:iCs/>
        </w:rPr>
        <w:t>, pour</w:t>
      </w:r>
      <w:r w:rsidR="00380AAA">
        <w:rPr>
          <w:rFonts w:ascii="Times New Roman" w:hAnsi="Times New Roman" w:cs="Times New Roman"/>
          <w:iCs/>
        </w:rPr>
        <w:t xml:space="preserve"> </w:t>
      </w:r>
      <w:r w:rsidR="009324B0">
        <w:rPr>
          <w:rFonts w:ascii="Times New Roman" w:hAnsi="Times New Roman" w:cs="Times New Roman"/>
          <w:iCs/>
        </w:rPr>
        <w:t>arriver à</w:t>
      </w:r>
      <w:r w:rsidR="00380AAA">
        <w:rPr>
          <w:rFonts w:ascii="Times New Roman" w:hAnsi="Times New Roman" w:cs="Times New Roman"/>
          <w:iCs/>
        </w:rPr>
        <w:t xml:space="preserve"> susciter en </w:t>
      </w:r>
      <w:r w:rsidR="00E00A23">
        <w:rPr>
          <w:rFonts w:ascii="Times New Roman" w:hAnsi="Times New Roman" w:cs="Times New Roman"/>
          <w:iCs/>
        </w:rPr>
        <w:t>leur</w:t>
      </w:r>
      <w:r w:rsidR="00380AAA">
        <w:rPr>
          <w:rFonts w:ascii="Times New Roman" w:hAnsi="Times New Roman" w:cs="Times New Roman"/>
          <w:iCs/>
        </w:rPr>
        <w:t xml:space="preserve"> sein</w:t>
      </w:r>
      <w:r w:rsidR="00E00A23">
        <w:rPr>
          <w:rFonts w:ascii="Times New Roman" w:hAnsi="Times New Roman" w:cs="Times New Roman"/>
          <w:iCs/>
        </w:rPr>
        <w:t>, au-delà de la frayeur, un sentiment de</w:t>
      </w:r>
      <w:r w:rsidR="00380AAA">
        <w:rPr>
          <w:rFonts w:ascii="Times New Roman" w:hAnsi="Times New Roman" w:cs="Times New Roman"/>
          <w:iCs/>
        </w:rPr>
        <w:t xml:space="preserve"> résignation et </w:t>
      </w:r>
      <w:r w:rsidR="00E00A23">
        <w:rPr>
          <w:rFonts w:ascii="Times New Roman" w:hAnsi="Times New Roman" w:cs="Times New Roman"/>
          <w:iCs/>
        </w:rPr>
        <w:t>d’</w:t>
      </w:r>
      <w:r w:rsidR="00380AAA">
        <w:rPr>
          <w:rFonts w:ascii="Times New Roman" w:hAnsi="Times New Roman" w:cs="Times New Roman"/>
          <w:iCs/>
        </w:rPr>
        <w:t xml:space="preserve">impuissance. </w:t>
      </w:r>
      <w:r w:rsidR="00E00A23">
        <w:rPr>
          <w:rFonts w:ascii="Times New Roman" w:hAnsi="Times New Roman" w:cs="Times New Roman"/>
          <w:iCs/>
        </w:rPr>
        <w:t>Tandis que l’</w:t>
      </w:r>
      <w:r w:rsidR="00380AAA">
        <w:rPr>
          <w:rFonts w:ascii="Times New Roman" w:hAnsi="Times New Roman" w:cs="Times New Roman"/>
          <w:iCs/>
        </w:rPr>
        <w:t>Ukraine, avec l’aide de gouvernements européens de plus en plus sensibilisés à la puissance de l’infiltration médiatique russe, nourrit sans relâche sa propre contre-offensive informationnelle.</w:t>
      </w:r>
    </w:p>
    <w:p w14:paraId="680925A5" w14:textId="77777777" w:rsidR="00380AAA" w:rsidRDefault="00380AAA" w:rsidP="00FB2BBD">
      <w:pPr>
        <w:ind w:left="709" w:right="968"/>
        <w:jc w:val="both"/>
        <w:rPr>
          <w:rFonts w:ascii="Times New Roman" w:hAnsi="Times New Roman" w:cs="Times New Roman"/>
          <w:iCs/>
        </w:rPr>
      </w:pPr>
      <w:r>
        <w:rPr>
          <w:rFonts w:ascii="Times New Roman" w:hAnsi="Times New Roman" w:cs="Times New Roman"/>
          <w:iCs/>
        </w:rPr>
        <w:t xml:space="preserve">Les deux pays revoient à leur manière les pages de leur histoire, </w:t>
      </w:r>
      <w:r w:rsidR="009324B0">
        <w:rPr>
          <w:rFonts w:ascii="Times New Roman" w:hAnsi="Times New Roman" w:cs="Times New Roman"/>
          <w:iCs/>
        </w:rPr>
        <w:t xml:space="preserve">en en </w:t>
      </w:r>
      <w:r>
        <w:rPr>
          <w:rFonts w:ascii="Times New Roman" w:hAnsi="Times New Roman" w:cs="Times New Roman"/>
          <w:iCs/>
        </w:rPr>
        <w:t>glorifiant c</w:t>
      </w:r>
      <w:r w:rsidR="00E00A23">
        <w:rPr>
          <w:rFonts w:ascii="Times New Roman" w:hAnsi="Times New Roman" w:cs="Times New Roman"/>
          <w:iCs/>
        </w:rPr>
        <w:t>ertain</w:t>
      </w:r>
      <w:r>
        <w:rPr>
          <w:rFonts w:ascii="Times New Roman" w:hAnsi="Times New Roman" w:cs="Times New Roman"/>
          <w:iCs/>
        </w:rPr>
        <w:t xml:space="preserve">s </w:t>
      </w:r>
      <w:r w:rsidR="00E00A23">
        <w:rPr>
          <w:rFonts w:ascii="Times New Roman" w:hAnsi="Times New Roman" w:cs="Times New Roman"/>
          <w:iCs/>
        </w:rPr>
        <w:t xml:space="preserve">chapitres </w:t>
      </w:r>
      <w:r>
        <w:rPr>
          <w:rFonts w:ascii="Times New Roman" w:hAnsi="Times New Roman" w:cs="Times New Roman"/>
          <w:iCs/>
        </w:rPr>
        <w:t xml:space="preserve">et </w:t>
      </w:r>
      <w:r w:rsidR="00E00A23">
        <w:rPr>
          <w:rFonts w:ascii="Times New Roman" w:hAnsi="Times New Roman" w:cs="Times New Roman"/>
          <w:iCs/>
        </w:rPr>
        <w:t>en</w:t>
      </w:r>
      <w:r>
        <w:rPr>
          <w:rFonts w:ascii="Times New Roman" w:hAnsi="Times New Roman" w:cs="Times New Roman"/>
          <w:iCs/>
        </w:rPr>
        <w:t xml:space="preserve"> minorant d’</w:t>
      </w:r>
      <w:r w:rsidR="00E00A23">
        <w:rPr>
          <w:rFonts w:ascii="Times New Roman" w:hAnsi="Times New Roman" w:cs="Times New Roman"/>
          <w:iCs/>
        </w:rPr>
        <w:t xml:space="preserve">autres, quand </w:t>
      </w:r>
      <w:r w:rsidR="00D2223B">
        <w:rPr>
          <w:rFonts w:ascii="Times New Roman" w:hAnsi="Times New Roman" w:cs="Times New Roman"/>
          <w:iCs/>
        </w:rPr>
        <w:t>ceux-ci</w:t>
      </w:r>
      <w:r w:rsidR="00E00A23">
        <w:rPr>
          <w:rFonts w:ascii="Times New Roman" w:hAnsi="Times New Roman" w:cs="Times New Roman"/>
          <w:iCs/>
        </w:rPr>
        <w:t xml:space="preserve"> sont </w:t>
      </w:r>
      <w:r>
        <w:rPr>
          <w:rFonts w:ascii="Times New Roman" w:hAnsi="Times New Roman" w:cs="Times New Roman"/>
          <w:iCs/>
        </w:rPr>
        <w:t>moins glorieux.</w:t>
      </w:r>
      <w:r w:rsidR="009324B0">
        <w:rPr>
          <w:rFonts w:ascii="Times New Roman" w:hAnsi="Times New Roman" w:cs="Times New Roman"/>
          <w:iCs/>
        </w:rPr>
        <w:t xml:space="preserve"> </w:t>
      </w:r>
      <w:r>
        <w:rPr>
          <w:rFonts w:ascii="Times New Roman" w:hAnsi="Times New Roman" w:cs="Times New Roman"/>
          <w:iCs/>
        </w:rPr>
        <w:t xml:space="preserve">Il n’en reste pas moins que cette guerre </w:t>
      </w:r>
      <w:r w:rsidR="00E00A23">
        <w:rPr>
          <w:rFonts w:ascii="Times New Roman" w:hAnsi="Times New Roman" w:cs="Times New Roman"/>
          <w:iCs/>
        </w:rPr>
        <w:t>semble bel et bien</w:t>
      </w:r>
      <w:r>
        <w:rPr>
          <w:rFonts w:ascii="Times New Roman" w:hAnsi="Times New Roman" w:cs="Times New Roman"/>
          <w:iCs/>
        </w:rPr>
        <w:t xml:space="preserve"> </w:t>
      </w:r>
      <w:r w:rsidR="00E00A23">
        <w:rPr>
          <w:rFonts w:ascii="Times New Roman" w:hAnsi="Times New Roman" w:cs="Times New Roman"/>
          <w:iCs/>
        </w:rPr>
        <w:t xml:space="preserve">avoir </w:t>
      </w:r>
      <w:r>
        <w:rPr>
          <w:rFonts w:ascii="Times New Roman" w:hAnsi="Times New Roman" w:cs="Times New Roman"/>
          <w:iCs/>
        </w:rPr>
        <w:t>été voulue</w:t>
      </w:r>
      <w:r w:rsidR="00E00A23">
        <w:rPr>
          <w:rFonts w:ascii="Times New Roman" w:hAnsi="Times New Roman" w:cs="Times New Roman"/>
          <w:iCs/>
        </w:rPr>
        <w:t xml:space="preserve"> et être </w:t>
      </w:r>
      <w:r w:rsidR="009324B0">
        <w:rPr>
          <w:rFonts w:ascii="Times New Roman" w:hAnsi="Times New Roman" w:cs="Times New Roman"/>
          <w:iCs/>
        </w:rPr>
        <w:t xml:space="preserve">cyniquement </w:t>
      </w:r>
      <w:r w:rsidR="00E00A23">
        <w:rPr>
          <w:rFonts w:ascii="Times New Roman" w:hAnsi="Times New Roman" w:cs="Times New Roman"/>
          <w:iCs/>
        </w:rPr>
        <w:t>entretenue</w:t>
      </w:r>
      <w:r>
        <w:rPr>
          <w:rFonts w:ascii="Times New Roman" w:hAnsi="Times New Roman" w:cs="Times New Roman"/>
          <w:iCs/>
        </w:rPr>
        <w:t xml:space="preserve"> par </w:t>
      </w:r>
      <w:r w:rsidR="00E00A23">
        <w:rPr>
          <w:rFonts w:ascii="Times New Roman" w:hAnsi="Times New Roman" w:cs="Times New Roman"/>
          <w:iCs/>
        </w:rPr>
        <w:t xml:space="preserve">Vladimir </w:t>
      </w:r>
      <w:r>
        <w:rPr>
          <w:rFonts w:ascii="Times New Roman" w:hAnsi="Times New Roman" w:cs="Times New Roman"/>
          <w:iCs/>
        </w:rPr>
        <w:t xml:space="preserve">Poutine, qu’il en est le comptable des </w:t>
      </w:r>
      <w:r w:rsidR="00E00A23">
        <w:rPr>
          <w:rFonts w:ascii="Times New Roman" w:hAnsi="Times New Roman" w:cs="Times New Roman"/>
          <w:iCs/>
        </w:rPr>
        <w:t xml:space="preserve">lamentables </w:t>
      </w:r>
      <w:r>
        <w:rPr>
          <w:rFonts w:ascii="Times New Roman" w:hAnsi="Times New Roman" w:cs="Times New Roman"/>
          <w:iCs/>
        </w:rPr>
        <w:t xml:space="preserve">résultats et aurait le pouvoir de l’arrêter à tout moment. </w:t>
      </w:r>
    </w:p>
    <w:p w14:paraId="41F6072E" w14:textId="06A179A1" w:rsidR="000E40A1" w:rsidRDefault="000E40A1" w:rsidP="00FB2BBD">
      <w:pPr>
        <w:ind w:left="709" w:right="968"/>
        <w:jc w:val="both"/>
        <w:rPr>
          <w:rFonts w:ascii="Times New Roman" w:hAnsi="Times New Roman" w:cs="Times New Roman"/>
          <w:iCs/>
        </w:rPr>
      </w:pPr>
      <w:r w:rsidRPr="00F10EAC">
        <w:rPr>
          <w:rFonts w:ascii="Times New Roman" w:hAnsi="Times New Roman" w:cs="Times New Roman"/>
          <w:iCs/>
        </w:rPr>
        <w:t>Quant aux Belges…</w:t>
      </w:r>
      <w:r w:rsidR="00744FFC" w:rsidRPr="00F10EAC">
        <w:rPr>
          <w:rFonts w:ascii="Times New Roman" w:hAnsi="Times New Roman" w:cs="Times New Roman"/>
          <w:iCs/>
        </w:rPr>
        <w:t xml:space="preserve"> </w:t>
      </w:r>
      <w:r w:rsidRPr="00F10EAC">
        <w:rPr>
          <w:rFonts w:ascii="Times New Roman" w:hAnsi="Times New Roman" w:cs="Times New Roman"/>
          <w:iCs/>
        </w:rPr>
        <w:t>Sont</w:t>
      </w:r>
      <w:r>
        <w:rPr>
          <w:rFonts w:ascii="Times New Roman" w:hAnsi="Times New Roman" w:cs="Times New Roman"/>
          <w:iCs/>
        </w:rPr>
        <w:t xml:space="preserve">-ils finalement aussi braves qu’on le dit ? </w:t>
      </w:r>
      <w:r w:rsidR="0080770B">
        <w:rPr>
          <w:rFonts w:ascii="Times New Roman" w:hAnsi="Times New Roman" w:cs="Times New Roman"/>
          <w:iCs/>
        </w:rPr>
        <w:t>Disons qu’ils font ce qu’ils peuvent, et qu’ils savent aussi se montrer créatifs dans la parade. Conscients de l’importance de la propagande de guerre et de l’urgence de s’adapter à cette nouvelle réalité, ils</w:t>
      </w:r>
      <w:r w:rsidR="006547AE">
        <w:rPr>
          <w:rFonts w:ascii="Times New Roman" w:hAnsi="Times New Roman" w:cs="Times New Roman"/>
          <w:iCs/>
        </w:rPr>
        <w:t xml:space="preserve"> viennent </w:t>
      </w:r>
      <w:r w:rsidR="0080770B">
        <w:rPr>
          <w:rFonts w:ascii="Times New Roman" w:hAnsi="Times New Roman" w:cs="Times New Roman"/>
          <w:iCs/>
        </w:rPr>
        <w:t>ainsi d’équiper leur Code pénal d’un tout</w:t>
      </w:r>
      <w:r w:rsidR="006547AE">
        <w:rPr>
          <w:rFonts w:ascii="Times New Roman" w:hAnsi="Times New Roman" w:cs="Times New Roman"/>
          <w:iCs/>
        </w:rPr>
        <w:t xml:space="preserve"> </w:t>
      </w:r>
      <w:r>
        <w:rPr>
          <w:rFonts w:ascii="Times New Roman" w:hAnsi="Times New Roman" w:cs="Times New Roman"/>
          <w:iCs/>
        </w:rPr>
        <w:t>nouvel arsenal législatif</w:t>
      </w:r>
      <w:r w:rsidR="006547AE">
        <w:rPr>
          <w:rStyle w:val="Appelnotedebasdep"/>
          <w:rFonts w:ascii="Times New Roman" w:hAnsi="Times New Roman" w:cs="Times New Roman"/>
          <w:iCs/>
        </w:rPr>
        <w:footnoteReference w:id="49"/>
      </w:r>
      <w:r w:rsidR="00744FFC">
        <w:rPr>
          <w:rFonts w:ascii="Times New Roman" w:hAnsi="Times New Roman" w:cs="Times New Roman"/>
          <w:iCs/>
        </w:rPr>
        <w:t xml:space="preserve"> </w:t>
      </w:r>
      <w:r w:rsidR="0080770B" w:rsidRPr="00F10EAC">
        <w:rPr>
          <w:rFonts w:ascii="Times New Roman" w:hAnsi="Times New Roman" w:cs="Times New Roman"/>
          <w:iCs/>
        </w:rPr>
        <w:t>qui</w:t>
      </w:r>
      <w:r w:rsidR="00076DFB">
        <w:rPr>
          <w:rFonts w:ascii="Times New Roman" w:hAnsi="Times New Roman" w:cs="Times New Roman"/>
          <w:iCs/>
        </w:rPr>
        <w:t xml:space="preserve">, </w:t>
      </w:r>
      <w:r w:rsidR="00966165">
        <w:rPr>
          <w:rFonts w:ascii="Times New Roman" w:hAnsi="Times New Roman" w:cs="Times New Roman"/>
          <w:iCs/>
        </w:rPr>
        <w:t>espérons-le</w:t>
      </w:r>
      <w:r w:rsidR="00076DFB">
        <w:rPr>
          <w:rFonts w:ascii="Times New Roman" w:hAnsi="Times New Roman" w:cs="Times New Roman"/>
          <w:iCs/>
        </w:rPr>
        <w:t>,</w:t>
      </w:r>
      <w:r w:rsidR="0080770B">
        <w:rPr>
          <w:rFonts w:ascii="Times New Roman" w:hAnsi="Times New Roman" w:cs="Times New Roman"/>
          <w:iCs/>
        </w:rPr>
        <w:t xml:space="preserve"> devrait</w:t>
      </w:r>
      <w:r w:rsidR="0054663D">
        <w:rPr>
          <w:rFonts w:ascii="Times New Roman" w:hAnsi="Times New Roman" w:cs="Times New Roman"/>
          <w:iCs/>
        </w:rPr>
        <w:t xml:space="preserve"> au moins</w:t>
      </w:r>
      <w:r w:rsidR="0080770B">
        <w:rPr>
          <w:rFonts w:ascii="Times New Roman" w:hAnsi="Times New Roman" w:cs="Times New Roman"/>
          <w:iCs/>
        </w:rPr>
        <w:t xml:space="preserve"> permettre de neutraliser avec une plus grande efficience </w:t>
      </w:r>
      <w:r w:rsidR="00076DFB">
        <w:rPr>
          <w:rFonts w:ascii="Times New Roman" w:hAnsi="Times New Roman" w:cs="Times New Roman"/>
          <w:iCs/>
        </w:rPr>
        <w:t xml:space="preserve">les nombreuses tentatives </w:t>
      </w:r>
      <w:r w:rsidR="0080770B">
        <w:rPr>
          <w:rFonts w:ascii="Times New Roman" w:hAnsi="Times New Roman" w:cs="Times New Roman"/>
          <w:iCs/>
        </w:rPr>
        <w:t xml:space="preserve">de manipulation </w:t>
      </w:r>
      <w:r w:rsidR="00076DFB">
        <w:rPr>
          <w:rFonts w:ascii="Times New Roman" w:hAnsi="Times New Roman" w:cs="Times New Roman"/>
          <w:iCs/>
        </w:rPr>
        <w:t xml:space="preserve">de </w:t>
      </w:r>
      <w:r w:rsidR="00966165">
        <w:rPr>
          <w:rFonts w:ascii="Times New Roman" w:hAnsi="Times New Roman" w:cs="Times New Roman"/>
          <w:iCs/>
        </w:rPr>
        <w:t>l’</w:t>
      </w:r>
      <w:r w:rsidR="00076DFB">
        <w:rPr>
          <w:rFonts w:ascii="Times New Roman" w:hAnsi="Times New Roman" w:cs="Times New Roman"/>
          <w:iCs/>
        </w:rPr>
        <w:t>espace informationnel.</w:t>
      </w:r>
    </w:p>
    <w:p w14:paraId="167E3A31" w14:textId="77777777" w:rsidR="000E40A1" w:rsidRDefault="000E40A1" w:rsidP="00FB2BBD">
      <w:pPr>
        <w:ind w:left="709" w:right="968"/>
        <w:jc w:val="both"/>
        <w:rPr>
          <w:rFonts w:ascii="Times New Roman" w:hAnsi="Times New Roman" w:cs="Times New Roman"/>
          <w:iCs/>
        </w:rPr>
      </w:pPr>
    </w:p>
    <w:p w14:paraId="038B3269" w14:textId="77777777" w:rsidR="00EE22A5" w:rsidRPr="00AA7881" w:rsidRDefault="00EE22A5" w:rsidP="00FB2BBD">
      <w:pPr>
        <w:ind w:left="709" w:right="968"/>
        <w:jc w:val="both"/>
        <w:rPr>
          <w:rFonts w:ascii="Times New Roman" w:hAnsi="Times New Roman" w:cs="Times New Roman"/>
          <w:iCs/>
        </w:rPr>
      </w:pPr>
    </w:p>
    <w:p w14:paraId="0E199A00" w14:textId="77777777" w:rsidR="00EE22A5" w:rsidRPr="00AA7881" w:rsidRDefault="00EE22A5" w:rsidP="00FB2BBD">
      <w:pPr>
        <w:ind w:left="709" w:right="968"/>
        <w:jc w:val="both"/>
        <w:rPr>
          <w:rFonts w:ascii="Times New Roman" w:hAnsi="Times New Roman" w:cs="Times New Roman"/>
          <w:iCs/>
        </w:rPr>
      </w:pPr>
    </w:p>
    <w:p w14:paraId="073599CA" w14:textId="77777777" w:rsidR="00EE22A5" w:rsidRPr="00AA7881" w:rsidRDefault="00EE22A5" w:rsidP="00FB2BBD">
      <w:pPr>
        <w:ind w:left="709" w:right="968"/>
        <w:jc w:val="both"/>
        <w:rPr>
          <w:rFonts w:ascii="Times New Roman" w:hAnsi="Times New Roman" w:cs="Times New Roman"/>
          <w:iCs/>
        </w:rPr>
      </w:pPr>
    </w:p>
    <w:p w14:paraId="2E599F2B" w14:textId="77777777" w:rsidR="00EE22A5" w:rsidRPr="00AA7881" w:rsidRDefault="00EE22A5" w:rsidP="00FB2BBD">
      <w:pPr>
        <w:ind w:left="709" w:right="968"/>
        <w:jc w:val="both"/>
        <w:rPr>
          <w:rFonts w:ascii="Times New Roman" w:hAnsi="Times New Roman" w:cs="Times New Roman"/>
        </w:rPr>
      </w:pPr>
    </w:p>
    <w:p w14:paraId="3F3C04B8" w14:textId="77777777" w:rsidR="00FA47C6" w:rsidRPr="00AA7881" w:rsidRDefault="00FA47C6" w:rsidP="00FB2BBD">
      <w:pPr>
        <w:ind w:left="709" w:right="968"/>
        <w:jc w:val="both"/>
        <w:rPr>
          <w:rFonts w:ascii="Times New Roman" w:hAnsi="Times New Roman" w:cs="Times New Roman"/>
        </w:rPr>
      </w:pPr>
    </w:p>
    <w:sectPr w:rsidR="00FA47C6" w:rsidRPr="00AA7881" w:rsidSect="008B69A3">
      <w:footerReference w:type="default" r:id="rId9"/>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547D2F" w15:done="0"/>
  <w15:commentEx w15:paraId="79B32011" w15:done="0"/>
  <w15:commentEx w15:paraId="4F00D909" w15:done="0"/>
  <w15:commentEx w15:paraId="269F657B" w15:done="0"/>
  <w15:commentEx w15:paraId="1E894EC5" w15:done="0"/>
  <w15:commentEx w15:paraId="6C0E3AC1" w15:done="0"/>
  <w15:commentEx w15:paraId="5434EFBF" w15:done="0"/>
  <w15:commentEx w15:paraId="33B91BA8" w15:done="0"/>
  <w15:commentEx w15:paraId="11FE0D99" w15:done="0"/>
  <w15:commentEx w15:paraId="12F55DD8" w15:done="0"/>
  <w15:commentEx w15:paraId="5334C61C" w15:done="0"/>
  <w15:commentEx w15:paraId="3577B6BF" w15:done="0"/>
  <w15:commentEx w15:paraId="54F6F3DC" w15:done="0"/>
  <w15:commentEx w15:paraId="0C6910D6" w15:done="0"/>
  <w15:commentEx w15:paraId="00D8F9FD" w15:done="0"/>
  <w15:commentEx w15:paraId="3D446BC8" w15:done="0"/>
  <w15:commentEx w15:paraId="3C4002D4" w15:done="0"/>
  <w15:commentEx w15:paraId="5B2D81CF" w15:done="0"/>
  <w15:commentEx w15:paraId="5383959C" w15:done="0"/>
  <w15:commentEx w15:paraId="7A8C3FDD" w15:done="0"/>
  <w15:commentEx w15:paraId="5728F8A7" w15:done="0"/>
  <w15:commentEx w15:paraId="6C0007AB" w15:done="0"/>
  <w15:commentEx w15:paraId="18623619" w15:done="0"/>
  <w15:commentEx w15:paraId="7FA9C911" w15:done="0"/>
  <w15:commentEx w15:paraId="5AE9441D" w15:done="0"/>
  <w15:commentEx w15:paraId="4B01B2B4" w15:done="0"/>
  <w15:commentEx w15:paraId="2EEA758A" w15:done="0"/>
  <w15:commentEx w15:paraId="5EEEE514" w15:done="0"/>
  <w15:commentEx w15:paraId="066A62F7" w15:done="0"/>
  <w15:commentEx w15:paraId="3D24D0B8" w15:done="0"/>
  <w15:commentEx w15:paraId="2A8402DE" w15:done="0"/>
  <w15:commentEx w15:paraId="3820105B" w15:done="0"/>
  <w15:commentEx w15:paraId="2EB458FA" w15:done="0"/>
  <w15:commentEx w15:paraId="5E984B14" w15:done="0"/>
  <w15:commentEx w15:paraId="79634DBD" w15:done="0"/>
  <w15:commentEx w15:paraId="37489BF0" w15:done="0"/>
  <w15:commentEx w15:paraId="4B018F61" w15:done="0"/>
  <w15:commentEx w15:paraId="4060AF77" w15:done="0"/>
  <w15:commentEx w15:paraId="365D47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E4966D" w16cex:dateUtc="2024-05-28T14:16:00Z"/>
  <w16cex:commentExtensible w16cex:durableId="6E92940A" w16cex:dateUtc="2024-05-28T14:17:00Z"/>
  <w16cex:commentExtensible w16cex:durableId="571FE921" w16cex:dateUtc="2024-05-28T14:17:00Z"/>
  <w16cex:commentExtensible w16cex:durableId="3956474F" w16cex:dateUtc="2024-05-28T14:18:00Z"/>
  <w16cex:commentExtensible w16cex:durableId="540D06E1" w16cex:dateUtc="2024-05-28T14:19:00Z"/>
  <w16cex:commentExtensible w16cex:durableId="5CA4DE36" w16cex:dateUtc="2024-05-28T14:19:00Z"/>
  <w16cex:commentExtensible w16cex:durableId="616E1CE7" w16cex:dateUtc="2024-05-28T14:19:00Z"/>
  <w16cex:commentExtensible w16cex:durableId="450076CC" w16cex:dateUtc="2024-05-28T14:19:00Z"/>
  <w16cex:commentExtensible w16cex:durableId="4BF9C1B5" w16cex:dateUtc="2024-05-28T14:19:00Z"/>
  <w16cex:commentExtensible w16cex:durableId="5ADF6507" w16cex:dateUtc="2024-05-28T14:20:00Z"/>
  <w16cex:commentExtensible w16cex:durableId="03CF3AF6" w16cex:dateUtc="2024-05-28T14:20:00Z"/>
  <w16cex:commentExtensible w16cex:durableId="37399BD1" w16cex:dateUtc="2024-05-28T14:21:00Z"/>
  <w16cex:commentExtensible w16cex:durableId="30E72002" w16cex:dateUtc="2024-05-28T14:21:00Z"/>
  <w16cex:commentExtensible w16cex:durableId="64E286BC" w16cex:dateUtc="2024-05-28T14:22:00Z"/>
  <w16cex:commentExtensible w16cex:durableId="679655CE" w16cex:dateUtc="2024-05-28T14:22:00Z"/>
  <w16cex:commentExtensible w16cex:durableId="047F5F8C" w16cex:dateUtc="2024-05-28T14:22:00Z"/>
  <w16cex:commentExtensible w16cex:durableId="33A890DD" w16cex:dateUtc="2024-05-28T14:23:00Z"/>
  <w16cex:commentExtensible w16cex:durableId="09BD2966" w16cex:dateUtc="2024-05-28T14:23:00Z"/>
  <w16cex:commentExtensible w16cex:durableId="02110115" w16cex:dateUtc="2024-05-28T14:23:00Z"/>
  <w16cex:commentExtensible w16cex:durableId="4E10CA4E" w16cex:dateUtc="2024-05-28T14:23:00Z"/>
  <w16cex:commentExtensible w16cex:durableId="66768869" w16cex:dateUtc="2024-05-28T14:24:00Z"/>
  <w16cex:commentExtensible w16cex:durableId="74CFC4D8" w16cex:dateUtc="2024-05-28T14:24:00Z"/>
  <w16cex:commentExtensible w16cex:durableId="6C3F76F1" w16cex:dateUtc="2024-05-28T14:24:00Z"/>
  <w16cex:commentExtensible w16cex:durableId="75138C1E" w16cex:dateUtc="2024-05-28T14:24:00Z"/>
  <w16cex:commentExtensible w16cex:durableId="795C3A0E" w16cex:dateUtc="2024-05-28T14:25:00Z"/>
  <w16cex:commentExtensible w16cex:durableId="1F360D85" w16cex:dateUtc="2024-05-28T14:25:00Z"/>
  <w16cex:commentExtensible w16cex:durableId="415068E5" w16cex:dateUtc="2024-05-28T14:25:00Z"/>
  <w16cex:commentExtensible w16cex:durableId="7E9B5AAA" w16cex:dateUtc="2024-05-28T14:26:00Z"/>
  <w16cex:commentExtensible w16cex:durableId="7CD3D931" w16cex:dateUtc="2024-05-28T14:26:00Z"/>
  <w16cex:commentExtensible w16cex:durableId="293E5E4B" w16cex:dateUtc="2024-05-28T14:26:00Z"/>
  <w16cex:commentExtensible w16cex:durableId="6D762B37" w16cex:dateUtc="2024-05-28T14:26:00Z"/>
  <w16cex:commentExtensible w16cex:durableId="31862F56" w16cex:dateUtc="2024-05-28T14:27:00Z"/>
  <w16cex:commentExtensible w16cex:durableId="3CF0816D" w16cex:dateUtc="2024-05-28T14:27:00Z"/>
  <w16cex:commentExtensible w16cex:durableId="2ED2FD00" w16cex:dateUtc="2024-05-28T14:27:00Z"/>
  <w16cex:commentExtensible w16cex:durableId="61BB44D9" w16cex:dateUtc="2024-05-28T14:28:00Z"/>
  <w16cex:commentExtensible w16cex:durableId="551E368B" w16cex:dateUtc="2024-05-28T14:28:00Z"/>
  <w16cex:commentExtensible w16cex:durableId="7DDD37BB" w16cex:dateUtc="2024-05-28T14:29:00Z"/>
  <w16cex:commentExtensible w16cex:durableId="78466C9D" w16cex:dateUtc="2024-05-28T14:29:00Z"/>
  <w16cex:commentExtensible w16cex:durableId="37072777" w16cex:dateUtc="2024-05-28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547D2F" w16cid:durableId="1DE4966D"/>
  <w16cid:commentId w16cid:paraId="79B32011" w16cid:durableId="6E92940A"/>
  <w16cid:commentId w16cid:paraId="4F00D909" w16cid:durableId="571FE921"/>
  <w16cid:commentId w16cid:paraId="269F657B" w16cid:durableId="3956474F"/>
  <w16cid:commentId w16cid:paraId="1E894EC5" w16cid:durableId="540D06E1"/>
  <w16cid:commentId w16cid:paraId="6C0E3AC1" w16cid:durableId="5CA4DE36"/>
  <w16cid:commentId w16cid:paraId="5434EFBF" w16cid:durableId="616E1CE7"/>
  <w16cid:commentId w16cid:paraId="33B91BA8" w16cid:durableId="450076CC"/>
  <w16cid:commentId w16cid:paraId="11FE0D99" w16cid:durableId="4BF9C1B5"/>
  <w16cid:commentId w16cid:paraId="12F55DD8" w16cid:durableId="5ADF6507"/>
  <w16cid:commentId w16cid:paraId="5334C61C" w16cid:durableId="03CF3AF6"/>
  <w16cid:commentId w16cid:paraId="3577B6BF" w16cid:durableId="37399BD1"/>
  <w16cid:commentId w16cid:paraId="54F6F3DC" w16cid:durableId="30E72002"/>
  <w16cid:commentId w16cid:paraId="0C6910D6" w16cid:durableId="64E286BC"/>
  <w16cid:commentId w16cid:paraId="00D8F9FD" w16cid:durableId="679655CE"/>
  <w16cid:commentId w16cid:paraId="3D446BC8" w16cid:durableId="047F5F8C"/>
  <w16cid:commentId w16cid:paraId="3C4002D4" w16cid:durableId="33A890DD"/>
  <w16cid:commentId w16cid:paraId="5B2D81CF" w16cid:durableId="09BD2966"/>
  <w16cid:commentId w16cid:paraId="5383959C" w16cid:durableId="02110115"/>
  <w16cid:commentId w16cid:paraId="7A8C3FDD" w16cid:durableId="4E10CA4E"/>
  <w16cid:commentId w16cid:paraId="5728F8A7" w16cid:durableId="66768869"/>
  <w16cid:commentId w16cid:paraId="6C0007AB" w16cid:durableId="74CFC4D8"/>
  <w16cid:commentId w16cid:paraId="18623619" w16cid:durableId="6C3F76F1"/>
  <w16cid:commentId w16cid:paraId="7FA9C911" w16cid:durableId="75138C1E"/>
  <w16cid:commentId w16cid:paraId="5AE9441D" w16cid:durableId="795C3A0E"/>
  <w16cid:commentId w16cid:paraId="4B01B2B4" w16cid:durableId="1F360D85"/>
  <w16cid:commentId w16cid:paraId="2EEA758A" w16cid:durableId="415068E5"/>
  <w16cid:commentId w16cid:paraId="5EEEE514" w16cid:durableId="7E9B5AAA"/>
  <w16cid:commentId w16cid:paraId="066A62F7" w16cid:durableId="7CD3D931"/>
  <w16cid:commentId w16cid:paraId="3D24D0B8" w16cid:durableId="293E5E4B"/>
  <w16cid:commentId w16cid:paraId="2A8402DE" w16cid:durableId="6D762B37"/>
  <w16cid:commentId w16cid:paraId="3820105B" w16cid:durableId="31862F56"/>
  <w16cid:commentId w16cid:paraId="2EB458FA" w16cid:durableId="3CF0816D"/>
  <w16cid:commentId w16cid:paraId="5E984B14" w16cid:durableId="2ED2FD00"/>
  <w16cid:commentId w16cid:paraId="79634DBD" w16cid:durableId="61BB44D9"/>
  <w16cid:commentId w16cid:paraId="37489BF0" w16cid:durableId="551E368B"/>
  <w16cid:commentId w16cid:paraId="4B018F61" w16cid:durableId="7DDD37BB"/>
  <w16cid:commentId w16cid:paraId="4060AF77" w16cid:durableId="78466C9D"/>
  <w16cid:commentId w16cid:paraId="365D476F" w16cid:durableId="370727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4EE36" w14:textId="77777777" w:rsidR="00157E31" w:rsidRDefault="00157E31" w:rsidP="00CE0911">
      <w:pPr>
        <w:spacing w:after="0" w:line="240" w:lineRule="auto"/>
      </w:pPr>
      <w:r>
        <w:separator/>
      </w:r>
    </w:p>
  </w:endnote>
  <w:endnote w:type="continuationSeparator" w:id="0">
    <w:p w14:paraId="017B83D5" w14:textId="77777777" w:rsidR="00157E31" w:rsidRDefault="00157E31" w:rsidP="00CE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572034"/>
      <w:docPartObj>
        <w:docPartGallery w:val="Page Numbers (Bottom of Page)"/>
        <w:docPartUnique/>
      </w:docPartObj>
    </w:sdtPr>
    <w:sdtEndPr/>
    <w:sdtContent>
      <w:p w14:paraId="7CB87E15" w14:textId="5AF6F9A2" w:rsidR="008372F9" w:rsidRDefault="008372F9">
        <w:pPr>
          <w:pStyle w:val="Pieddepage"/>
          <w:jc w:val="center"/>
        </w:pPr>
        <w:r>
          <w:fldChar w:fldCharType="begin"/>
        </w:r>
        <w:r>
          <w:instrText>PAGE   \* MERGEFORMAT</w:instrText>
        </w:r>
        <w:r>
          <w:fldChar w:fldCharType="separate"/>
        </w:r>
        <w:r w:rsidR="00433A65" w:rsidRPr="00433A65">
          <w:rPr>
            <w:noProof/>
            <w:lang w:val="fr-FR"/>
          </w:rPr>
          <w:t>17</w:t>
        </w:r>
        <w:r>
          <w:fldChar w:fldCharType="end"/>
        </w:r>
      </w:p>
    </w:sdtContent>
  </w:sdt>
  <w:p w14:paraId="6F472287" w14:textId="77777777" w:rsidR="008372F9" w:rsidRDefault="008372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F721F" w14:textId="77777777" w:rsidR="00157E31" w:rsidRDefault="00157E31" w:rsidP="00CE0911">
      <w:pPr>
        <w:spacing w:after="0" w:line="240" w:lineRule="auto"/>
      </w:pPr>
      <w:r>
        <w:separator/>
      </w:r>
    </w:p>
  </w:footnote>
  <w:footnote w:type="continuationSeparator" w:id="0">
    <w:p w14:paraId="712E17E8" w14:textId="77777777" w:rsidR="00157E31" w:rsidRDefault="00157E31" w:rsidP="00CE0911">
      <w:pPr>
        <w:spacing w:after="0" w:line="240" w:lineRule="auto"/>
      </w:pPr>
      <w:r>
        <w:continuationSeparator/>
      </w:r>
    </w:p>
  </w:footnote>
  <w:footnote w:id="1">
    <w:p w14:paraId="2AE9EB67" w14:textId="1C0FAD4A" w:rsidR="008372F9" w:rsidRPr="00242756"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Pire, Dorian</w:t>
      </w:r>
      <w:r w:rsidRPr="00242756">
        <w:rPr>
          <w:rFonts w:ascii="Times New Roman" w:hAnsi="Times New Roman" w:cs="Times New Roman"/>
        </w:rPr>
        <w:t xml:space="preserve">. </w:t>
      </w:r>
      <w:r w:rsidRPr="00242756">
        <w:rPr>
          <w:rFonts w:ascii="Times New Roman" w:hAnsi="Times New Roman" w:cs="Times New Roman"/>
          <w:i/>
          <w:iCs/>
        </w:rPr>
        <w:t xml:space="preserve">Ambiorix, outil de la « propagande » de César ? Un exemple d’élaboration du récit historique dans les </w:t>
      </w:r>
      <w:proofErr w:type="spellStart"/>
      <w:r w:rsidRPr="00242756">
        <w:rPr>
          <w:rFonts w:ascii="Times New Roman" w:hAnsi="Times New Roman" w:cs="Times New Roman"/>
        </w:rPr>
        <w:t>Commentarii</w:t>
      </w:r>
      <w:proofErr w:type="spellEnd"/>
      <w:r w:rsidRPr="00242756">
        <w:rPr>
          <w:rFonts w:ascii="Times New Roman" w:hAnsi="Times New Roman" w:cs="Times New Roman"/>
        </w:rPr>
        <w:t xml:space="preserve"> de </w:t>
      </w:r>
      <w:proofErr w:type="spellStart"/>
      <w:r w:rsidRPr="00242756">
        <w:rPr>
          <w:rFonts w:ascii="Times New Roman" w:hAnsi="Times New Roman" w:cs="Times New Roman"/>
        </w:rPr>
        <w:t>bello</w:t>
      </w:r>
      <w:proofErr w:type="spellEnd"/>
      <w:r w:rsidRPr="00242756">
        <w:rPr>
          <w:rFonts w:ascii="Times New Roman" w:hAnsi="Times New Roman" w:cs="Times New Roman"/>
        </w:rPr>
        <w:t xml:space="preserve"> </w:t>
      </w:r>
      <w:proofErr w:type="spellStart"/>
      <w:r w:rsidRPr="00242756">
        <w:rPr>
          <w:rFonts w:ascii="Times New Roman" w:hAnsi="Times New Roman" w:cs="Times New Roman"/>
        </w:rPr>
        <w:t>Gallico</w:t>
      </w:r>
      <w:proofErr w:type="spellEnd"/>
      <w:r w:rsidRPr="00242756">
        <w:rPr>
          <w:rFonts w:ascii="Times New Roman" w:hAnsi="Times New Roman" w:cs="Times New Roman"/>
        </w:rPr>
        <w:t xml:space="preserve">. Faculté de philosophie, arts et lettres, Université catholique de Louvain, 2022. </w:t>
      </w:r>
      <w:proofErr w:type="spellStart"/>
      <w:r w:rsidRPr="00242756">
        <w:rPr>
          <w:rFonts w:ascii="Times New Roman" w:hAnsi="Times New Roman" w:cs="Times New Roman"/>
        </w:rPr>
        <w:t>Prom</w:t>
      </w:r>
      <w:proofErr w:type="spellEnd"/>
      <w:r w:rsidRPr="00242756">
        <w:rPr>
          <w:rFonts w:ascii="Times New Roman" w:hAnsi="Times New Roman" w:cs="Times New Roman"/>
        </w:rPr>
        <w:t>. : Meunier, Nicolas. http://hdl.handle.net/2078.1/thesis:37335</w:t>
      </w:r>
    </w:p>
  </w:footnote>
  <w:footnote w:id="2">
    <w:p w14:paraId="6AF893CD" w14:textId="375A9AF8" w:rsidR="008372F9" w:rsidRPr="00242756" w:rsidRDefault="008372F9" w:rsidP="00FB2BBD">
      <w:pPr>
        <w:pStyle w:val="Notedebasdepage"/>
        <w:ind w:left="851" w:right="968"/>
        <w:rPr>
          <w:rFonts w:ascii="Times New Roman" w:hAnsi="Times New Roman" w:cs="Times New Roman"/>
        </w:rPr>
      </w:pPr>
      <w:r w:rsidRPr="00242756">
        <w:rPr>
          <w:rStyle w:val="Appelnotedebasdep"/>
          <w:rFonts w:ascii="Times New Roman" w:hAnsi="Times New Roman" w:cs="Times New Roman"/>
        </w:rPr>
        <w:footnoteRef/>
      </w:r>
      <w:r w:rsidRPr="00242756">
        <w:rPr>
          <w:rFonts w:ascii="Times New Roman" w:hAnsi="Times New Roman" w:cs="Times New Roman"/>
        </w:rPr>
        <w:t xml:space="preserve"> Voir à ce sujet l’article de Luc </w:t>
      </w:r>
      <w:proofErr w:type="spellStart"/>
      <w:r w:rsidRPr="00242756">
        <w:rPr>
          <w:rFonts w:ascii="Times New Roman" w:hAnsi="Times New Roman" w:cs="Times New Roman"/>
        </w:rPr>
        <w:t>Cédelle</w:t>
      </w:r>
      <w:proofErr w:type="spellEnd"/>
      <w:r w:rsidRPr="00242756">
        <w:rPr>
          <w:rFonts w:ascii="Times New Roman" w:hAnsi="Times New Roman" w:cs="Times New Roman"/>
        </w:rPr>
        <w:t xml:space="preserve"> « L’avènement du "narratif" ou l’usage stratégique du récit » publié dans </w:t>
      </w:r>
      <w:r w:rsidRPr="00242756">
        <w:rPr>
          <w:rFonts w:ascii="Times New Roman" w:hAnsi="Times New Roman" w:cs="Times New Roman"/>
          <w:i/>
          <w:iCs/>
        </w:rPr>
        <w:t>Le Monde</w:t>
      </w:r>
      <w:r w:rsidRPr="00242756">
        <w:rPr>
          <w:rFonts w:ascii="Times New Roman" w:hAnsi="Times New Roman" w:cs="Times New Roman"/>
        </w:rPr>
        <w:t xml:space="preserve"> le 15 mars 2023 https://www.lemonde.fr/idees/article/2023/03/15/</w:t>
      </w:r>
    </w:p>
  </w:footnote>
  <w:footnote w:id="3">
    <w:p w14:paraId="5D4B00F4" w14:textId="2FBFC412" w:rsidR="008372F9" w:rsidRPr="009E1E8E" w:rsidRDefault="008372F9" w:rsidP="00FB2BBD">
      <w:pPr>
        <w:pStyle w:val="Notedebasdepage"/>
        <w:ind w:left="851" w:right="968"/>
        <w:rPr>
          <w:rFonts w:ascii="Times New Roman" w:hAnsi="Times New Roman" w:cs="Times New Roman"/>
        </w:rPr>
      </w:pPr>
      <w:r w:rsidRPr="00242756">
        <w:rPr>
          <w:rStyle w:val="Appelnotedebasdep"/>
          <w:rFonts w:ascii="Times New Roman" w:hAnsi="Times New Roman" w:cs="Times New Roman"/>
        </w:rPr>
        <w:footnoteRef/>
      </w:r>
      <w:r w:rsidRPr="00242756">
        <w:rPr>
          <w:rFonts w:ascii="Times New Roman" w:hAnsi="Times New Roman" w:cs="Times New Roman"/>
        </w:rPr>
        <w:t xml:space="preserve"> Docteure en histoire, elle a été directrice adjointe du Centre interdisciplinaire d'étude des religions et de la laïcité de l'Université libre de Bruxelles</w:t>
      </w:r>
      <w:r w:rsidRPr="009E1E8E">
        <w:rPr>
          <w:rFonts w:ascii="Times New Roman" w:hAnsi="Times New Roman" w:cs="Times New Roman"/>
        </w:rPr>
        <w:t xml:space="preserve"> (ULB), où elle a également enseigné la critique historique. Auteure de Principes élémentaires de propagande de guerre : Utilisables en cas de guerre froide, chaude ou tiède (Labor, 2001). Elle revient sur ses raisonnements et les explicite utilement dans cette interview du 01 mars 2024 : https://youtu.be/JYYCMemYo4w?si=jTUioaC5K5NuJRhP</w:t>
      </w:r>
    </w:p>
  </w:footnote>
  <w:footnote w:id="4">
    <w:p w14:paraId="72836D67" w14:textId="1B35CA3A"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Morelli, Anne</w:t>
      </w:r>
      <w:r w:rsidRPr="00952114">
        <w:rPr>
          <w:rFonts w:ascii="Times New Roman" w:hAnsi="Times New Roman" w:cs="Times New Roman"/>
        </w:rPr>
        <w:t xml:space="preserve">. </w:t>
      </w:r>
      <w:r w:rsidRPr="00952114">
        <w:rPr>
          <w:rFonts w:ascii="Times New Roman" w:hAnsi="Times New Roman" w:cs="Times New Roman"/>
          <w:i/>
          <w:iCs/>
        </w:rPr>
        <w:t>Principes élémentaires de la propagande de guerre. Nouvelle édition revue et augmentée</w:t>
      </w:r>
      <w:r w:rsidRPr="00952114">
        <w:rPr>
          <w:rFonts w:ascii="Times New Roman" w:hAnsi="Times New Roman" w:cs="Times New Roman"/>
        </w:rPr>
        <w:t>. Petite Bibliothèque d’Aden, janvier 2023</w:t>
      </w:r>
      <w:r w:rsidRPr="00952114">
        <w:rPr>
          <w:sz w:val="18"/>
          <w:szCs w:val="18"/>
        </w:rPr>
        <w:t>.</w:t>
      </w:r>
    </w:p>
  </w:footnote>
  <w:footnote w:id="5">
    <w:p w14:paraId="6E9DE3C3"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https://ec.europa.eu/commission/presscorner/detail/en/speech_22_2785 11 </w:t>
      </w:r>
    </w:p>
  </w:footnote>
  <w:footnote w:id="6">
    <w:p w14:paraId="3A379DC3" w14:textId="1C1A68C3" w:rsidR="008372F9" w:rsidRPr="002038F0"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r w:rsidRPr="002038F0">
        <w:rPr>
          <w:rFonts w:ascii="Times New Roman" w:hAnsi="Times New Roman" w:cs="Times New Roman"/>
        </w:rPr>
        <w:t>Ricardo Gutiérrez, Censurer en temps de guerre : quand l’UE singe Poutine, Dossier « De Kiev à Bruxelles » 2023, p. 23.</w:t>
      </w:r>
    </w:p>
  </w:footnote>
  <w:footnote w:id="7">
    <w:p w14:paraId="02AC074D" w14:textId="479AB4B0" w:rsidR="008372F9" w:rsidRPr="002038F0" w:rsidRDefault="008372F9" w:rsidP="00FB2BBD">
      <w:pPr>
        <w:pStyle w:val="Notedebasdepage"/>
        <w:ind w:left="851" w:right="968"/>
        <w:rPr>
          <w:rFonts w:ascii="Times New Roman" w:hAnsi="Times New Roman" w:cs="Times New Roman"/>
        </w:rPr>
      </w:pPr>
      <w:r w:rsidRPr="002038F0">
        <w:rPr>
          <w:rStyle w:val="Appelnotedebasdep"/>
          <w:rFonts w:ascii="Times New Roman" w:hAnsi="Times New Roman" w:cs="Times New Roman"/>
        </w:rPr>
        <w:footnoteRef/>
      </w:r>
      <w:r w:rsidRPr="002038F0">
        <w:rPr>
          <w:rFonts w:ascii="Times New Roman" w:hAnsi="Times New Roman" w:cs="Times New Roman"/>
        </w:rPr>
        <w:t xml:space="preserve"> Maxime </w:t>
      </w:r>
      <w:proofErr w:type="spellStart"/>
      <w:r w:rsidRPr="002038F0">
        <w:rPr>
          <w:rFonts w:ascii="Times New Roman" w:hAnsi="Times New Roman" w:cs="Times New Roman"/>
        </w:rPr>
        <w:t>Audinet</w:t>
      </w:r>
      <w:proofErr w:type="spellEnd"/>
      <w:r w:rsidRPr="002038F0">
        <w:rPr>
          <w:rFonts w:ascii="Times New Roman" w:hAnsi="Times New Roman" w:cs="Times New Roman"/>
        </w:rPr>
        <w:t>, Un média d’influence d’État : enquête sur la chaîne russe RT, INA Editions, 2024, p. 5.</w:t>
      </w:r>
    </w:p>
  </w:footnote>
  <w:footnote w:id="8">
    <w:p w14:paraId="1CA0D710" w14:textId="5C6B29C1" w:rsidR="008372F9" w:rsidRPr="002038F0" w:rsidRDefault="008372F9" w:rsidP="00FB2BBD">
      <w:pPr>
        <w:pStyle w:val="Notedebasdepage"/>
        <w:ind w:left="851" w:right="968"/>
        <w:rPr>
          <w:rFonts w:ascii="Times New Roman" w:hAnsi="Times New Roman" w:cs="Times New Roman"/>
          <w:lang w:val="nl-NL"/>
        </w:rPr>
      </w:pPr>
      <w:r w:rsidRPr="002038F0">
        <w:rPr>
          <w:rStyle w:val="Appelnotedebasdep"/>
          <w:rFonts w:ascii="Times New Roman" w:hAnsi="Times New Roman" w:cs="Times New Roman"/>
        </w:rPr>
        <w:footnoteRef/>
      </w:r>
      <w:r w:rsidRPr="002038F0">
        <w:rPr>
          <w:rFonts w:ascii="Times New Roman" w:hAnsi="Times New Roman" w:cs="Times New Roman"/>
          <w:lang w:val="nl-NL"/>
        </w:rPr>
        <w:t xml:space="preserve"> « In Rusland krijgen kinderen een traditionele opvoeding en opleiding. In het Westen krijgen ze transgenderindoctrinatie, hormoonblockers en genitale verminking. » https://www.europarl.europa.eu/doceo/document, consulté le 08 avril 2024.</w:t>
      </w:r>
    </w:p>
  </w:footnote>
  <w:footnote w:id="9">
    <w:p w14:paraId="61673C3B" w14:textId="162DAFC0" w:rsidR="008372F9" w:rsidRPr="009E1E8E" w:rsidRDefault="008372F9" w:rsidP="00FB2BBD">
      <w:pPr>
        <w:pStyle w:val="Notedebasdepage"/>
        <w:ind w:left="851" w:right="968"/>
        <w:rPr>
          <w:rFonts w:ascii="Times New Roman" w:hAnsi="Times New Roman" w:cs="Times New Roman"/>
        </w:rPr>
      </w:pPr>
      <w:r w:rsidRPr="002038F0">
        <w:rPr>
          <w:rStyle w:val="Appelnotedebasdep"/>
          <w:rFonts w:ascii="Times New Roman" w:hAnsi="Times New Roman" w:cs="Times New Roman"/>
        </w:rPr>
        <w:footnoteRef/>
      </w:r>
      <w:r w:rsidRPr="002038F0">
        <w:rPr>
          <w:rFonts w:ascii="Times New Roman" w:hAnsi="Times New Roman" w:cs="Times New Roman"/>
        </w:rPr>
        <w:t xml:space="preserve"> RTBF Actu, https://www.rtbf.be/article/guerre-en-</w:t>
      </w:r>
      <w:proofErr w:type="gramStart"/>
      <w:r w:rsidRPr="002038F0">
        <w:rPr>
          <w:rFonts w:ascii="Times New Roman" w:hAnsi="Times New Roman" w:cs="Times New Roman"/>
        </w:rPr>
        <w:t>ukraine ,</w:t>
      </w:r>
      <w:proofErr w:type="gramEnd"/>
      <w:r w:rsidRPr="002038F0">
        <w:rPr>
          <w:rFonts w:ascii="Times New Roman" w:hAnsi="Times New Roman" w:cs="Times New Roman"/>
        </w:rPr>
        <w:t xml:space="preserve"> consulté le 08 avril 2024.</w:t>
      </w:r>
    </w:p>
  </w:footnote>
  <w:footnote w:id="10">
    <w:p w14:paraId="507E95D9" w14:textId="71BC1C08" w:rsidR="008372F9" w:rsidRPr="007D23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r w:rsidRPr="007D238E">
        <w:rPr>
          <w:rFonts w:ascii="Times New Roman" w:hAnsi="Times New Roman" w:cs="Times New Roman"/>
        </w:rPr>
        <w:t xml:space="preserve">Gazeta.ru, déclaration de </w:t>
      </w:r>
      <w:proofErr w:type="spellStart"/>
      <w:r w:rsidRPr="007D238E">
        <w:rPr>
          <w:rFonts w:ascii="Times New Roman" w:hAnsi="Times New Roman" w:cs="Times New Roman"/>
        </w:rPr>
        <w:t>Peskov</w:t>
      </w:r>
      <w:proofErr w:type="spellEnd"/>
      <w:r w:rsidRPr="007D238E">
        <w:rPr>
          <w:rFonts w:ascii="Times New Roman" w:hAnsi="Times New Roman" w:cs="Times New Roman"/>
        </w:rPr>
        <w:t xml:space="preserve"> lors de la Foire internationale de la Société « </w:t>
      </w:r>
      <w:proofErr w:type="spellStart"/>
      <w:r w:rsidRPr="007D238E">
        <w:rPr>
          <w:rFonts w:ascii="Times New Roman" w:hAnsi="Times New Roman" w:cs="Times New Roman"/>
        </w:rPr>
        <w:t>Znanie</w:t>
      </w:r>
      <w:proofErr w:type="spellEnd"/>
      <w:r w:rsidRPr="007D238E">
        <w:rPr>
          <w:rFonts w:ascii="Times New Roman" w:hAnsi="Times New Roman" w:cs="Times New Roman"/>
        </w:rPr>
        <w:t> » à Moscou, 4 novembre 2023.</w:t>
      </w:r>
    </w:p>
  </w:footnote>
  <w:footnote w:id="11">
    <w:p w14:paraId="23478DAF" w14:textId="77777777" w:rsidR="008372F9" w:rsidRPr="007D238E" w:rsidRDefault="008372F9" w:rsidP="00FB2BBD">
      <w:pPr>
        <w:pStyle w:val="Notedebasdepage"/>
        <w:ind w:left="851" w:right="968"/>
        <w:rPr>
          <w:rFonts w:ascii="Times New Roman" w:hAnsi="Times New Roman" w:cs="Times New Roman"/>
        </w:rPr>
      </w:pPr>
      <w:r w:rsidRPr="007D238E">
        <w:rPr>
          <w:rStyle w:val="Appelnotedebasdep"/>
          <w:rFonts w:ascii="Times New Roman" w:hAnsi="Times New Roman" w:cs="Times New Roman"/>
        </w:rPr>
        <w:footnoteRef/>
      </w:r>
      <w:r w:rsidRPr="007D238E">
        <w:rPr>
          <w:rFonts w:ascii="Times New Roman" w:hAnsi="Times New Roman" w:cs="Times New Roman"/>
        </w:rPr>
        <w:t xml:space="preserve"> Président de 2014 à 2019.</w:t>
      </w:r>
    </w:p>
  </w:footnote>
  <w:footnote w:id="12">
    <w:p w14:paraId="0B1342FA" w14:textId="77777777" w:rsidR="008372F9" w:rsidRPr="009E1E8E" w:rsidRDefault="008372F9" w:rsidP="00FB2BBD">
      <w:pPr>
        <w:pStyle w:val="Notedebasdepage"/>
        <w:ind w:left="851" w:right="968"/>
        <w:rPr>
          <w:rFonts w:ascii="Times New Roman" w:hAnsi="Times New Roman" w:cs="Times New Roman"/>
        </w:rPr>
      </w:pPr>
      <w:r w:rsidRPr="007D238E">
        <w:rPr>
          <w:rStyle w:val="Appelnotedebasdep"/>
          <w:rFonts w:ascii="Times New Roman" w:hAnsi="Times New Roman" w:cs="Times New Roman"/>
        </w:rPr>
        <w:footnoteRef/>
      </w:r>
      <w:r w:rsidRPr="007D238E">
        <w:rPr>
          <w:rFonts w:ascii="Times New Roman" w:hAnsi="Times New Roman" w:cs="Times New Roman"/>
        </w:rPr>
        <w:t xml:space="preserve"> « </w:t>
      </w:r>
      <w:r w:rsidRPr="007D238E">
        <w:rPr>
          <w:rFonts w:ascii="Times New Roman" w:hAnsi="Times New Roman" w:cs="Times New Roman"/>
          <w:i/>
        </w:rPr>
        <w:t>Où étiez-vous pendant huit ans ?</w:t>
      </w:r>
      <w:r w:rsidRPr="007D238E">
        <w:rPr>
          <w:rFonts w:ascii="Times New Roman" w:hAnsi="Times New Roman" w:cs="Times New Roman"/>
        </w:rPr>
        <w:t> » est une autre de ces « phrases-mantra » de la propagande russe surexploitée au printemps 2022. On ne l’entend quasi plus aujourd’hui</w:t>
      </w:r>
      <w:r w:rsidRPr="009E1E8E">
        <w:rPr>
          <w:rFonts w:ascii="Times New Roman" w:hAnsi="Times New Roman" w:cs="Times New Roman"/>
        </w:rPr>
        <w:t>.</w:t>
      </w:r>
    </w:p>
  </w:footnote>
  <w:footnote w:id="13">
    <w:p w14:paraId="7CFD2079"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Après une très longue procédure d’enquête, le tribunal néerlandais de </w:t>
      </w:r>
      <w:proofErr w:type="spellStart"/>
      <w:r w:rsidRPr="009E1E8E">
        <w:rPr>
          <w:rFonts w:ascii="Times New Roman" w:hAnsi="Times New Roman" w:cs="Times New Roman"/>
        </w:rPr>
        <w:t>Schipol</w:t>
      </w:r>
      <w:proofErr w:type="spellEnd"/>
      <w:r w:rsidRPr="009E1E8E">
        <w:rPr>
          <w:rFonts w:ascii="Times New Roman" w:hAnsi="Times New Roman" w:cs="Times New Roman"/>
        </w:rPr>
        <w:t xml:space="preserve"> rendra finalement son verdict le 17 novembre 2022 et condamnera pour meurtre deux Russes et un séparatiste ukrainien dans cette affaire.</w:t>
      </w:r>
    </w:p>
  </w:footnote>
  <w:footnote w:id="14">
    <w:p w14:paraId="15D3AFE1" w14:textId="6EAA1A58" w:rsidR="008372F9" w:rsidRPr="00A55FDD" w:rsidRDefault="008372F9" w:rsidP="00FB2BBD">
      <w:pPr>
        <w:pStyle w:val="Notedebasdepage"/>
        <w:ind w:left="851" w:right="968"/>
        <w:rPr>
          <w:rFonts w:ascii="Times New Roman" w:hAnsi="Times New Roman" w:cs="Times New Roman"/>
        </w:rPr>
      </w:pPr>
      <w:r w:rsidRPr="00A55FDD">
        <w:rPr>
          <w:rStyle w:val="Appelnotedebasdep"/>
          <w:rFonts w:ascii="Times New Roman" w:hAnsi="Times New Roman" w:cs="Times New Roman"/>
        </w:rPr>
        <w:footnoteRef/>
      </w:r>
      <w:r w:rsidRPr="00A55FDD">
        <w:rPr>
          <w:rFonts w:ascii="Times New Roman" w:hAnsi="Times New Roman" w:cs="Times New Roman"/>
        </w:rPr>
        <w:t xml:space="preserve"> Anna Colin </w:t>
      </w:r>
      <w:proofErr w:type="spellStart"/>
      <w:r w:rsidRPr="00A55FDD">
        <w:rPr>
          <w:rFonts w:ascii="Times New Roman" w:hAnsi="Times New Roman" w:cs="Times New Roman"/>
        </w:rPr>
        <w:t>Lebedev</w:t>
      </w:r>
      <w:proofErr w:type="spellEnd"/>
      <w:r w:rsidRPr="00A55FDD">
        <w:rPr>
          <w:rFonts w:ascii="Times New Roman" w:hAnsi="Times New Roman" w:cs="Times New Roman"/>
        </w:rPr>
        <w:t xml:space="preserve">, Jamais Frères ? Éditions Seuil, 2022. Spécialiste de l’espace post-soviétique, A. Colin </w:t>
      </w:r>
      <w:proofErr w:type="spellStart"/>
      <w:r w:rsidRPr="00A55FDD">
        <w:rPr>
          <w:rFonts w:ascii="Times New Roman" w:hAnsi="Times New Roman" w:cs="Times New Roman"/>
        </w:rPr>
        <w:t>Lebedev</w:t>
      </w:r>
      <w:proofErr w:type="spellEnd"/>
      <w:r w:rsidRPr="00A55FDD">
        <w:rPr>
          <w:rFonts w:ascii="Times New Roman" w:hAnsi="Times New Roman" w:cs="Times New Roman"/>
        </w:rPr>
        <w:t xml:space="preserve"> s’appuie sur une longue expérience de terrain en Russie et en Ukraine.</w:t>
      </w:r>
    </w:p>
  </w:footnote>
  <w:footnote w:id="15">
    <w:p w14:paraId="750F1032" w14:textId="5AA17477" w:rsidR="008372F9" w:rsidRPr="00A55FDD" w:rsidRDefault="008372F9" w:rsidP="00FB2BBD">
      <w:pPr>
        <w:pStyle w:val="Notedebasdepage"/>
        <w:ind w:left="851" w:right="968"/>
        <w:rPr>
          <w:rFonts w:ascii="Times New Roman" w:hAnsi="Times New Roman" w:cs="Times New Roman"/>
        </w:rPr>
      </w:pPr>
      <w:r w:rsidRPr="00A55FDD">
        <w:rPr>
          <w:rStyle w:val="Appelnotedebasdep"/>
          <w:rFonts w:ascii="Times New Roman" w:hAnsi="Times New Roman" w:cs="Times New Roman"/>
        </w:rPr>
        <w:footnoteRef/>
      </w:r>
      <w:r w:rsidRPr="00A55FDD">
        <w:rPr>
          <w:rFonts w:ascii="Times New Roman" w:hAnsi="Times New Roman" w:cs="Times New Roman"/>
        </w:rPr>
        <w:t xml:space="preserve"> </w:t>
      </w:r>
      <w:r w:rsidRPr="00A55FDD">
        <w:rPr>
          <w:rFonts w:ascii="Times New Roman" w:hAnsi="Times New Roman" w:cs="Times New Roman"/>
          <w:i/>
          <w:iCs/>
        </w:rPr>
        <w:t>Ibidem</w:t>
      </w:r>
      <w:r w:rsidRPr="00A55FDD">
        <w:rPr>
          <w:rFonts w:ascii="Times New Roman" w:hAnsi="Times New Roman" w:cs="Times New Roman"/>
        </w:rPr>
        <w:t>, p. 145.</w:t>
      </w:r>
    </w:p>
  </w:footnote>
  <w:footnote w:id="16">
    <w:p w14:paraId="5DED369D" w14:textId="6F2636B4" w:rsidR="008372F9" w:rsidRPr="009E1E8E" w:rsidRDefault="008372F9" w:rsidP="00FB2BBD">
      <w:pPr>
        <w:pStyle w:val="Notedebasdepage"/>
        <w:ind w:left="851" w:right="968"/>
        <w:rPr>
          <w:rFonts w:ascii="Times New Roman" w:hAnsi="Times New Roman" w:cs="Times New Roman"/>
        </w:rPr>
      </w:pPr>
      <w:r w:rsidRPr="00A55FDD">
        <w:rPr>
          <w:rStyle w:val="Appelnotedebasdep"/>
          <w:rFonts w:ascii="Times New Roman" w:hAnsi="Times New Roman" w:cs="Times New Roman"/>
        </w:rPr>
        <w:footnoteRef/>
      </w:r>
      <w:r w:rsidRPr="00A55FDD">
        <w:rPr>
          <w:rFonts w:ascii="Times New Roman" w:hAnsi="Times New Roman" w:cs="Times New Roman"/>
        </w:rPr>
        <w:t xml:space="preserve"> </w:t>
      </w:r>
      <w:r w:rsidRPr="00A55FDD">
        <w:rPr>
          <w:rFonts w:ascii="Times New Roman" w:hAnsi="Times New Roman" w:cs="Times New Roman"/>
          <w:i/>
          <w:iCs/>
        </w:rPr>
        <w:t>Ibidem</w:t>
      </w:r>
      <w:r w:rsidRPr="00A55FDD">
        <w:rPr>
          <w:rFonts w:ascii="Times New Roman" w:hAnsi="Times New Roman" w:cs="Times New Roman"/>
        </w:rPr>
        <w:t>, p. 148.</w:t>
      </w:r>
    </w:p>
  </w:footnote>
  <w:footnote w:id="17">
    <w:p w14:paraId="705506F7"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2024 est d’ailleurs déclarée « Année de la famille » en Russie et Vladimir Poutine en appelle au retour des familles nombreuses.</w:t>
      </w:r>
    </w:p>
  </w:footnote>
  <w:footnote w:id="18">
    <w:p w14:paraId="1F04F86F" w14:textId="41C714D0" w:rsidR="008372F9" w:rsidRDefault="008372F9">
      <w:pPr>
        <w:pStyle w:val="Notedebasdepage"/>
      </w:pPr>
      <w:r>
        <w:t xml:space="preserve">                  </w:t>
      </w:r>
      <w:r>
        <w:rPr>
          <w:rStyle w:val="Appelnotedebasdep"/>
        </w:rPr>
        <w:footnoteRef/>
      </w:r>
      <w:r>
        <w:t> </w:t>
      </w:r>
      <w:r w:rsidRPr="00E26165">
        <w:rPr>
          <w:rFonts w:ascii="Times New Roman" w:hAnsi="Times New Roman" w:cs="Times New Roman"/>
        </w:rPr>
        <w:t xml:space="preserve">Des médias indépendants, des experts de la lutte contre la désinformation et des organisations internationales </w:t>
      </w:r>
      <w:r>
        <w:rPr>
          <w:rFonts w:ascii="Times New Roman" w:hAnsi="Times New Roman" w:cs="Times New Roman"/>
        </w:rPr>
        <w:t xml:space="preserve"> </w:t>
      </w:r>
      <w:r w:rsidRPr="00E26165">
        <w:rPr>
          <w:rFonts w:ascii="Times New Roman" w:hAnsi="Times New Roman" w:cs="Times New Roman"/>
        </w:rPr>
        <w:t>multilatérales de défense des droits humains ont ri</w:t>
      </w:r>
      <w:r>
        <w:rPr>
          <w:rFonts w:ascii="Times New Roman" w:hAnsi="Times New Roman" w:cs="Times New Roman"/>
        </w:rPr>
        <w:t>goureusement réfuté ce narratif depuis longtemps.</w:t>
      </w:r>
    </w:p>
  </w:footnote>
  <w:footnote w:id="19">
    <w:p w14:paraId="08F91B15" w14:textId="270812CE"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Alice Jill Edwards et les autres rapporteurs spéciaux sont des experts indépendants missionnés par le Conseil des droits de l’homme de l’ONU, mais qui ne s’expriment pas au nom des Nations </w:t>
      </w:r>
      <w:r>
        <w:rPr>
          <w:rFonts w:ascii="Times New Roman" w:hAnsi="Times New Roman" w:cs="Times New Roman"/>
        </w:rPr>
        <w:t>U</w:t>
      </w:r>
      <w:r w:rsidRPr="009E1E8E">
        <w:rPr>
          <w:rFonts w:ascii="Times New Roman" w:hAnsi="Times New Roman" w:cs="Times New Roman"/>
        </w:rPr>
        <w:t>nies. </w:t>
      </w:r>
    </w:p>
  </w:footnote>
  <w:footnote w:id="20">
    <w:p w14:paraId="5790B717"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https://www.ohchr.org/fr/special-procedures/sr-torture/dr-alice-jill-edwards</w:t>
      </w:r>
    </w:p>
  </w:footnote>
  <w:footnote w:id="21">
    <w:p w14:paraId="65CCCB9D"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hyperlink r:id="rId1" w:history="1">
        <w:r w:rsidRPr="009E1E8E">
          <w:rPr>
            <w:rStyle w:val="Lienhypertexte"/>
            <w:rFonts w:ascii="Times New Roman" w:hAnsi="Times New Roman" w:cs="Times New Roman"/>
          </w:rPr>
          <w:t>https://youtu.be/JYYCMemYo4w?si=NRRQTF5QIG7ouYwg</w:t>
        </w:r>
      </w:hyperlink>
      <w:r w:rsidRPr="009E1E8E">
        <w:rPr>
          <w:rFonts w:ascii="Times New Roman" w:hAnsi="Times New Roman" w:cs="Times New Roman"/>
        </w:rPr>
        <w:t>, à la minute 56 :01</w:t>
      </w:r>
    </w:p>
  </w:footnote>
  <w:footnote w:id="22">
    <w:p w14:paraId="7CAC3334"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https://fr.euronews.com/2023/03/29/</w:t>
      </w:r>
      <w:hyperlink r:id="rId2" w:history="1">
        <w:r w:rsidRPr="009E1E8E">
          <w:rPr>
            <w:rStyle w:val="Lienhypertexte"/>
            <w:rFonts w:ascii="Times New Roman" w:hAnsi="Times New Roman" w:cs="Times New Roman"/>
          </w:rPr>
          <w:t>Ukraine : ce qu'il faut savoir sur les munitions à uranium appauvri</w:t>
        </w:r>
      </w:hyperlink>
      <w:r w:rsidRPr="009E1E8E">
        <w:rPr>
          <w:rStyle w:val="Lienhypertexte"/>
          <w:rFonts w:ascii="Times New Roman" w:hAnsi="Times New Roman" w:cs="Times New Roman"/>
        </w:rPr>
        <w:t>, consulté le 8 avril 2024</w:t>
      </w:r>
    </w:p>
  </w:footnote>
  <w:footnote w:id="23">
    <w:p w14:paraId="753544AE"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https://www.lemonde.fr/les-decodeurs/article/2023/05/24/guerre-en-ukraine-le-nuage-radioactif-de-khmelnitski, consulté le 8 avril 2024</w:t>
      </w:r>
    </w:p>
  </w:footnote>
  <w:footnote w:id="24">
    <w:p w14:paraId="1798AB8B"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https://www.lesechos.fr/ Guerre en Ukraine : ce que l'on sait des pertes humaines après deux ans de conflit, consulté le 9 avril 2024.</w:t>
      </w:r>
    </w:p>
  </w:footnote>
  <w:footnote w:id="25">
    <w:p w14:paraId="56F9AF5D" w14:textId="39BB1891"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r w:rsidRPr="001072E4">
        <w:rPr>
          <w:rFonts w:ascii="Times New Roman" w:hAnsi="Times New Roman" w:cs="Times New Roman"/>
          <w:i/>
          <w:iCs/>
        </w:rPr>
        <w:t>La Libre Belgique</w:t>
      </w:r>
      <w:r w:rsidRPr="009E1E8E">
        <w:rPr>
          <w:rFonts w:ascii="Times New Roman" w:hAnsi="Times New Roman" w:cs="Times New Roman"/>
        </w:rPr>
        <w:t>, jeudi 18 avril 2024</w:t>
      </w:r>
      <w:r w:rsidRPr="007722D2">
        <w:rPr>
          <w:rFonts w:ascii="Times New Roman" w:hAnsi="Times New Roman" w:cs="Times New Roman"/>
        </w:rPr>
        <w:t>, p. 17.</w:t>
      </w:r>
    </w:p>
  </w:footnote>
  <w:footnote w:id="26">
    <w:p w14:paraId="43C961A5" w14:textId="0FEEAEB4"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Allusion au titre d’un des célèbres ouvrages de Svetlana </w:t>
      </w:r>
      <w:proofErr w:type="spellStart"/>
      <w:r w:rsidRPr="009E1E8E">
        <w:rPr>
          <w:rFonts w:ascii="Times New Roman" w:hAnsi="Times New Roman" w:cs="Times New Roman"/>
        </w:rPr>
        <w:t>Alexievitch</w:t>
      </w:r>
      <w:proofErr w:type="spellEnd"/>
      <w:r w:rsidRPr="009E1E8E">
        <w:rPr>
          <w:rFonts w:ascii="Times New Roman" w:hAnsi="Times New Roman" w:cs="Times New Roman"/>
        </w:rPr>
        <w:t xml:space="preserve"> (Paris, Christian Bourgois, 1991). </w:t>
      </w:r>
      <w:proofErr w:type="spellStart"/>
      <w:r w:rsidRPr="009E1E8E">
        <w:rPr>
          <w:rFonts w:ascii="Times New Roman" w:hAnsi="Times New Roman" w:cs="Times New Roman"/>
        </w:rPr>
        <w:t>Alexievitch</w:t>
      </w:r>
      <w:proofErr w:type="spellEnd"/>
      <w:r w:rsidRPr="009E1E8E">
        <w:rPr>
          <w:rFonts w:ascii="Times New Roman" w:hAnsi="Times New Roman" w:cs="Times New Roman"/>
        </w:rPr>
        <w:t xml:space="preserve"> est aussi l’auteure de « La Fin de l’Homme rouge » et lauréate du prix Nobel de littérature en 2015. Dans « Les Cercueils de zinc », elle violait un des derniers tabous de l'ex-URSS : le mythe de la guerre d'Afghanistan, des guerriers libérateurs et, avant tout, celui du soldat soviétique que la télévision montrait en train de planter des pommiers dans les villages alors qu'en réalité, il lançait des grenades dans les maisons d'argile où les femmes et les enfants étaient venus chercher refuge.</w:t>
      </w:r>
    </w:p>
  </w:footnote>
  <w:footnote w:id="27">
    <w:p w14:paraId="4E5503E1" w14:textId="11FA331D" w:rsidR="008372F9" w:rsidRPr="00B61C3A" w:rsidRDefault="008372F9" w:rsidP="00B61C3A">
      <w:pPr>
        <w:pStyle w:val="Notedebasdepage"/>
        <w:rPr>
          <w:rFonts w:ascii="Times New Roman" w:hAnsi="Times New Roman" w:cs="Times New Roman"/>
        </w:rPr>
      </w:pPr>
      <w:r>
        <w:t xml:space="preserve">                  </w:t>
      </w:r>
      <w:r w:rsidRPr="00B61C3A">
        <w:rPr>
          <w:rStyle w:val="Appelnotedebasdep"/>
          <w:rFonts w:ascii="Times New Roman" w:hAnsi="Times New Roman" w:cs="Times New Roman"/>
        </w:rPr>
        <w:footnoteRef/>
      </w:r>
      <w:r w:rsidRPr="00B61C3A">
        <w:rPr>
          <w:rFonts w:ascii="Times New Roman" w:hAnsi="Times New Roman" w:cs="Times New Roman"/>
        </w:rPr>
        <w:t xml:space="preserve"> </w:t>
      </w:r>
      <w:proofErr w:type="gramStart"/>
      <w:r>
        <w:rPr>
          <w:rFonts w:ascii="Times New Roman" w:hAnsi="Times New Roman" w:cs="Times New Roman"/>
        </w:rPr>
        <w:t>pour</w:t>
      </w:r>
      <w:proofErr w:type="gramEnd"/>
      <w:r>
        <w:rPr>
          <w:rFonts w:ascii="Times New Roman" w:hAnsi="Times New Roman" w:cs="Times New Roman"/>
        </w:rPr>
        <w:t xml:space="preserve"> rappel :</w:t>
      </w:r>
      <w:r w:rsidRPr="00B61C3A">
        <w:rPr>
          <w:rFonts w:ascii="Times New Roman" w:hAnsi="Times New Roman" w:cs="Times New Roman"/>
        </w:rPr>
        <w:t xml:space="preserve"> 01 mars 2024 : https://youtu.be/JYYCMemYo4w?si=jTUioaC5K5NuJRhP</w:t>
      </w:r>
    </w:p>
    <w:p w14:paraId="1C89D763" w14:textId="23B36352" w:rsidR="008372F9" w:rsidRPr="00B61C3A" w:rsidRDefault="008372F9">
      <w:pPr>
        <w:pStyle w:val="Notedebasdepage"/>
        <w:rPr>
          <w:rFonts w:ascii="Times New Roman" w:hAnsi="Times New Roman" w:cs="Times New Roman"/>
        </w:rPr>
      </w:pPr>
    </w:p>
  </w:footnote>
  <w:footnote w:id="28">
    <w:p w14:paraId="27063A4A" w14:textId="653215DC" w:rsidR="008372F9" w:rsidRDefault="008372F9" w:rsidP="00F263F1">
      <w:pPr>
        <w:pStyle w:val="Notedebasdepage"/>
        <w:ind w:firstLine="708"/>
        <w:rPr>
          <w:rFonts w:ascii="Times New Roman" w:hAnsi="Times New Roman" w:cs="Times New Roman"/>
        </w:rPr>
      </w:pPr>
      <w:r w:rsidRPr="00F263F1">
        <w:rPr>
          <w:rStyle w:val="Appelnotedebasdep"/>
          <w:rFonts w:ascii="Times New Roman" w:hAnsi="Times New Roman" w:cs="Times New Roman"/>
        </w:rPr>
        <w:footnoteRef/>
      </w:r>
      <w:r w:rsidRPr="00F263F1">
        <w:rPr>
          <w:rFonts w:ascii="Times New Roman" w:hAnsi="Times New Roman" w:cs="Times New Roman"/>
        </w:rPr>
        <w:t xml:space="preserve">  Lire à ce sujet le remarquable ouvrage de Sébastien </w:t>
      </w:r>
      <w:proofErr w:type="spellStart"/>
      <w:r w:rsidRPr="00F263F1">
        <w:rPr>
          <w:rFonts w:ascii="Times New Roman" w:hAnsi="Times New Roman" w:cs="Times New Roman"/>
        </w:rPr>
        <w:t>Gobert</w:t>
      </w:r>
      <w:proofErr w:type="spellEnd"/>
      <w:r w:rsidRPr="00F263F1">
        <w:rPr>
          <w:rFonts w:ascii="Times New Roman" w:hAnsi="Times New Roman" w:cs="Times New Roman"/>
        </w:rPr>
        <w:t> : L’Ukraine, la République et les O</w:t>
      </w:r>
      <w:r>
        <w:rPr>
          <w:rFonts w:ascii="Times New Roman" w:hAnsi="Times New Roman" w:cs="Times New Roman"/>
        </w:rPr>
        <w:t>ligarques.</w:t>
      </w:r>
    </w:p>
    <w:p w14:paraId="4D7D754F" w14:textId="41E5FE30" w:rsidR="008372F9" w:rsidRPr="00F263F1" w:rsidRDefault="008372F9" w:rsidP="00F263F1">
      <w:pPr>
        <w:pStyle w:val="Notedebasdepage"/>
        <w:ind w:firstLine="708"/>
        <w:rPr>
          <w:rFonts w:ascii="Times New Roman" w:hAnsi="Times New Roman" w:cs="Times New Roman"/>
        </w:rPr>
      </w:pPr>
      <w:r>
        <w:rPr>
          <w:rFonts w:ascii="Times New Roman" w:hAnsi="Times New Roman" w:cs="Times New Roman"/>
        </w:rPr>
        <w:t xml:space="preserve">     Editions </w:t>
      </w:r>
      <w:proofErr w:type="spellStart"/>
      <w:r>
        <w:rPr>
          <w:rFonts w:ascii="Times New Roman" w:hAnsi="Times New Roman" w:cs="Times New Roman"/>
        </w:rPr>
        <w:t>Tallandier</w:t>
      </w:r>
      <w:proofErr w:type="spellEnd"/>
      <w:r>
        <w:rPr>
          <w:rFonts w:ascii="Times New Roman" w:hAnsi="Times New Roman" w:cs="Times New Roman"/>
        </w:rPr>
        <w:t>, février 2024.</w:t>
      </w:r>
    </w:p>
  </w:footnote>
  <w:footnote w:id="29">
    <w:p w14:paraId="1FB3CF22"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proofErr w:type="spellStart"/>
      <w:r w:rsidRPr="009E1E8E">
        <w:rPr>
          <w:rFonts w:ascii="Times New Roman" w:hAnsi="Times New Roman" w:cs="Times New Roman"/>
        </w:rPr>
        <w:t>Kirill</w:t>
      </w:r>
      <w:proofErr w:type="spellEnd"/>
      <w:r w:rsidRPr="009E1E8E">
        <w:rPr>
          <w:rFonts w:ascii="Times New Roman" w:hAnsi="Times New Roman" w:cs="Times New Roman"/>
        </w:rPr>
        <w:t xml:space="preserve"> </w:t>
      </w:r>
      <w:proofErr w:type="spellStart"/>
      <w:r w:rsidRPr="009E1E8E">
        <w:rPr>
          <w:rFonts w:ascii="Times New Roman" w:hAnsi="Times New Roman" w:cs="Times New Roman"/>
        </w:rPr>
        <w:t>Serebrennikov</w:t>
      </w:r>
      <w:proofErr w:type="spellEnd"/>
      <w:r w:rsidRPr="009E1E8E">
        <w:rPr>
          <w:rFonts w:ascii="Times New Roman" w:hAnsi="Times New Roman" w:cs="Times New Roman"/>
        </w:rPr>
        <w:t xml:space="preserve"> et beaucoup d’autres ont pris la poudre d’escampette.</w:t>
      </w:r>
    </w:p>
  </w:footnote>
  <w:footnote w:id="30">
    <w:p w14:paraId="501E1D2C"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https://www.lalibre.be/culture/livres-bd/foire-livre-bxl/2024/04/05/andrei-kourkov</w:t>
      </w:r>
    </w:p>
  </w:footnote>
  <w:footnote w:id="31">
    <w:p w14:paraId="2E520850" w14:textId="7B517BC2"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Un média d’influence </w:t>
      </w:r>
      <w:r w:rsidRPr="00F263F1">
        <w:rPr>
          <w:rFonts w:ascii="Times New Roman" w:hAnsi="Times New Roman" w:cs="Times New Roman"/>
        </w:rPr>
        <w:t>d’État</w:t>
      </w:r>
      <w:r w:rsidRPr="009E1E8E">
        <w:rPr>
          <w:rFonts w:ascii="Times New Roman" w:hAnsi="Times New Roman" w:cs="Times New Roman"/>
        </w:rPr>
        <w:t xml:space="preserve"> - Enquête sur la chaîne russe RT (INA, 2024). Maxime </w:t>
      </w:r>
      <w:proofErr w:type="spellStart"/>
      <w:r w:rsidRPr="009E1E8E">
        <w:rPr>
          <w:rFonts w:ascii="Times New Roman" w:hAnsi="Times New Roman" w:cs="Times New Roman"/>
        </w:rPr>
        <w:t>Audinet</w:t>
      </w:r>
      <w:proofErr w:type="spellEnd"/>
      <w:r w:rsidRPr="009E1E8E">
        <w:rPr>
          <w:rFonts w:ascii="Times New Roman" w:hAnsi="Times New Roman" w:cs="Times New Roman"/>
        </w:rPr>
        <w:t xml:space="preserve"> est docteur en études slaves et science politique de l’Université Paris-Nanterre et chercheur à l’Institut de recherche stratégique de l’École militaire (IRSEM). Ses recherches portent sur les acteurs et les pratiques de l’influence informationnelle de la Russie, et leur projection dans l’espace post-soviétique, l’Europe et l’Afrique subsaharienne. Plus largement, l’auteur s’intéresse au rôle de l’influence dans la politique étrangère des États autoritaires. </w:t>
      </w:r>
    </w:p>
  </w:footnote>
  <w:footnote w:id="32">
    <w:p w14:paraId="1C15AB0C" w14:textId="556F7664"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Nous renvoyons le lecteur à notre article publié en janvier dernier dans </w:t>
      </w:r>
      <w:r w:rsidRPr="007E78A8">
        <w:rPr>
          <w:rFonts w:ascii="Times New Roman" w:hAnsi="Times New Roman" w:cs="Times New Roman"/>
          <w:i/>
          <w:iCs/>
        </w:rPr>
        <w:t>La Libre Belgique</w:t>
      </w:r>
      <w:r w:rsidRPr="009E1E8E">
        <w:rPr>
          <w:rFonts w:ascii="Times New Roman" w:hAnsi="Times New Roman" w:cs="Times New Roman"/>
        </w:rPr>
        <w:t xml:space="preserve"> </w:t>
      </w:r>
      <w:hyperlink r:id="rId3" w:history="1">
        <w:r w:rsidRPr="009E1E8E">
          <w:rPr>
            <w:rStyle w:val="Lienhypertexte"/>
            <w:rFonts w:ascii="Times New Roman" w:hAnsi="Times New Roman" w:cs="Times New Roman"/>
          </w:rPr>
          <w:t>https://www.lalibre.be/debats/opinions/2024/01/25/en-russie-et-si-les-bains-de-la-theophanie-lavaient-plus-blanc</w:t>
        </w:r>
      </w:hyperlink>
      <w:r w:rsidRPr="009E1E8E">
        <w:rPr>
          <w:rFonts w:ascii="Times New Roman" w:hAnsi="Times New Roman" w:cs="Times New Roman"/>
        </w:rPr>
        <w:t xml:space="preserve">, </w:t>
      </w:r>
    </w:p>
  </w:footnote>
  <w:footnote w:id="33">
    <w:p w14:paraId="064FB7DD"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Kathy Rousselet, </w:t>
      </w:r>
      <w:r w:rsidRPr="009E1E8E">
        <w:rPr>
          <w:rFonts w:ascii="Times New Roman" w:hAnsi="Times New Roman" w:cs="Times New Roman"/>
          <w:i/>
        </w:rPr>
        <w:t>La Sainte Russie contre l’Occident</w:t>
      </w:r>
      <w:r w:rsidRPr="007E78A8">
        <w:rPr>
          <w:rFonts w:ascii="Times New Roman" w:hAnsi="Times New Roman" w:cs="Times New Roman"/>
        </w:rPr>
        <w:t>, Editions</w:t>
      </w:r>
      <w:r w:rsidRPr="009E1E8E">
        <w:rPr>
          <w:rFonts w:ascii="Times New Roman" w:hAnsi="Times New Roman" w:cs="Times New Roman"/>
        </w:rPr>
        <w:t xml:space="preserve"> Salvator, 2021</w:t>
      </w:r>
    </w:p>
  </w:footnote>
  <w:footnote w:id="34">
    <w:p w14:paraId="3B4D5E38"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 La défense de la patrie est le devoir suprême et la cause sacrée de chaque </w:t>
      </w:r>
      <w:r w:rsidRPr="007E78A8">
        <w:rPr>
          <w:rFonts w:ascii="Times New Roman" w:hAnsi="Times New Roman" w:cs="Times New Roman"/>
        </w:rPr>
        <w:t>citoyen». déclarait</w:t>
      </w:r>
      <w:r w:rsidRPr="009E1E8E">
        <w:rPr>
          <w:rFonts w:ascii="Times New Roman" w:hAnsi="Times New Roman" w:cs="Times New Roman"/>
        </w:rPr>
        <w:t>-il notamment dans son sermon du 21 avril 2022 au Monastère de la Trinité St Serge. Il comparait ensuite les prises de position opposées comme relevant de la trahison d’Etat.</w:t>
      </w:r>
    </w:p>
  </w:footnote>
  <w:footnote w:id="35">
    <w:p w14:paraId="22246862" w14:textId="4D71F321"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Par souci d’exactitude, nous rappellerons que la signature en 2019 du </w:t>
      </w:r>
      <w:proofErr w:type="spellStart"/>
      <w:r w:rsidRPr="009E1E8E">
        <w:rPr>
          <w:rFonts w:ascii="Times New Roman" w:hAnsi="Times New Roman" w:cs="Times New Roman"/>
        </w:rPr>
        <w:t>tomos</w:t>
      </w:r>
      <w:proofErr w:type="spellEnd"/>
      <w:r w:rsidRPr="009E1E8E">
        <w:rPr>
          <w:rFonts w:ascii="Times New Roman" w:hAnsi="Times New Roman" w:cs="Times New Roman"/>
        </w:rPr>
        <w:t xml:space="preserve"> d’autocéphalie de l’Eglise orthodoxe autocéphale d’Ukraine par le Patriarche Bartholomée </w:t>
      </w:r>
      <w:r w:rsidRPr="007E78A8">
        <w:rPr>
          <w:rFonts w:ascii="Times New Roman" w:hAnsi="Times New Roman" w:cs="Times New Roman"/>
        </w:rPr>
        <w:t>de l’Église œcuménique de Constantinople résultait d’une démarche personnelle de l’ex-président Petro Porochenko.</w:t>
      </w:r>
      <w:r w:rsidRPr="009E1E8E">
        <w:rPr>
          <w:rFonts w:ascii="Times New Roman" w:hAnsi="Times New Roman" w:cs="Times New Roman"/>
        </w:rPr>
        <w:t xml:space="preserve"> </w:t>
      </w:r>
    </w:p>
  </w:footnote>
  <w:footnote w:id="36">
    <w:p w14:paraId="69C52980"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r w:rsidRPr="009E1E8E">
        <w:rPr>
          <w:rFonts w:ascii="Times New Roman" w:hAnsi="Times New Roman" w:cs="Times New Roman"/>
          <w:iCs/>
        </w:rPr>
        <w:t xml:space="preserve">Sergueï </w:t>
      </w:r>
      <w:proofErr w:type="spellStart"/>
      <w:r w:rsidRPr="009E1E8E">
        <w:rPr>
          <w:rFonts w:ascii="Times New Roman" w:hAnsi="Times New Roman" w:cs="Times New Roman"/>
          <w:iCs/>
        </w:rPr>
        <w:t>Ouvarov</w:t>
      </w:r>
      <w:proofErr w:type="spellEnd"/>
      <w:r w:rsidRPr="009E1E8E">
        <w:rPr>
          <w:rFonts w:ascii="Times New Roman" w:hAnsi="Times New Roman" w:cs="Times New Roman"/>
          <w:iCs/>
        </w:rPr>
        <w:t xml:space="preserve">, ministre de </w:t>
      </w:r>
      <w:r w:rsidRPr="007E78A8">
        <w:rPr>
          <w:rFonts w:ascii="Times New Roman" w:hAnsi="Times New Roman" w:cs="Times New Roman"/>
          <w:iCs/>
        </w:rPr>
        <w:t>l’Instruction Publique de Nicolas I,</w:t>
      </w:r>
      <w:r w:rsidRPr="009E1E8E">
        <w:rPr>
          <w:rFonts w:ascii="Times New Roman" w:hAnsi="Times New Roman" w:cs="Times New Roman"/>
          <w:iCs/>
        </w:rPr>
        <w:t xml:space="preserve"> avait publié en 1834 un texte resté célèbre. Il y insistait sur les diverses notions que sont la providence, le tsar, la foi, la patrie, le peuple et la nationalité. Ces différents mots-clefs se regroupent dans une devise qui restera celle de la politique impériale jusqu’à Nicolas II et dont se revendique encore VVP.</w:t>
      </w:r>
    </w:p>
  </w:footnote>
  <w:footnote w:id="37">
    <w:p w14:paraId="4BD612A7" w14:textId="12DBAAB1" w:rsidR="008372F9" w:rsidRPr="009E1E8E" w:rsidRDefault="008372F9" w:rsidP="00FB2BBD">
      <w:pPr>
        <w:pStyle w:val="Notedebasdepage"/>
        <w:ind w:left="851" w:right="968"/>
        <w:rPr>
          <w:rFonts w:ascii="Times New Roman" w:hAnsi="Times New Roman" w:cs="Times New Roman"/>
        </w:rPr>
      </w:pPr>
      <w:r w:rsidRPr="007E78A8">
        <w:rPr>
          <w:rStyle w:val="Appelnotedebasdep"/>
          <w:rFonts w:ascii="Times New Roman" w:hAnsi="Times New Roman" w:cs="Times New Roman"/>
        </w:rPr>
        <w:footnoteRef/>
      </w:r>
      <w:r w:rsidRPr="007E78A8">
        <w:rPr>
          <w:rFonts w:ascii="Times New Roman" w:hAnsi="Times New Roman" w:cs="Times New Roman"/>
        </w:rPr>
        <w:t xml:space="preserve"> À</w:t>
      </w:r>
      <w:r w:rsidRPr="009E1E8E">
        <w:rPr>
          <w:rFonts w:ascii="Times New Roman" w:hAnsi="Times New Roman" w:cs="Times New Roman"/>
        </w:rPr>
        <w:t xml:space="preserve"> la fin du film relatant les vaines batailles d’un être humain face aux intérêts économiques conjugués de divers mafieux de l’immobilier, l’évêque dit dans son sermon : « Nous rendons l’âme de notre serviteur au peuple russe. /…/ La liberté, c'est la connaissance de l'Éternelle Vérité. L'homme qui connaît l'Éternelle Vérité, lui seul est libre. La Vérité est l'amour de Dieu /…/ L'homme qui aime Dieu peut comprendre le sens des événements et distinguer alors le bien du mal ». Ces paroles de l'évêque sont accueillies positivement par une assemblée de fidèles, composée de personnages venus (comme l’évêque) dans de puissantes automobiles, notamment le maire corrompu, dont </w:t>
      </w:r>
      <w:proofErr w:type="spellStart"/>
      <w:r w:rsidRPr="009E1E8E">
        <w:rPr>
          <w:rFonts w:ascii="Times New Roman" w:hAnsi="Times New Roman" w:cs="Times New Roman"/>
        </w:rPr>
        <w:t>Zviaguintsev</w:t>
      </w:r>
      <w:proofErr w:type="spellEnd"/>
      <w:r w:rsidRPr="009E1E8E">
        <w:rPr>
          <w:rFonts w:ascii="Times New Roman" w:hAnsi="Times New Roman" w:cs="Times New Roman"/>
        </w:rPr>
        <w:t xml:space="preserve"> montrait l’évolution des entrevues avec un « conseiller spirituel »…</w:t>
      </w:r>
    </w:p>
  </w:footnote>
  <w:footnote w:id="38">
    <w:p w14:paraId="6E9673DF"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Le métropolite </w:t>
      </w:r>
      <w:proofErr w:type="spellStart"/>
      <w:r w:rsidRPr="009E1E8E">
        <w:rPr>
          <w:rFonts w:ascii="Times New Roman" w:hAnsi="Times New Roman" w:cs="Times New Roman"/>
        </w:rPr>
        <w:t>Tikhon</w:t>
      </w:r>
      <w:proofErr w:type="spellEnd"/>
      <w:r w:rsidRPr="009E1E8E">
        <w:rPr>
          <w:rFonts w:ascii="Times New Roman" w:hAnsi="Times New Roman" w:cs="Times New Roman"/>
        </w:rPr>
        <w:t xml:space="preserve"> (</w:t>
      </w:r>
      <w:proofErr w:type="spellStart"/>
      <w:r w:rsidRPr="009E1E8E">
        <w:rPr>
          <w:rFonts w:ascii="Times New Roman" w:hAnsi="Times New Roman" w:cs="Times New Roman"/>
        </w:rPr>
        <w:t>Georgiy</w:t>
      </w:r>
      <w:proofErr w:type="spellEnd"/>
      <w:r w:rsidRPr="009E1E8E">
        <w:rPr>
          <w:rFonts w:ascii="Times New Roman" w:hAnsi="Times New Roman" w:cs="Times New Roman"/>
        </w:rPr>
        <w:t xml:space="preserve"> </w:t>
      </w:r>
      <w:proofErr w:type="spellStart"/>
      <w:r w:rsidRPr="009E1E8E">
        <w:rPr>
          <w:rFonts w:ascii="Times New Roman" w:hAnsi="Times New Roman" w:cs="Times New Roman"/>
        </w:rPr>
        <w:t>Alexandrovich</w:t>
      </w:r>
      <w:proofErr w:type="spellEnd"/>
      <w:r w:rsidRPr="009E1E8E">
        <w:rPr>
          <w:rFonts w:ascii="Times New Roman" w:hAnsi="Times New Roman" w:cs="Times New Roman"/>
        </w:rPr>
        <w:t xml:space="preserve"> </w:t>
      </w:r>
      <w:proofErr w:type="spellStart"/>
      <w:proofErr w:type="gramStart"/>
      <w:r w:rsidRPr="009E1E8E">
        <w:rPr>
          <w:rFonts w:ascii="Times New Roman" w:hAnsi="Times New Roman" w:cs="Times New Roman"/>
        </w:rPr>
        <w:t>Shevkunov</w:t>
      </w:r>
      <w:proofErr w:type="spellEnd"/>
      <w:r w:rsidRPr="009E1E8E">
        <w:rPr>
          <w:rFonts w:ascii="Times New Roman" w:hAnsi="Times New Roman" w:cs="Times New Roman"/>
        </w:rPr>
        <w:t xml:space="preserve"> )</w:t>
      </w:r>
      <w:proofErr w:type="gramEnd"/>
      <w:r w:rsidRPr="009E1E8E">
        <w:rPr>
          <w:rFonts w:ascii="Times New Roman" w:hAnsi="Times New Roman" w:cs="Times New Roman"/>
        </w:rPr>
        <w:t xml:space="preserve"> serait le père spirituel et le confesseur de Vladimir Poutine.</w:t>
      </w:r>
    </w:p>
  </w:footnote>
  <w:footnote w:id="39">
    <w:p w14:paraId="1CE81EBC" w14:textId="33113788"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hyperlink r:id="rId4" w:history="1">
        <w:r w:rsidRPr="009E1E8E">
          <w:rPr>
            <w:rStyle w:val="Lienhypertexte"/>
            <w:rFonts w:ascii="Times New Roman" w:hAnsi="Times New Roman" w:cs="Times New Roman"/>
          </w:rPr>
          <w:t>https://www.euractiv.fr/section/ukraine/interview</w:t>
        </w:r>
      </w:hyperlink>
      <w:r w:rsidRPr="009E1E8E">
        <w:rPr>
          <w:rFonts w:ascii="Times New Roman" w:hAnsi="Times New Roman" w:cs="Times New Roman"/>
        </w:rPr>
        <w:t xml:space="preserve"> Charles Michel, page consultée le 12 avril </w:t>
      </w:r>
      <w:r w:rsidRPr="002102A2">
        <w:rPr>
          <w:rFonts w:ascii="Times New Roman" w:hAnsi="Times New Roman" w:cs="Times New Roman"/>
        </w:rPr>
        <w:t>2024.</w:t>
      </w:r>
    </w:p>
  </w:footnote>
  <w:footnote w:id="40">
    <w:p w14:paraId="0FEFDB5B" w14:textId="513D2DC1"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Citée par le quotidien belge </w:t>
      </w:r>
      <w:r w:rsidRPr="00B7313B">
        <w:rPr>
          <w:rFonts w:ascii="Times New Roman" w:hAnsi="Times New Roman" w:cs="Times New Roman"/>
          <w:i/>
          <w:iCs/>
        </w:rPr>
        <w:t>Le Soir</w:t>
      </w:r>
      <w:r w:rsidRPr="00B7313B">
        <w:rPr>
          <w:rFonts w:ascii="Times New Roman" w:hAnsi="Times New Roman" w:cs="Times New Roman"/>
        </w:rPr>
        <w:t>, samedi 13 et dimanche 14 avril 2024, «</w:t>
      </w:r>
      <w:r w:rsidRPr="00B7313B">
        <w:rPr>
          <w:rFonts w:ascii="Times New Roman" w:hAnsi="Times New Roman" w:cs="Times New Roman"/>
          <w:i/>
        </w:rPr>
        <w:t>Le </w:t>
      </w:r>
      <w:proofErr w:type="spellStart"/>
      <w:r w:rsidRPr="00B7313B">
        <w:rPr>
          <w:rFonts w:ascii="Times New Roman" w:hAnsi="Times New Roman" w:cs="Times New Roman"/>
          <w:i/>
        </w:rPr>
        <w:t>Russiagate</w:t>
      </w:r>
      <w:proofErr w:type="spellEnd"/>
      <w:r w:rsidRPr="00B7313B">
        <w:rPr>
          <w:rFonts w:ascii="Times New Roman" w:hAnsi="Times New Roman" w:cs="Times New Roman"/>
        </w:rPr>
        <w:t> », p. 3.</w:t>
      </w:r>
    </w:p>
  </w:footnote>
  <w:footnote w:id="41">
    <w:p w14:paraId="7FBEE95A"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Et nous mettrons dans le même panier pour la francophonie : Radio Courtoisie, Boulevard Voltaire, </w:t>
      </w:r>
      <w:proofErr w:type="spellStart"/>
      <w:r w:rsidRPr="009E1E8E">
        <w:rPr>
          <w:rFonts w:ascii="Times New Roman" w:hAnsi="Times New Roman" w:cs="Times New Roman"/>
        </w:rPr>
        <w:t>Fdesouche</w:t>
      </w:r>
      <w:proofErr w:type="spellEnd"/>
      <w:r w:rsidRPr="009E1E8E">
        <w:rPr>
          <w:rFonts w:ascii="Times New Roman" w:hAnsi="Times New Roman" w:cs="Times New Roman"/>
        </w:rPr>
        <w:t xml:space="preserve"> etc.</w:t>
      </w:r>
    </w:p>
  </w:footnote>
  <w:footnote w:id="42">
    <w:p w14:paraId="5A0B23D8" w14:textId="3863AA97" w:rsidR="008372F9" w:rsidRPr="00B7313B" w:rsidRDefault="008372F9" w:rsidP="00FB2BBD">
      <w:pPr>
        <w:pStyle w:val="Notedebasdepage"/>
        <w:ind w:left="851" w:right="968"/>
        <w:rPr>
          <w:rFonts w:ascii="Times New Roman" w:hAnsi="Times New Roman" w:cs="Times New Roman"/>
        </w:rPr>
      </w:pPr>
      <w:r w:rsidRPr="00B7313B">
        <w:rPr>
          <w:rStyle w:val="Appelnotedebasdep"/>
          <w:rFonts w:ascii="Times New Roman" w:hAnsi="Times New Roman" w:cs="Times New Roman"/>
        </w:rPr>
        <w:footnoteRef/>
      </w:r>
      <w:r w:rsidRPr="00B7313B">
        <w:rPr>
          <w:rFonts w:ascii="Times New Roman" w:hAnsi="Times New Roman" w:cs="Times New Roman"/>
        </w:rPr>
        <w:t xml:space="preserve"> Maxime </w:t>
      </w:r>
      <w:proofErr w:type="spellStart"/>
      <w:r w:rsidRPr="00B7313B">
        <w:rPr>
          <w:rFonts w:ascii="Times New Roman" w:hAnsi="Times New Roman" w:cs="Times New Roman"/>
        </w:rPr>
        <w:t>Audinet</w:t>
      </w:r>
      <w:proofErr w:type="spellEnd"/>
      <w:r w:rsidRPr="00B7313B">
        <w:rPr>
          <w:rFonts w:ascii="Times New Roman" w:hAnsi="Times New Roman" w:cs="Times New Roman"/>
        </w:rPr>
        <w:t xml:space="preserve"> cerne très bien le personnage dans son ouvrage, </w:t>
      </w:r>
      <w:r w:rsidRPr="00B7313B">
        <w:rPr>
          <w:rFonts w:ascii="Times New Roman" w:hAnsi="Times New Roman" w:cs="Times New Roman"/>
          <w:i/>
          <w:iCs/>
        </w:rPr>
        <w:t>ibidem</w:t>
      </w:r>
      <w:r w:rsidRPr="00B7313B">
        <w:rPr>
          <w:rFonts w:ascii="Times New Roman" w:hAnsi="Times New Roman" w:cs="Times New Roman"/>
        </w:rPr>
        <w:t>, p. 179.</w:t>
      </w:r>
    </w:p>
  </w:footnote>
  <w:footnote w:id="43">
    <w:p w14:paraId="786B02F0" w14:textId="629438DF" w:rsidR="008372F9" w:rsidRPr="00B7313B" w:rsidRDefault="008372F9" w:rsidP="00FB2BBD">
      <w:pPr>
        <w:pStyle w:val="Notedebasdepage"/>
        <w:ind w:left="851" w:right="968"/>
        <w:rPr>
          <w:rFonts w:ascii="Times New Roman" w:hAnsi="Times New Roman" w:cs="Times New Roman"/>
        </w:rPr>
      </w:pPr>
      <w:r w:rsidRPr="00B7313B">
        <w:rPr>
          <w:rStyle w:val="Appelnotedebasdep"/>
          <w:rFonts w:ascii="Times New Roman" w:hAnsi="Times New Roman" w:cs="Times New Roman"/>
        </w:rPr>
        <w:footnoteRef/>
      </w:r>
      <w:r w:rsidRPr="00B7313B">
        <w:rPr>
          <w:rFonts w:ascii="Times New Roman" w:hAnsi="Times New Roman" w:cs="Times New Roman"/>
        </w:rPr>
        <w:t xml:space="preserve"> </w:t>
      </w:r>
      <w:r w:rsidRPr="00B7313B">
        <w:rPr>
          <w:rFonts w:ascii="Times New Roman" w:hAnsi="Times New Roman" w:cs="Times New Roman"/>
          <w:i/>
          <w:iCs/>
        </w:rPr>
        <w:t>Ibidem</w:t>
      </w:r>
      <w:r w:rsidRPr="00B7313B">
        <w:rPr>
          <w:rFonts w:ascii="Times New Roman" w:hAnsi="Times New Roman" w:cs="Times New Roman"/>
        </w:rPr>
        <w:t>, p. 189.</w:t>
      </w:r>
    </w:p>
  </w:footnote>
  <w:footnote w:id="44">
    <w:p w14:paraId="3C5C997D" w14:textId="77777777" w:rsidR="008372F9" w:rsidRPr="009E1E8E" w:rsidRDefault="008372F9" w:rsidP="00FB2BBD">
      <w:pPr>
        <w:pStyle w:val="Notedebasdepage"/>
        <w:ind w:left="851" w:right="968"/>
        <w:rPr>
          <w:rFonts w:ascii="Times New Roman" w:hAnsi="Times New Roman" w:cs="Times New Roman"/>
        </w:rPr>
      </w:pPr>
      <w:r w:rsidRPr="00B7313B">
        <w:rPr>
          <w:rStyle w:val="Appelnotedebasdep"/>
          <w:rFonts w:ascii="Times New Roman" w:hAnsi="Times New Roman" w:cs="Times New Roman"/>
        </w:rPr>
        <w:footnoteRef/>
      </w:r>
      <w:r w:rsidRPr="00B7313B">
        <w:rPr>
          <w:rFonts w:ascii="Times New Roman" w:hAnsi="Times New Roman" w:cs="Times New Roman"/>
        </w:rPr>
        <w:t xml:space="preserve"> André </w:t>
      </w:r>
      <w:proofErr w:type="spellStart"/>
      <w:r w:rsidRPr="00B7313B">
        <w:rPr>
          <w:rFonts w:ascii="Times New Roman" w:hAnsi="Times New Roman" w:cs="Times New Roman"/>
        </w:rPr>
        <w:t>Markowicz</w:t>
      </w:r>
      <w:proofErr w:type="spellEnd"/>
      <w:r w:rsidRPr="00B7313B">
        <w:rPr>
          <w:rFonts w:ascii="Times New Roman" w:hAnsi="Times New Roman" w:cs="Times New Roman"/>
        </w:rPr>
        <w:t>, sur sa page FB, chronique du 03 avril 2024, « Zone sanitaire ».</w:t>
      </w:r>
    </w:p>
  </w:footnote>
  <w:footnote w:id="45">
    <w:p w14:paraId="47792441" w14:textId="6B56B0EE" w:rsidR="008372F9" w:rsidRPr="00B7313B"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w:t>
      </w:r>
      <w:r w:rsidRPr="00B7313B">
        <w:rPr>
          <w:rFonts w:ascii="Times New Roman" w:hAnsi="Times New Roman" w:cs="Times New Roman"/>
        </w:rPr>
        <w:t xml:space="preserve">« Aider l’Ukraine, c’est aussi une manière d’assurer notre propre paix », François Hollande, </w:t>
      </w:r>
      <w:r w:rsidRPr="00B7313B">
        <w:rPr>
          <w:rFonts w:ascii="Times New Roman" w:hAnsi="Times New Roman" w:cs="Times New Roman"/>
          <w:i/>
          <w:iCs/>
        </w:rPr>
        <w:t>Le Soir</w:t>
      </w:r>
      <w:r w:rsidRPr="00B7313B">
        <w:rPr>
          <w:rFonts w:ascii="Times New Roman" w:hAnsi="Times New Roman" w:cs="Times New Roman"/>
        </w:rPr>
        <w:t xml:space="preserve"> 12 avril 2024, pp 4-5.</w:t>
      </w:r>
    </w:p>
  </w:footnote>
  <w:footnote w:id="46">
    <w:p w14:paraId="0D70B545" w14:textId="77CE8634" w:rsidR="008372F9" w:rsidRPr="00B7313B" w:rsidRDefault="008372F9" w:rsidP="00FB2BBD">
      <w:pPr>
        <w:pStyle w:val="Notedebasdepage"/>
        <w:ind w:left="851" w:right="968"/>
        <w:rPr>
          <w:rFonts w:ascii="Times New Roman" w:hAnsi="Times New Roman" w:cs="Times New Roman"/>
        </w:rPr>
      </w:pPr>
      <w:r w:rsidRPr="00B7313B">
        <w:rPr>
          <w:rStyle w:val="Appelnotedebasdep"/>
          <w:rFonts w:ascii="Times New Roman" w:hAnsi="Times New Roman" w:cs="Times New Roman"/>
        </w:rPr>
        <w:footnoteRef/>
      </w:r>
      <w:r w:rsidRPr="00B7313B">
        <w:rPr>
          <w:rFonts w:ascii="Times New Roman" w:hAnsi="Times New Roman" w:cs="Times New Roman"/>
        </w:rPr>
        <w:t xml:space="preserve"> Voir sur RTBF </w:t>
      </w:r>
      <w:proofErr w:type="spellStart"/>
      <w:r w:rsidRPr="00B7313B">
        <w:rPr>
          <w:rFonts w:ascii="Times New Roman" w:hAnsi="Times New Roman" w:cs="Times New Roman"/>
        </w:rPr>
        <w:t>Auvio</w:t>
      </w:r>
      <w:proofErr w:type="spellEnd"/>
      <w:r w:rsidRPr="00B7313B">
        <w:rPr>
          <w:rFonts w:ascii="Times New Roman" w:hAnsi="Times New Roman" w:cs="Times New Roman"/>
        </w:rPr>
        <w:t xml:space="preserve"> l’émission « L’Ukraine face à ses traitres », Arte 2024.</w:t>
      </w:r>
    </w:p>
  </w:footnote>
  <w:footnote w:id="47">
    <w:p w14:paraId="37E6E1DF" w14:textId="6C3C34E9" w:rsidR="008372F9" w:rsidRPr="009E1E8E" w:rsidRDefault="008372F9" w:rsidP="00FB2BBD">
      <w:pPr>
        <w:pStyle w:val="Notedebasdepage"/>
        <w:ind w:left="851" w:right="968"/>
        <w:rPr>
          <w:rFonts w:ascii="Times New Roman" w:hAnsi="Times New Roman" w:cs="Times New Roman"/>
        </w:rPr>
      </w:pPr>
      <w:r w:rsidRPr="00B7313B">
        <w:rPr>
          <w:rStyle w:val="Appelnotedebasdep"/>
          <w:rFonts w:ascii="Times New Roman" w:hAnsi="Times New Roman" w:cs="Times New Roman"/>
        </w:rPr>
        <w:footnoteRef/>
      </w:r>
      <w:r w:rsidRPr="00B7313B">
        <w:rPr>
          <w:rFonts w:ascii="Times New Roman" w:hAnsi="Times New Roman" w:cs="Times New Roman"/>
        </w:rPr>
        <w:t xml:space="preserve"> Romain Chauvet, </w:t>
      </w:r>
      <w:hyperlink r:id="rId5" w:history="1">
        <w:r w:rsidRPr="00B7313B">
          <w:rPr>
            <w:rStyle w:val="Lienhypertexte"/>
            <w:rFonts w:ascii="Times New Roman" w:hAnsi="Times New Roman" w:cs="Times New Roman"/>
          </w:rPr>
          <w:t>La guerre entraîne des déserts d'information en Ukraine | Réseau international des journalistes (ijnet.org)</w:t>
        </w:r>
      </w:hyperlink>
      <w:r w:rsidRPr="00B7313B">
        <w:rPr>
          <w:rFonts w:ascii="Times New Roman" w:hAnsi="Times New Roman" w:cs="Times New Roman"/>
        </w:rPr>
        <w:t xml:space="preserve"> consulté le 22 avril 2024.</w:t>
      </w:r>
    </w:p>
  </w:footnote>
  <w:footnote w:id="48">
    <w:p w14:paraId="2F73FEA1" w14:textId="77777777" w:rsidR="008372F9" w:rsidRPr="009E1E8E" w:rsidRDefault="008372F9" w:rsidP="00FB2BBD">
      <w:pPr>
        <w:pStyle w:val="Notedebasdepage"/>
        <w:ind w:left="851" w:right="968"/>
        <w:rPr>
          <w:rFonts w:ascii="Times New Roman" w:hAnsi="Times New Roman" w:cs="Times New Roman"/>
        </w:rPr>
      </w:pPr>
      <w:r w:rsidRPr="009E1E8E">
        <w:rPr>
          <w:rStyle w:val="Appelnotedebasdep"/>
          <w:rFonts w:ascii="Times New Roman" w:hAnsi="Times New Roman" w:cs="Times New Roman"/>
        </w:rPr>
        <w:footnoteRef/>
      </w:r>
      <w:r w:rsidRPr="009E1E8E">
        <w:rPr>
          <w:rFonts w:ascii="Times New Roman" w:hAnsi="Times New Roman" w:cs="Times New Roman"/>
        </w:rPr>
        <w:t xml:space="preserve"> Gilles </w:t>
      </w:r>
      <w:proofErr w:type="spellStart"/>
      <w:r w:rsidRPr="009E1E8E">
        <w:rPr>
          <w:rFonts w:ascii="Times New Roman" w:hAnsi="Times New Roman" w:cs="Times New Roman"/>
        </w:rPr>
        <w:t>Andréani</w:t>
      </w:r>
      <w:proofErr w:type="spellEnd"/>
      <w:r w:rsidRPr="009E1E8E">
        <w:rPr>
          <w:rFonts w:ascii="Times New Roman" w:hAnsi="Times New Roman" w:cs="Times New Roman"/>
        </w:rPr>
        <w:t>, Vaincre ou négocier, un faux dilemme. https://www.telos-eu.com/fr/politique-francaise-et-internationale</w:t>
      </w:r>
    </w:p>
  </w:footnote>
  <w:footnote w:id="49">
    <w:p w14:paraId="0FFC3F6E" w14:textId="77777777" w:rsidR="008372F9" w:rsidRPr="009E1E8E" w:rsidRDefault="008372F9" w:rsidP="004352C8">
      <w:pPr>
        <w:pStyle w:val="Notedebasdepage"/>
        <w:ind w:left="851" w:right="968"/>
        <w:jc w:val="both"/>
        <w:rPr>
          <w:rFonts w:ascii="Times New Roman" w:hAnsi="Times New Roman" w:cs="Times New Roman"/>
          <w:iCs/>
        </w:rPr>
      </w:pPr>
      <w:r w:rsidRPr="009E1E8E">
        <w:rPr>
          <w:rStyle w:val="Appelnotedebasdep"/>
          <w:rFonts w:ascii="Times New Roman" w:hAnsi="Times New Roman" w:cs="Times New Roman"/>
        </w:rPr>
        <w:footnoteRef/>
      </w:r>
      <w:r w:rsidRPr="009E1E8E">
        <w:rPr>
          <w:rFonts w:ascii="Times New Roman" w:hAnsi="Times New Roman" w:cs="Times New Roman"/>
        </w:rPr>
        <w:t xml:space="preserve"> Loi réformant l’article 135 bis </w:t>
      </w:r>
      <w:r w:rsidRPr="009E1E8E">
        <w:rPr>
          <w:rFonts w:ascii="Times New Roman" w:hAnsi="Times New Roman" w:cs="Times New Roman"/>
          <w:iCs/>
        </w:rPr>
        <w:t xml:space="preserve">votée en plénière le 22 mars 2024 et publié </w:t>
      </w:r>
      <w:r w:rsidRPr="00966165">
        <w:rPr>
          <w:rFonts w:ascii="Times New Roman" w:hAnsi="Times New Roman" w:cs="Times New Roman"/>
          <w:iCs/>
        </w:rPr>
        <w:t xml:space="preserve">au </w:t>
      </w:r>
      <w:r w:rsidRPr="00966165">
        <w:rPr>
          <w:rFonts w:ascii="Times New Roman" w:hAnsi="Times New Roman" w:cs="Times New Roman"/>
          <w:i/>
        </w:rPr>
        <w:t>Moniteur belge</w:t>
      </w:r>
      <w:r w:rsidRPr="009E1E8E">
        <w:rPr>
          <w:rFonts w:ascii="Times New Roman" w:hAnsi="Times New Roman" w:cs="Times New Roman"/>
          <w:iCs/>
        </w:rPr>
        <w:t> ; ce nouveau texte prévoit des dispositions spécifiques en matière d'influence clandestine dans les institutions européennes sur le territoire belge.</w:t>
      </w:r>
    </w:p>
    <w:p w14:paraId="5B1A29BD" w14:textId="77777777" w:rsidR="008372F9" w:rsidRPr="009E1E8E" w:rsidRDefault="008372F9" w:rsidP="00FB2BBD">
      <w:pPr>
        <w:pStyle w:val="Notedebasdepage"/>
        <w:ind w:left="851" w:right="968"/>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15E"/>
    <w:multiLevelType w:val="hybridMultilevel"/>
    <w:tmpl w:val="28361D90"/>
    <w:lvl w:ilvl="0" w:tplc="080C000F">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0A30E7C"/>
    <w:multiLevelType w:val="hybridMultilevel"/>
    <w:tmpl w:val="B87289C2"/>
    <w:lvl w:ilvl="0" w:tplc="7C74D0C6">
      <w:start w:val="1"/>
      <w:numFmt w:val="upperLetter"/>
      <w:lvlText w:val="%1."/>
      <w:lvlJc w:val="left"/>
      <w:pPr>
        <w:ind w:left="1020" w:hanging="360"/>
      </w:pPr>
    </w:lvl>
    <w:lvl w:ilvl="1" w:tplc="F16AF7FE">
      <w:start w:val="1"/>
      <w:numFmt w:val="upperLetter"/>
      <w:lvlText w:val="%2."/>
      <w:lvlJc w:val="left"/>
      <w:pPr>
        <w:ind w:left="1020" w:hanging="360"/>
      </w:pPr>
    </w:lvl>
    <w:lvl w:ilvl="2" w:tplc="76D2BA74">
      <w:start w:val="1"/>
      <w:numFmt w:val="upperLetter"/>
      <w:lvlText w:val="%3."/>
      <w:lvlJc w:val="left"/>
      <w:pPr>
        <w:ind w:left="1020" w:hanging="360"/>
      </w:pPr>
    </w:lvl>
    <w:lvl w:ilvl="3" w:tplc="98A8E0FC">
      <w:start w:val="1"/>
      <w:numFmt w:val="upperLetter"/>
      <w:lvlText w:val="%4."/>
      <w:lvlJc w:val="left"/>
      <w:pPr>
        <w:ind w:left="1020" w:hanging="360"/>
      </w:pPr>
    </w:lvl>
    <w:lvl w:ilvl="4" w:tplc="C6F06A52">
      <w:start w:val="1"/>
      <w:numFmt w:val="upperLetter"/>
      <w:lvlText w:val="%5."/>
      <w:lvlJc w:val="left"/>
      <w:pPr>
        <w:ind w:left="1020" w:hanging="360"/>
      </w:pPr>
    </w:lvl>
    <w:lvl w:ilvl="5" w:tplc="292C0472">
      <w:start w:val="1"/>
      <w:numFmt w:val="upperLetter"/>
      <w:lvlText w:val="%6."/>
      <w:lvlJc w:val="left"/>
      <w:pPr>
        <w:ind w:left="1020" w:hanging="360"/>
      </w:pPr>
    </w:lvl>
    <w:lvl w:ilvl="6" w:tplc="EDC8AC02">
      <w:start w:val="1"/>
      <w:numFmt w:val="upperLetter"/>
      <w:lvlText w:val="%7."/>
      <w:lvlJc w:val="left"/>
      <w:pPr>
        <w:ind w:left="1020" w:hanging="360"/>
      </w:pPr>
    </w:lvl>
    <w:lvl w:ilvl="7" w:tplc="42FA02CE">
      <w:start w:val="1"/>
      <w:numFmt w:val="upperLetter"/>
      <w:lvlText w:val="%8."/>
      <w:lvlJc w:val="left"/>
      <w:pPr>
        <w:ind w:left="1020" w:hanging="360"/>
      </w:pPr>
    </w:lvl>
    <w:lvl w:ilvl="8" w:tplc="16F4E640">
      <w:start w:val="1"/>
      <w:numFmt w:val="upperLetter"/>
      <w:lvlText w:val="%9."/>
      <w:lvlJc w:val="left"/>
      <w:pPr>
        <w:ind w:left="1020" w:hanging="360"/>
      </w:pPr>
    </w:lvl>
  </w:abstractNum>
  <w:abstractNum w:abstractNumId="2">
    <w:nsid w:val="32007402"/>
    <w:multiLevelType w:val="multilevel"/>
    <w:tmpl w:val="A85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D900B4"/>
    <w:multiLevelType w:val="hybridMultilevel"/>
    <w:tmpl w:val="E70E87CA"/>
    <w:lvl w:ilvl="0" w:tplc="080C000F">
      <w:start w:val="8"/>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3D4E1A25"/>
    <w:multiLevelType w:val="hybridMultilevel"/>
    <w:tmpl w:val="DC0E7D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D7167C7"/>
    <w:multiLevelType w:val="hybridMultilevel"/>
    <w:tmpl w:val="272AFE7E"/>
    <w:lvl w:ilvl="0" w:tplc="9CA4AE0A">
      <w:start w:val="1"/>
      <w:numFmt w:val="decimal"/>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4A7D7129"/>
    <w:multiLevelType w:val="multilevel"/>
    <w:tmpl w:val="1DA2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DC6A4A"/>
    <w:multiLevelType w:val="hybridMultilevel"/>
    <w:tmpl w:val="D2B873DC"/>
    <w:lvl w:ilvl="0" w:tplc="1AFA64E6">
      <w:start w:val="1"/>
      <w:numFmt w:val="upperLetter"/>
      <w:lvlText w:val="%1."/>
      <w:lvlJc w:val="left"/>
      <w:pPr>
        <w:ind w:left="1020" w:hanging="360"/>
      </w:pPr>
    </w:lvl>
    <w:lvl w:ilvl="1" w:tplc="209A3AB8">
      <w:start w:val="1"/>
      <w:numFmt w:val="upperLetter"/>
      <w:lvlText w:val="%2."/>
      <w:lvlJc w:val="left"/>
      <w:pPr>
        <w:ind w:left="1020" w:hanging="360"/>
      </w:pPr>
    </w:lvl>
    <w:lvl w:ilvl="2" w:tplc="31AE48DE">
      <w:start w:val="1"/>
      <w:numFmt w:val="upperLetter"/>
      <w:lvlText w:val="%3."/>
      <w:lvlJc w:val="left"/>
      <w:pPr>
        <w:ind w:left="1020" w:hanging="360"/>
      </w:pPr>
    </w:lvl>
    <w:lvl w:ilvl="3" w:tplc="00C4DEBA">
      <w:start w:val="1"/>
      <w:numFmt w:val="upperLetter"/>
      <w:lvlText w:val="%4."/>
      <w:lvlJc w:val="left"/>
      <w:pPr>
        <w:ind w:left="1020" w:hanging="360"/>
      </w:pPr>
    </w:lvl>
    <w:lvl w:ilvl="4" w:tplc="485427FE">
      <w:start w:val="1"/>
      <w:numFmt w:val="upperLetter"/>
      <w:lvlText w:val="%5."/>
      <w:lvlJc w:val="left"/>
      <w:pPr>
        <w:ind w:left="1020" w:hanging="360"/>
      </w:pPr>
    </w:lvl>
    <w:lvl w:ilvl="5" w:tplc="B9C8DDA2">
      <w:start w:val="1"/>
      <w:numFmt w:val="upperLetter"/>
      <w:lvlText w:val="%6."/>
      <w:lvlJc w:val="left"/>
      <w:pPr>
        <w:ind w:left="1020" w:hanging="360"/>
      </w:pPr>
    </w:lvl>
    <w:lvl w:ilvl="6" w:tplc="4A062D74">
      <w:start w:val="1"/>
      <w:numFmt w:val="upperLetter"/>
      <w:lvlText w:val="%7."/>
      <w:lvlJc w:val="left"/>
      <w:pPr>
        <w:ind w:left="1020" w:hanging="360"/>
      </w:pPr>
    </w:lvl>
    <w:lvl w:ilvl="7" w:tplc="28F82588">
      <w:start w:val="1"/>
      <w:numFmt w:val="upperLetter"/>
      <w:lvlText w:val="%8."/>
      <w:lvlJc w:val="left"/>
      <w:pPr>
        <w:ind w:left="1020" w:hanging="360"/>
      </w:pPr>
    </w:lvl>
    <w:lvl w:ilvl="8" w:tplc="221628AC">
      <w:start w:val="1"/>
      <w:numFmt w:val="upperLetter"/>
      <w:lvlText w:val="%9."/>
      <w:lvlJc w:val="left"/>
      <w:pPr>
        <w:ind w:left="1020" w:hanging="360"/>
      </w:pPr>
    </w:lvl>
  </w:abstractNum>
  <w:abstractNum w:abstractNumId="8">
    <w:nsid w:val="53344747"/>
    <w:multiLevelType w:val="hybridMultilevel"/>
    <w:tmpl w:val="61461ED2"/>
    <w:lvl w:ilvl="0" w:tplc="E7C65094">
      <w:start w:val="1"/>
      <w:numFmt w:val="upperLetter"/>
      <w:lvlText w:val="%1."/>
      <w:lvlJc w:val="left"/>
      <w:pPr>
        <w:ind w:left="1020" w:hanging="360"/>
      </w:pPr>
    </w:lvl>
    <w:lvl w:ilvl="1" w:tplc="D2441E8A">
      <w:start w:val="1"/>
      <w:numFmt w:val="upperLetter"/>
      <w:lvlText w:val="%2."/>
      <w:lvlJc w:val="left"/>
      <w:pPr>
        <w:ind w:left="1020" w:hanging="360"/>
      </w:pPr>
    </w:lvl>
    <w:lvl w:ilvl="2" w:tplc="FF62F8DA">
      <w:start w:val="1"/>
      <w:numFmt w:val="upperLetter"/>
      <w:lvlText w:val="%3."/>
      <w:lvlJc w:val="left"/>
      <w:pPr>
        <w:ind w:left="1020" w:hanging="360"/>
      </w:pPr>
    </w:lvl>
    <w:lvl w:ilvl="3" w:tplc="77661934">
      <w:start w:val="1"/>
      <w:numFmt w:val="upperLetter"/>
      <w:lvlText w:val="%4."/>
      <w:lvlJc w:val="left"/>
      <w:pPr>
        <w:ind w:left="1020" w:hanging="360"/>
      </w:pPr>
    </w:lvl>
    <w:lvl w:ilvl="4" w:tplc="24286258">
      <w:start w:val="1"/>
      <w:numFmt w:val="upperLetter"/>
      <w:lvlText w:val="%5."/>
      <w:lvlJc w:val="left"/>
      <w:pPr>
        <w:ind w:left="1020" w:hanging="360"/>
      </w:pPr>
    </w:lvl>
    <w:lvl w:ilvl="5" w:tplc="4768E42A">
      <w:start w:val="1"/>
      <w:numFmt w:val="upperLetter"/>
      <w:lvlText w:val="%6."/>
      <w:lvlJc w:val="left"/>
      <w:pPr>
        <w:ind w:left="1020" w:hanging="360"/>
      </w:pPr>
    </w:lvl>
    <w:lvl w:ilvl="6" w:tplc="D6B4464A">
      <w:start w:val="1"/>
      <w:numFmt w:val="upperLetter"/>
      <w:lvlText w:val="%7."/>
      <w:lvlJc w:val="left"/>
      <w:pPr>
        <w:ind w:left="1020" w:hanging="360"/>
      </w:pPr>
    </w:lvl>
    <w:lvl w:ilvl="7" w:tplc="EDCC4580">
      <w:start w:val="1"/>
      <w:numFmt w:val="upperLetter"/>
      <w:lvlText w:val="%8."/>
      <w:lvlJc w:val="left"/>
      <w:pPr>
        <w:ind w:left="1020" w:hanging="360"/>
      </w:pPr>
    </w:lvl>
    <w:lvl w:ilvl="8" w:tplc="9AAC2C28">
      <w:start w:val="1"/>
      <w:numFmt w:val="upperLetter"/>
      <w:lvlText w:val="%9."/>
      <w:lvlJc w:val="left"/>
      <w:pPr>
        <w:ind w:left="1020" w:hanging="360"/>
      </w:pPr>
    </w:lvl>
  </w:abstractNum>
  <w:abstractNum w:abstractNumId="9">
    <w:nsid w:val="7A68366D"/>
    <w:multiLevelType w:val="hybridMultilevel"/>
    <w:tmpl w:val="D49E4EDC"/>
    <w:lvl w:ilvl="0" w:tplc="9AA2D234">
      <w:start w:val="1"/>
      <w:numFmt w:val="decimal"/>
      <w:lvlText w:val="%1."/>
      <w:lvlJc w:val="left"/>
      <w:pPr>
        <w:ind w:left="1065" w:hanging="705"/>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4"/>
  </w:num>
  <w:num w:numId="5">
    <w:abstractNumId w:val="3"/>
  </w:num>
  <w:num w:numId="6">
    <w:abstractNumId w:val="2"/>
  </w:num>
  <w:num w:numId="7">
    <w:abstractNumId w:val="6"/>
  </w:num>
  <w:num w:numId="8">
    <w:abstractNumId w:val="8"/>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cteur">
    <w15:presenceInfo w15:providerId="None" w15:userId="le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2CF"/>
    <w:rsid w:val="00001301"/>
    <w:rsid w:val="00030D63"/>
    <w:rsid w:val="00043DCE"/>
    <w:rsid w:val="000512CB"/>
    <w:rsid w:val="000557FE"/>
    <w:rsid w:val="000621FC"/>
    <w:rsid w:val="00074F24"/>
    <w:rsid w:val="00076DFB"/>
    <w:rsid w:val="00081254"/>
    <w:rsid w:val="00084816"/>
    <w:rsid w:val="000859BC"/>
    <w:rsid w:val="00085FC2"/>
    <w:rsid w:val="00097482"/>
    <w:rsid w:val="000A5AD8"/>
    <w:rsid w:val="000C1942"/>
    <w:rsid w:val="000C3302"/>
    <w:rsid w:val="000D3CB6"/>
    <w:rsid w:val="000E40A1"/>
    <w:rsid w:val="000E58B9"/>
    <w:rsid w:val="000E73B1"/>
    <w:rsid w:val="000F1AA0"/>
    <w:rsid w:val="000F32BD"/>
    <w:rsid w:val="000F32CF"/>
    <w:rsid w:val="000F41B8"/>
    <w:rsid w:val="00104EE3"/>
    <w:rsid w:val="00106F4E"/>
    <w:rsid w:val="001072E4"/>
    <w:rsid w:val="00125556"/>
    <w:rsid w:val="00132318"/>
    <w:rsid w:val="00142D44"/>
    <w:rsid w:val="001430BC"/>
    <w:rsid w:val="001526D3"/>
    <w:rsid w:val="00153DA3"/>
    <w:rsid w:val="001543E0"/>
    <w:rsid w:val="00157E31"/>
    <w:rsid w:val="0018532A"/>
    <w:rsid w:val="0018793D"/>
    <w:rsid w:val="00191121"/>
    <w:rsid w:val="001A6185"/>
    <w:rsid w:val="001C6D45"/>
    <w:rsid w:val="001D1407"/>
    <w:rsid w:val="001E54C9"/>
    <w:rsid w:val="001E7F02"/>
    <w:rsid w:val="002038F0"/>
    <w:rsid w:val="00207F41"/>
    <w:rsid w:val="002102A2"/>
    <w:rsid w:val="00221E37"/>
    <w:rsid w:val="002263C3"/>
    <w:rsid w:val="00230FC4"/>
    <w:rsid w:val="0023734D"/>
    <w:rsid w:val="00241CB3"/>
    <w:rsid w:val="00242756"/>
    <w:rsid w:val="00246502"/>
    <w:rsid w:val="00246FC3"/>
    <w:rsid w:val="0025462D"/>
    <w:rsid w:val="00255886"/>
    <w:rsid w:val="0026017F"/>
    <w:rsid w:val="00260D4B"/>
    <w:rsid w:val="0026584B"/>
    <w:rsid w:val="00273BCF"/>
    <w:rsid w:val="0028216D"/>
    <w:rsid w:val="0028559D"/>
    <w:rsid w:val="00290CD1"/>
    <w:rsid w:val="002A3E06"/>
    <w:rsid w:val="002A5318"/>
    <w:rsid w:val="002A7A5A"/>
    <w:rsid w:val="002B3B35"/>
    <w:rsid w:val="002B4609"/>
    <w:rsid w:val="002D6DF1"/>
    <w:rsid w:val="002D6F63"/>
    <w:rsid w:val="002E1C75"/>
    <w:rsid w:val="002E6D08"/>
    <w:rsid w:val="002F4A49"/>
    <w:rsid w:val="00301FE6"/>
    <w:rsid w:val="0030225B"/>
    <w:rsid w:val="00302C98"/>
    <w:rsid w:val="0031010D"/>
    <w:rsid w:val="0032384C"/>
    <w:rsid w:val="00323CC8"/>
    <w:rsid w:val="003259E0"/>
    <w:rsid w:val="00332232"/>
    <w:rsid w:val="0034209B"/>
    <w:rsid w:val="00354730"/>
    <w:rsid w:val="00355B96"/>
    <w:rsid w:val="00356365"/>
    <w:rsid w:val="003600B7"/>
    <w:rsid w:val="00362FE0"/>
    <w:rsid w:val="00364358"/>
    <w:rsid w:val="00376A4E"/>
    <w:rsid w:val="00380AAA"/>
    <w:rsid w:val="00384D86"/>
    <w:rsid w:val="00393272"/>
    <w:rsid w:val="00396EEC"/>
    <w:rsid w:val="003978F4"/>
    <w:rsid w:val="003A712C"/>
    <w:rsid w:val="003B0733"/>
    <w:rsid w:val="003B0B62"/>
    <w:rsid w:val="003C1DBE"/>
    <w:rsid w:val="003C3F0B"/>
    <w:rsid w:val="003C6AED"/>
    <w:rsid w:val="003D292B"/>
    <w:rsid w:val="003F46F3"/>
    <w:rsid w:val="003F594F"/>
    <w:rsid w:val="003F651F"/>
    <w:rsid w:val="003F68B0"/>
    <w:rsid w:val="004037AE"/>
    <w:rsid w:val="004057B7"/>
    <w:rsid w:val="00415632"/>
    <w:rsid w:val="00415FD0"/>
    <w:rsid w:val="004222D4"/>
    <w:rsid w:val="00433A65"/>
    <w:rsid w:val="00433D8F"/>
    <w:rsid w:val="004352C8"/>
    <w:rsid w:val="0044537B"/>
    <w:rsid w:val="0044762F"/>
    <w:rsid w:val="00464594"/>
    <w:rsid w:val="00465172"/>
    <w:rsid w:val="00465F07"/>
    <w:rsid w:val="00466D37"/>
    <w:rsid w:val="00475205"/>
    <w:rsid w:val="0047564B"/>
    <w:rsid w:val="004762C0"/>
    <w:rsid w:val="004820D8"/>
    <w:rsid w:val="004A30E7"/>
    <w:rsid w:val="004D4FD2"/>
    <w:rsid w:val="004F3D9D"/>
    <w:rsid w:val="00501CE7"/>
    <w:rsid w:val="00510552"/>
    <w:rsid w:val="00523556"/>
    <w:rsid w:val="00525AAC"/>
    <w:rsid w:val="005279F6"/>
    <w:rsid w:val="005305C1"/>
    <w:rsid w:val="0053082D"/>
    <w:rsid w:val="00530E28"/>
    <w:rsid w:val="005368CF"/>
    <w:rsid w:val="00537653"/>
    <w:rsid w:val="0054663D"/>
    <w:rsid w:val="00552175"/>
    <w:rsid w:val="005538DE"/>
    <w:rsid w:val="00557E6F"/>
    <w:rsid w:val="0056531B"/>
    <w:rsid w:val="005755B0"/>
    <w:rsid w:val="0058021A"/>
    <w:rsid w:val="00586795"/>
    <w:rsid w:val="005A0BDB"/>
    <w:rsid w:val="005A31F3"/>
    <w:rsid w:val="005C71AF"/>
    <w:rsid w:val="005D754E"/>
    <w:rsid w:val="005E1235"/>
    <w:rsid w:val="005E3742"/>
    <w:rsid w:val="005E4F0A"/>
    <w:rsid w:val="005F2CA4"/>
    <w:rsid w:val="0060216C"/>
    <w:rsid w:val="00604452"/>
    <w:rsid w:val="006127D7"/>
    <w:rsid w:val="006305E6"/>
    <w:rsid w:val="00634E8A"/>
    <w:rsid w:val="00634F10"/>
    <w:rsid w:val="006502B0"/>
    <w:rsid w:val="006547AE"/>
    <w:rsid w:val="0065669D"/>
    <w:rsid w:val="00656AF5"/>
    <w:rsid w:val="00661313"/>
    <w:rsid w:val="00663F36"/>
    <w:rsid w:val="00673F33"/>
    <w:rsid w:val="00682CCC"/>
    <w:rsid w:val="006842E7"/>
    <w:rsid w:val="00684C73"/>
    <w:rsid w:val="006A0DCB"/>
    <w:rsid w:val="006A68C3"/>
    <w:rsid w:val="006B22E2"/>
    <w:rsid w:val="006C3C52"/>
    <w:rsid w:val="006C740A"/>
    <w:rsid w:val="006E27C3"/>
    <w:rsid w:val="006E523B"/>
    <w:rsid w:val="007047C9"/>
    <w:rsid w:val="007049B7"/>
    <w:rsid w:val="00710616"/>
    <w:rsid w:val="00713B5B"/>
    <w:rsid w:val="007265A4"/>
    <w:rsid w:val="007275B2"/>
    <w:rsid w:val="00742D69"/>
    <w:rsid w:val="00744FFC"/>
    <w:rsid w:val="007656A2"/>
    <w:rsid w:val="00765C1B"/>
    <w:rsid w:val="007722D2"/>
    <w:rsid w:val="00773D8E"/>
    <w:rsid w:val="007805F6"/>
    <w:rsid w:val="00780F17"/>
    <w:rsid w:val="007843EB"/>
    <w:rsid w:val="007863C1"/>
    <w:rsid w:val="007902CF"/>
    <w:rsid w:val="007A7A26"/>
    <w:rsid w:val="007B6C57"/>
    <w:rsid w:val="007C236D"/>
    <w:rsid w:val="007C55BF"/>
    <w:rsid w:val="007C6015"/>
    <w:rsid w:val="007D238E"/>
    <w:rsid w:val="007D2ED1"/>
    <w:rsid w:val="007E78A8"/>
    <w:rsid w:val="007F052B"/>
    <w:rsid w:val="008045AB"/>
    <w:rsid w:val="00804BF8"/>
    <w:rsid w:val="0080770B"/>
    <w:rsid w:val="00816A95"/>
    <w:rsid w:val="008372F9"/>
    <w:rsid w:val="00841D1F"/>
    <w:rsid w:val="0085533E"/>
    <w:rsid w:val="00856E48"/>
    <w:rsid w:val="008602E9"/>
    <w:rsid w:val="008716DE"/>
    <w:rsid w:val="00872A10"/>
    <w:rsid w:val="00890952"/>
    <w:rsid w:val="00891B21"/>
    <w:rsid w:val="008924FC"/>
    <w:rsid w:val="008A039E"/>
    <w:rsid w:val="008A157C"/>
    <w:rsid w:val="008A1CC9"/>
    <w:rsid w:val="008A2D8C"/>
    <w:rsid w:val="008B0B27"/>
    <w:rsid w:val="008B486B"/>
    <w:rsid w:val="008B69A3"/>
    <w:rsid w:val="008C4925"/>
    <w:rsid w:val="008D283A"/>
    <w:rsid w:val="008F3538"/>
    <w:rsid w:val="00902149"/>
    <w:rsid w:val="00902475"/>
    <w:rsid w:val="0090744E"/>
    <w:rsid w:val="00913124"/>
    <w:rsid w:val="009324B0"/>
    <w:rsid w:val="00933E89"/>
    <w:rsid w:val="00946682"/>
    <w:rsid w:val="00952114"/>
    <w:rsid w:val="00966165"/>
    <w:rsid w:val="009758A4"/>
    <w:rsid w:val="00976993"/>
    <w:rsid w:val="00981A7D"/>
    <w:rsid w:val="009903B8"/>
    <w:rsid w:val="00993FC5"/>
    <w:rsid w:val="00994EC6"/>
    <w:rsid w:val="009952DC"/>
    <w:rsid w:val="009A6899"/>
    <w:rsid w:val="009A6C37"/>
    <w:rsid w:val="009A7F3D"/>
    <w:rsid w:val="009B3827"/>
    <w:rsid w:val="009B60CB"/>
    <w:rsid w:val="009B668E"/>
    <w:rsid w:val="009C3342"/>
    <w:rsid w:val="009C5DF6"/>
    <w:rsid w:val="009C7BF1"/>
    <w:rsid w:val="009D0E8A"/>
    <w:rsid w:val="009D2A18"/>
    <w:rsid w:val="009E1E8E"/>
    <w:rsid w:val="009E348F"/>
    <w:rsid w:val="009F2C5B"/>
    <w:rsid w:val="009F4755"/>
    <w:rsid w:val="009F50F5"/>
    <w:rsid w:val="00A072CD"/>
    <w:rsid w:val="00A13CCE"/>
    <w:rsid w:val="00A23F7E"/>
    <w:rsid w:val="00A4020A"/>
    <w:rsid w:val="00A55FDD"/>
    <w:rsid w:val="00A5703B"/>
    <w:rsid w:val="00A61667"/>
    <w:rsid w:val="00A62581"/>
    <w:rsid w:val="00A7630F"/>
    <w:rsid w:val="00A8505F"/>
    <w:rsid w:val="00AA6971"/>
    <w:rsid w:val="00AA7881"/>
    <w:rsid w:val="00AB0193"/>
    <w:rsid w:val="00AB47DA"/>
    <w:rsid w:val="00AB625E"/>
    <w:rsid w:val="00AB63C0"/>
    <w:rsid w:val="00AB7073"/>
    <w:rsid w:val="00AB7985"/>
    <w:rsid w:val="00AC4F81"/>
    <w:rsid w:val="00AD0170"/>
    <w:rsid w:val="00AD0284"/>
    <w:rsid w:val="00AD6DB4"/>
    <w:rsid w:val="00B11304"/>
    <w:rsid w:val="00B113A8"/>
    <w:rsid w:val="00B15EB1"/>
    <w:rsid w:val="00B242D5"/>
    <w:rsid w:val="00B35043"/>
    <w:rsid w:val="00B37711"/>
    <w:rsid w:val="00B45A03"/>
    <w:rsid w:val="00B45D5A"/>
    <w:rsid w:val="00B47D0E"/>
    <w:rsid w:val="00B52377"/>
    <w:rsid w:val="00B532AE"/>
    <w:rsid w:val="00B61C3A"/>
    <w:rsid w:val="00B7313B"/>
    <w:rsid w:val="00B835C0"/>
    <w:rsid w:val="00B97387"/>
    <w:rsid w:val="00BA5B65"/>
    <w:rsid w:val="00BA64AC"/>
    <w:rsid w:val="00BC0D46"/>
    <w:rsid w:val="00BD5836"/>
    <w:rsid w:val="00BD6B51"/>
    <w:rsid w:val="00BE28BC"/>
    <w:rsid w:val="00BF3B41"/>
    <w:rsid w:val="00BF4390"/>
    <w:rsid w:val="00BF4E43"/>
    <w:rsid w:val="00C02230"/>
    <w:rsid w:val="00C05BD8"/>
    <w:rsid w:val="00C066C8"/>
    <w:rsid w:val="00C15064"/>
    <w:rsid w:val="00C16103"/>
    <w:rsid w:val="00C17C99"/>
    <w:rsid w:val="00C237ED"/>
    <w:rsid w:val="00C25FF0"/>
    <w:rsid w:val="00C41915"/>
    <w:rsid w:val="00C5223E"/>
    <w:rsid w:val="00C524BE"/>
    <w:rsid w:val="00C56D3A"/>
    <w:rsid w:val="00C84419"/>
    <w:rsid w:val="00C84EC9"/>
    <w:rsid w:val="00C85C46"/>
    <w:rsid w:val="00C9781E"/>
    <w:rsid w:val="00CC7A1B"/>
    <w:rsid w:val="00CD722E"/>
    <w:rsid w:val="00CE0911"/>
    <w:rsid w:val="00CE4D98"/>
    <w:rsid w:val="00D021A1"/>
    <w:rsid w:val="00D03AB0"/>
    <w:rsid w:val="00D04070"/>
    <w:rsid w:val="00D120C0"/>
    <w:rsid w:val="00D200B2"/>
    <w:rsid w:val="00D2223B"/>
    <w:rsid w:val="00D31DE9"/>
    <w:rsid w:val="00D37DB8"/>
    <w:rsid w:val="00D41D4F"/>
    <w:rsid w:val="00D5448C"/>
    <w:rsid w:val="00D54AAA"/>
    <w:rsid w:val="00D614E2"/>
    <w:rsid w:val="00D74776"/>
    <w:rsid w:val="00D767CF"/>
    <w:rsid w:val="00D84493"/>
    <w:rsid w:val="00D87997"/>
    <w:rsid w:val="00D92348"/>
    <w:rsid w:val="00DA39EB"/>
    <w:rsid w:val="00DB56D2"/>
    <w:rsid w:val="00DD2BC8"/>
    <w:rsid w:val="00DD3F86"/>
    <w:rsid w:val="00DE34A5"/>
    <w:rsid w:val="00DE6ECB"/>
    <w:rsid w:val="00DF520E"/>
    <w:rsid w:val="00E00A23"/>
    <w:rsid w:val="00E062AB"/>
    <w:rsid w:val="00E14D4E"/>
    <w:rsid w:val="00E15A7A"/>
    <w:rsid w:val="00E177C7"/>
    <w:rsid w:val="00E2464E"/>
    <w:rsid w:val="00E26165"/>
    <w:rsid w:val="00E26B3A"/>
    <w:rsid w:val="00E32145"/>
    <w:rsid w:val="00E4459F"/>
    <w:rsid w:val="00E4524F"/>
    <w:rsid w:val="00E50DCD"/>
    <w:rsid w:val="00E62915"/>
    <w:rsid w:val="00E63105"/>
    <w:rsid w:val="00E638ED"/>
    <w:rsid w:val="00E81B5C"/>
    <w:rsid w:val="00E94B8B"/>
    <w:rsid w:val="00E959A8"/>
    <w:rsid w:val="00EB5329"/>
    <w:rsid w:val="00ED13A6"/>
    <w:rsid w:val="00ED6E54"/>
    <w:rsid w:val="00EE22A5"/>
    <w:rsid w:val="00EE6B46"/>
    <w:rsid w:val="00EF4826"/>
    <w:rsid w:val="00F001C9"/>
    <w:rsid w:val="00F0339D"/>
    <w:rsid w:val="00F10EAC"/>
    <w:rsid w:val="00F122CD"/>
    <w:rsid w:val="00F165AE"/>
    <w:rsid w:val="00F263F1"/>
    <w:rsid w:val="00F279A2"/>
    <w:rsid w:val="00F27ADC"/>
    <w:rsid w:val="00F33759"/>
    <w:rsid w:val="00F361C5"/>
    <w:rsid w:val="00F62DF0"/>
    <w:rsid w:val="00F70969"/>
    <w:rsid w:val="00F72540"/>
    <w:rsid w:val="00F733F9"/>
    <w:rsid w:val="00F75E42"/>
    <w:rsid w:val="00F906FD"/>
    <w:rsid w:val="00F909AF"/>
    <w:rsid w:val="00F9497E"/>
    <w:rsid w:val="00F94F1D"/>
    <w:rsid w:val="00FA3B96"/>
    <w:rsid w:val="00FA3EA0"/>
    <w:rsid w:val="00FA47C6"/>
    <w:rsid w:val="00FB2BBD"/>
    <w:rsid w:val="00FB799F"/>
    <w:rsid w:val="00FB7A5F"/>
    <w:rsid w:val="00FC569E"/>
    <w:rsid w:val="00FD140C"/>
    <w:rsid w:val="00FD20EE"/>
    <w:rsid w:val="00FE5123"/>
    <w:rsid w:val="00FF58F6"/>
    <w:rsid w:val="00FF6B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F6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653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E09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0911"/>
    <w:rPr>
      <w:sz w:val="20"/>
      <w:szCs w:val="20"/>
    </w:rPr>
  </w:style>
  <w:style w:type="character" w:styleId="Appelnotedebasdep">
    <w:name w:val="footnote reference"/>
    <w:basedOn w:val="Policepardfaut"/>
    <w:uiPriority w:val="99"/>
    <w:semiHidden/>
    <w:unhideWhenUsed/>
    <w:rsid w:val="00CE0911"/>
    <w:rPr>
      <w:vertAlign w:val="superscript"/>
    </w:rPr>
  </w:style>
  <w:style w:type="paragraph" w:styleId="NormalWeb">
    <w:name w:val="Normal (Web)"/>
    <w:basedOn w:val="Normal"/>
    <w:uiPriority w:val="99"/>
    <w:semiHidden/>
    <w:unhideWhenUsed/>
    <w:rsid w:val="00D41D4F"/>
    <w:rPr>
      <w:rFonts w:ascii="Times New Roman" w:hAnsi="Times New Roman" w:cs="Times New Roman"/>
      <w:sz w:val="24"/>
      <w:szCs w:val="24"/>
    </w:rPr>
  </w:style>
  <w:style w:type="character" w:styleId="Lienhypertexte">
    <w:name w:val="Hyperlink"/>
    <w:basedOn w:val="Policepardfaut"/>
    <w:uiPriority w:val="99"/>
    <w:unhideWhenUsed/>
    <w:rsid w:val="00D41D4F"/>
    <w:rPr>
      <w:color w:val="0000FF" w:themeColor="hyperlink"/>
      <w:u w:val="single"/>
    </w:rPr>
  </w:style>
  <w:style w:type="paragraph" w:styleId="Sansinterligne">
    <w:name w:val="No Spacing"/>
    <w:uiPriority w:val="1"/>
    <w:qFormat/>
    <w:rsid w:val="00043DCE"/>
    <w:pPr>
      <w:spacing w:after="0" w:line="240" w:lineRule="auto"/>
    </w:pPr>
  </w:style>
  <w:style w:type="paragraph" w:styleId="Paragraphedeliste">
    <w:name w:val="List Paragraph"/>
    <w:basedOn w:val="Normal"/>
    <w:uiPriority w:val="34"/>
    <w:qFormat/>
    <w:rsid w:val="003A712C"/>
    <w:pPr>
      <w:ind w:left="720"/>
      <w:contextualSpacing/>
    </w:pPr>
  </w:style>
  <w:style w:type="character" w:customStyle="1" w:styleId="Titre2Car">
    <w:name w:val="Titre 2 Car"/>
    <w:basedOn w:val="Policepardfaut"/>
    <w:link w:val="Titre2"/>
    <w:uiPriority w:val="9"/>
    <w:semiHidden/>
    <w:rsid w:val="0056531B"/>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3F651F"/>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3F68B0"/>
    <w:rPr>
      <w:sz w:val="16"/>
      <w:szCs w:val="16"/>
    </w:rPr>
  </w:style>
  <w:style w:type="paragraph" w:styleId="Commentaire">
    <w:name w:val="annotation text"/>
    <w:basedOn w:val="Normal"/>
    <w:link w:val="CommentaireCar"/>
    <w:uiPriority w:val="99"/>
    <w:unhideWhenUsed/>
    <w:rsid w:val="003F68B0"/>
    <w:pPr>
      <w:spacing w:line="240" w:lineRule="auto"/>
    </w:pPr>
    <w:rPr>
      <w:sz w:val="20"/>
      <w:szCs w:val="20"/>
    </w:rPr>
  </w:style>
  <w:style w:type="character" w:customStyle="1" w:styleId="CommentaireCar">
    <w:name w:val="Commentaire Car"/>
    <w:basedOn w:val="Policepardfaut"/>
    <w:link w:val="Commentaire"/>
    <w:uiPriority w:val="99"/>
    <w:rsid w:val="003F68B0"/>
    <w:rPr>
      <w:sz w:val="20"/>
      <w:szCs w:val="20"/>
    </w:rPr>
  </w:style>
  <w:style w:type="paragraph" w:styleId="Objetducommentaire">
    <w:name w:val="annotation subject"/>
    <w:basedOn w:val="Commentaire"/>
    <w:next w:val="Commentaire"/>
    <w:link w:val="ObjetducommentaireCar"/>
    <w:uiPriority w:val="99"/>
    <w:semiHidden/>
    <w:unhideWhenUsed/>
    <w:rsid w:val="003F68B0"/>
    <w:rPr>
      <w:b/>
      <w:bCs/>
    </w:rPr>
  </w:style>
  <w:style w:type="character" w:customStyle="1" w:styleId="ObjetducommentaireCar">
    <w:name w:val="Objet du commentaire Car"/>
    <w:basedOn w:val="CommentaireCar"/>
    <w:link w:val="Objetducommentaire"/>
    <w:uiPriority w:val="99"/>
    <w:semiHidden/>
    <w:rsid w:val="003F68B0"/>
    <w:rPr>
      <w:b/>
      <w:bCs/>
      <w:sz w:val="20"/>
      <w:szCs w:val="20"/>
    </w:rPr>
  </w:style>
  <w:style w:type="paragraph" w:styleId="En-tte">
    <w:name w:val="header"/>
    <w:basedOn w:val="Normal"/>
    <w:link w:val="En-tteCar"/>
    <w:uiPriority w:val="99"/>
    <w:unhideWhenUsed/>
    <w:rsid w:val="00537653"/>
    <w:pPr>
      <w:tabs>
        <w:tab w:val="center" w:pos="4536"/>
        <w:tab w:val="right" w:pos="9072"/>
      </w:tabs>
      <w:spacing w:after="0" w:line="240" w:lineRule="auto"/>
    </w:pPr>
  </w:style>
  <w:style w:type="character" w:customStyle="1" w:styleId="En-tteCar">
    <w:name w:val="En-tête Car"/>
    <w:basedOn w:val="Policepardfaut"/>
    <w:link w:val="En-tte"/>
    <w:uiPriority w:val="99"/>
    <w:rsid w:val="00537653"/>
  </w:style>
  <w:style w:type="paragraph" w:styleId="Pieddepage">
    <w:name w:val="footer"/>
    <w:basedOn w:val="Normal"/>
    <w:link w:val="PieddepageCar"/>
    <w:uiPriority w:val="99"/>
    <w:unhideWhenUsed/>
    <w:rsid w:val="005376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653"/>
  </w:style>
  <w:style w:type="character" w:customStyle="1" w:styleId="UnresolvedMention">
    <w:name w:val="Unresolved Mention"/>
    <w:basedOn w:val="Policepardfaut"/>
    <w:uiPriority w:val="99"/>
    <w:semiHidden/>
    <w:unhideWhenUsed/>
    <w:rsid w:val="00FA3B96"/>
    <w:rPr>
      <w:color w:val="605E5C"/>
      <w:shd w:val="clear" w:color="auto" w:fill="E1DFDD"/>
    </w:rPr>
  </w:style>
  <w:style w:type="character" w:styleId="Lienhypertextesuivivisit">
    <w:name w:val="FollowedHyperlink"/>
    <w:basedOn w:val="Policepardfaut"/>
    <w:uiPriority w:val="99"/>
    <w:semiHidden/>
    <w:unhideWhenUsed/>
    <w:rsid w:val="0026584B"/>
    <w:rPr>
      <w:color w:val="800080" w:themeColor="followedHyperlink"/>
      <w:u w:val="single"/>
    </w:rPr>
  </w:style>
  <w:style w:type="paragraph" w:styleId="Textedebulles">
    <w:name w:val="Balloon Text"/>
    <w:basedOn w:val="Normal"/>
    <w:link w:val="TextedebullesCar"/>
    <w:uiPriority w:val="99"/>
    <w:semiHidden/>
    <w:unhideWhenUsed/>
    <w:rsid w:val="007106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06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F6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653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E09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E0911"/>
    <w:rPr>
      <w:sz w:val="20"/>
      <w:szCs w:val="20"/>
    </w:rPr>
  </w:style>
  <w:style w:type="character" w:styleId="Appelnotedebasdep">
    <w:name w:val="footnote reference"/>
    <w:basedOn w:val="Policepardfaut"/>
    <w:uiPriority w:val="99"/>
    <w:semiHidden/>
    <w:unhideWhenUsed/>
    <w:rsid w:val="00CE0911"/>
    <w:rPr>
      <w:vertAlign w:val="superscript"/>
    </w:rPr>
  </w:style>
  <w:style w:type="paragraph" w:styleId="NormalWeb">
    <w:name w:val="Normal (Web)"/>
    <w:basedOn w:val="Normal"/>
    <w:uiPriority w:val="99"/>
    <w:semiHidden/>
    <w:unhideWhenUsed/>
    <w:rsid w:val="00D41D4F"/>
    <w:rPr>
      <w:rFonts w:ascii="Times New Roman" w:hAnsi="Times New Roman" w:cs="Times New Roman"/>
      <w:sz w:val="24"/>
      <w:szCs w:val="24"/>
    </w:rPr>
  </w:style>
  <w:style w:type="character" w:styleId="Lienhypertexte">
    <w:name w:val="Hyperlink"/>
    <w:basedOn w:val="Policepardfaut"/>
    <w:uiPriority w:val="99"/>
    <w:unhideWhenUsed/>
    <w:rsid w:val="00D41D4F"/>
    <w:rPr>
      <w:color w:val="0000FF" w:themeColor="hyperlink"/>
      <w:u w:val="single"/>
    </w:rPr>
  </w:style>
  <w:style w:type="paragraph" w:styleId="Sansinterligne">
    <w:name w:val="No Spacing"/>
    <w:uiPriority w:val="1"/>
    <w:qFormat/>
    <w:rsid w:val="00043DCE"/>
    <w:pPr>
      <w:spacing w:after="0" w:line="240" w:lineRule="auto"/>
    </w:pPr>
  </w:style>
  <w:style w:type="paragraph" w:styleId="Paragraphedeliste">
    <w:name w:val="List Paragraph"/>
    <w:basedOn w:val="Normal"/>
    <w:uiPriority w:val="34"/>
    <w:qFormat/>
    <w:rsid w:val="003A712C"/>
    <w:pPr>
      <w:ind w:left="720"/>
      <w:contextualSpacing/>
    </w:pPr>
  </w:style>
  <w:style w:type="character" w:customStyle="1" w:styleId="Titre2Car">
    <w:name w:val="Titre 2 Car"/>
    <w:basedOn w:val="Policepardfaut"/>
    <w:link w:val="Titre2"/>
    <w:uiPriority w:val="9"/>
    <w:semiHidden/>
    <w:rsid w:val="0056531B"/>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3F651F"/>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3F68B0"/>
    <w:rPr>
      <w:sz w:val="16"/>
      <w:szCs w:val="16"/>
    </w:rPr>
  </w:style>
  <w:style w:type="paragraph" w:styleId="Commentaire">
    <w:name w:val="annotation text"/>
    <w:basedOn w:val="Normal"/>
    <w:link w:val="CommentaireCar"/>
    <w:uiPriority w:val="99"/>
    <w:unhideWhenUsed/>
    <w:rsid w:val="003F68B0"/>
    <w:pPr>
      <w:spacing w:line="240" w:lineRule="auto"/>
    </w:pPr>
    <w:rPr>
      <w:sz w:val="20"/>
      <w:szCs w:val="20"/>
    </w:rPr>
  </w:style>
  <w:style w:type="character" w:customStyle="1" w:styleId="CommentaireCar">
    <w:name w:val="Commentaire Car"/>
    <w:basedOn w:val="Policepardfaut"/>
    <w:link w:val="Commentaire"/>
    <w:uiPriority w:val="99"/>
    <w:rsid w:val="003F68B0"/>
    <w:rPr>
      <w:sz w:val="20"/>
      <w:szCs w:val="20"/>
    </w:rPr>
  </w:style>
  <w:style w:type="paragraph" w:styleId="Objetducommentaire">
    <w:name w:val="annotation subject"/>
    <w:basedOn w:val="Commentaire"/>
    <w:next w:val="Commentaire"/>
    <w:link w:val="ObjetducommentaireCar"/>
    <w:uiPriority w:val="99"/>
    <w:semiHidden/>
    <w:unhideWhenUsed/>
    <w:rsid w:val="003F68B0"/>
    <w:rPr>
      <w:b/>
      <w:bCs/>
    </w:rPr>
  </w:style>
  <w:style w:type="character" w:customStyle="1" w:styleId="ObjetducommentaireCar">
    <w:name w:val="Objet du commentaire Car"/>
    <w:basedOn w:val="CommentaireCar"/>
    <w:link w:val="Objetducommentaire"/>
    <w:uiPriority w:val="99"/>
    <w:semiHidden/>
    <w:rsid w:val="003F68B0"/>
    <w:rPr>
      <w:b/>
      <w:bCs/>
      <w:sz w:val="20"/>
      <w:szCs w:val="20"/>
    </w:rPr>
  </w:style>
  <w:style w:type="paragraph" w:styleId="En-tte">
    <w:name w:val="header"/>
    <w:basedOn w:val="Normal"/>
    <w:link w:val="En-tteCar"/>
    <w:uiPriority w:val="99"/>
    <w:unhideWhenUsed/>
    <w:rsid w:val="00537653"/>
    <w:pPr>
      <w:tabs>
        <w:tab w:val="center" w:pos="4536"/>
        <w:tab w:val="right" w:pos="9072"/>
      </w:tabs>
      <w:spacing w:after="0" w:line="240" w:lineRule="auto"/>
    </w:pPr>
  </w:style>
  <w:style w:type="character" w:customStyle="1" w:styleId="En-tteCar">
    <w:name w:val="En-tête Car"/>
    <w:basedOn w:val="Policepardfaut"/>
    <w:link w:val="En-tte"/>
    <w:uiPriority w:val="99"/>
    <w:rsid w:val="00537653"/>
  </w:style>
  <w:style w:type="paragraph" w:styleId="Pieddepage">
    <w:name w:val="footer"/>
    <w:basedOn w:val="Normal"/>
    <w:link w:val="PieddepageCar"/>
    <w:uiPriority w:val="99"/>
    <w:unhideWhenUsed/>
    <w:rsid w:val="005376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653"/>
  </w:style>
  <w:style w:type="character" w:customStyle="1" w:styleId="UnresolvedMention">
    <w:name w:val="Unresolved Mention"/>
    <w:basedOn w:val="Policepardfaut"/>
    <w:uiPriority w:val="99"/>
    <w:semiHidden/>
    <w:unhideWhenUsed/>
    <w:rsid w:val="00FA3B96"/>
    <w:rPr>
      <w:color w:val="605E5C"/>
      <w:shd w:val="clear" w:color="auto" w:fill="E1DFDD"/>
    </w:rPr>
  </w:style>
  <w:style w:type="character" w:styleId="Lienhypertextesuivivisit">
    <w:name w:val="FollowedHyperlink"/>
    <w:basedOn w:val="Policepardfaut"/>
    <w:uiPriority w:val="99"/>
    <w:semiHidden/>
    <w:unhideWhenUsed/>
    <w:rsid w:val="0026584B"/>
    <w:rPr>
      <w:color w:val="800080" w:themeColor="followedHyperlink"/>
      <w:u w:val="single"/>
    </w:rPr>
  </w:style>
  <w:style w:type="paragraph" w:styleId="Textedebulles">
    <w:name w:val="Balloon Text"/>
    <w:basedOn w:val="Normal"/>
    <w:link w:val="TextedebullesCar"/>
    <w:uiPriority w:val="99"/>
    <w:semiHidden/>
    <w:unhideWhenUsed/>
    <w:rsid w:val="007106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06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41727">
      <w:bodyDiv w:val="1"/>
      <w:marLeft w:val="0"/>
      <w:marRight w:val="0"/>
      <w:marTop w:val="0"/>
      <w:marBottom w:val="0"/>
      <w:divBdr>
        <w:top w:val="none" w:sz="0" w:space="0" w:color="auto"/>
        <w:left w:val="none" w:sz="0" w:space="0" w:color="auto"/>
        <w:bottom w:val="none" w:sz="0" w:space="0" w:color="auto"/>
        <w:right w:val="none" w:sz="0" w:space="0" w:color="auto"/>
      </w:divBdr>
    </w:div>
    <w:div w:id="409473498">
      <w:bodyDiv w:val="1"/>
      <w:marLeft w:val="0"/>
      <w:marRight w:val="0"/>
      <w:marTop w:val="0"/>
      <w:marBottom w:val="0"/>
      <w:divBdr>
        <w:top w:val="none" w:sz="0" w:space="0" w:color="auto"/>
        <w:left w:val="none" w:sz="0" w:space="0" w:color="auto"/>
        <w:bottom w:val="none" w:sz="0" w:space="0" w:color="auto"/>
        <w:right w:val="none" w:sz="0" w:space="0" w:color="auto"/>
      </w:divBdr>
    </w:div>
    <w:div w:id="581329347">
      <w:bodyDiv w:val="1"/>
      <w:marLeft w:val="0"/>
      <w:marRight w:val="0"/>
      <w:marTop w:val="0"/>
      <w:marBottom w:val="0"/>
      <w:divBdr>
        <w:top w:val="none" w:sz="0" w:space="0" w:color="auto"/>
        <w:left w:val="none" w:sz="0" w:space="0" w:color="auto"/>
        <w:bottom w:val="none" w:sz="0" w:space="0" w:color="auto"/>
        <w:right w:val="none" w:sz="0" w:space="0" w:color="auto"/>
      </w:divBdr>
      <w:divsChild>
        <w:div w:id="1154027513">
          <w:marLeft w:val="0"/>
          <w:marRight w:val="0"/>
          <w:marTop w:val="0"/>
          <w:marBottom w:val="480"/>
          <w:divBdr>
            <w:top w:val="none" w:sz="0" w:space="0" w:color="auto"/>
            <w:left w:val="none" w:sz="0" w:space="0" w:color="auto"/>
            <w:bottom w:val="none" w:sz="0" w:space="0" w:color="auto"/>
            <w:right w:val="none" w:sz="0" w:space="0" w:color="auto"/>
          </w:divBdr>
        </w:div>
        <w:div w:id="1332949059">
          <w:marLeft w:val="0"/>
          <w:marRight w:val="0"/>
          <w:marTop w:val="0"/>
          <w:marBottom w:val="480"/>
          <w:divBdr>
            <w:top w:val="none" w:sz="0" w:space="0" w:color="auto"/>
            <w:left w:val="none" w:sz="0" w:space="0" w:color="auto"/>
            <w:bottom w:val="none" w:sz="0" w:space="0" w:color="auto"/>
            <w:right w:val="none" w:sz="0" w:space="0" w:color="auto"/>
          </w:divBdr>
        </w:div>
        <w:div w:id="1609774811">
          <w:marLeft w:val="0"/>
          <w:marRight w:val="0"/>
          <w:marTop w:val="0"/>
          <w:marBottom w:val="480"/>
          <w:divBdr>
            <w:top w:val="none" w:sz="0" w:space="0" w:color="auto"/>
            <w:left w:val="none" w:sz="0" w:space="0" w:color="auto"/>
            <w:bottom w:val="none" w:sz="0" w:space="0" w:color="auto"/>
            <w:right w:val="none" w:sz="0" w:space="0" w:color="auto"/>
          </w:divBdr>
        </w:div>
        <w:div w:id="1984456586">
          <w:marLeft w:val="0"/>
          <w:marRight w:val="0"/>
          <w:marTop w:val="0"/>
          <w:marBottom w:val="480"/>
          <w:divBdr>
            <w:top w:val="none" w:sz="0" w:space="0" w:color="auto"/>
            <w:left w:val="none" w:sz="0" w:space="0" w:color="auto"/>
            <w:bottom w:val="none" w:sz="0" w:space="0" w:color="auto"/>
            <w:right w:val="none" w:sz="0" w:space="0" w:color="auto"/>
          </w:divBdr>
        </w:div>
      </w:divsChild>
    </w:div>
    <w:div w:id="731274454">
      <w:bodyDiv w:val="1"/>
      <w:marLeft w:val="0"/>
      <w:marRight w:val="0"/>
      <w:marTop w:val="0"/>
      <w:marBottom w:val="0"/>
      <w:divBdr>
        <w:top w:val="none" w:sz="0" w:space="0" w:color="auto"/>
        <w:left w:val="none" w:sz="0" w:space="0" w:color="auto"/>
        <w:bottom w:val="none" w:sz="0" w:space="0" w:color="auto"/>
        <w:right w:val="none" w:sz="0" w:space="0" w:color="auto"/>
      </w:divBdr>
    </w:div>
    <w:div w:id="760759946">
      <w:bodyDiv w:val="1"/>
      <w:marLeft w:val="0"/>
      <w:marRight w:val="0"/>
      <w:marTop w:val="0"/>
      <w:marBottom w:val="0"/>
      <w:divBdr>
        <w:top w:val="none" w:sz="0" w:space="0" w:color="auto"/>
        <w:left w:val="none" w:sz="0" w:space="0" w:color="auto"/>
        <w:bottom w:val="none" w:sz="0" w:space="0" w:color="auto"/>
        <w:right w:val="none" w:sz="0" w:space="0" w:color="auto"/>
      </w:divBdr>
    </w:div>
    <w:div w:id="774255739">
      <w:bodyDiv w:val="1"/>
      <w:marLeft w:val="0"/>
      <w:marRight w:val="0"/>
      <w:marTop w:val="0"/>
      <w:marBottom w:val="0"/>
      <w:divBdr>
        <w:top w:val="none" w:sz="0" w:space="0" w:color="auto"/>
        <w:left w:val="none" w:sz="0" w:space="0" w:color="auto"/>
        <w:bottom w:val="none" w:sz="0" w:space="0" w:color="auto"/>
        <w:right w:val="none" w:sz="0" w:space="0" w:color="auto"/>
      </w:divBdr>
    </w:div>
    <w:div w:id="873927769">
      <w:bodyDiv w:val="1"/>
      <w:marLeft w:val="0"/>
      <w:marRight w:val="0"/>
      <w:marTop w:val="0"/>
      <w:marBottom w:val="0"/>
      <w:divBdr>
        <w:top w:val="none" w:sz="0" w:space="0" w:color="auto"/>
        <w:left w:val="none" w:sz="0" w:space="0" w:color="auto"/>
        <w:bottom w:val="none" w:sz="0" w:space="0" w:color="auto"/>
        <w:right w:val="none" w:sz="0" w:space="0" w:color="auto"/>
      </w:divBdr>
    </w:div>
    <w:div w:id="926613736">
      <w:bodyDiv w:val="1"/>
      <w:marLeft w:val="0"/>
      <w:marRight w:val="0"/>
      <w:marTop w:val="0"/>
      <w:marBottom w:val="0"/>
      <w:divBdr>
        <w:top w:val="none" w:sz="0" w:space="0" w:color="auto"/>
        <w:left w:val="none" w:sz="0" w:space="0" w:color="auto"/>
        <w:bottom w:val="none" w:sz="0" w:space="0" w:color="auto"/>
        <w:right w:val="none" w:sz="0" w:space="0" w:color="auto"/>
      </w:divBdr>
    </w:div>
    <w:div w:id="1048528765">
      <w:bodyDiv w:val="1"/>
      <w:marLeft w:val="0"/>
      <w:marRight w:val="0"/>
      <w:marTop w:val="0"/>
      <w:marBottom w:val="0"/>
      <w:divBdr>
        <w:top w:val="none" w:sz="0" w:space="0" w:color="auto"/>
        <w:left w:val="none" w:sz="0" w:space="0" w:color="auto"/>
        <w:bottom w:val="none" w:sz="0" w:space="0" w:color="auto"/>
        <w:right w:val="none" w:sz="0" w:space="0" w:color="auto"/>
      </w:divBdr>
    </w:div>
    <w:div w:id="1130441555">
      <w:bodyDiv w:val="1"/>
      <w:marLeft w:val="0"/>
      <w:marRight w:val="0"/>
      <w:marTop w:val="0"/>
      <w:marBottom w:val="0"/>
      <w:divBdr>
        <w:top w:val="none" w:sz="0" w:space="0" w:color="auto"/>
        <w:left w:val="none" w:sz="0" w:space="0" w:color="auto"/>
        <w:bottom w:val="none" w:sz="0" w:space="0" w:color="auto"/>
        <w:right w:val="none" w:sz="0" w:space="0" w:color="auto"/>
      </w:divBdr>
    </w:div>
    <w:div w:id="1176076175">
      <w:bodyDiv w:val="1"/>
      <w:marLeft w:val="0"/>
      <w:marRight w:val="0"/>
      <w:marTop w:val="0"/>
      <w:marBottom w:val="0"/>
      <w:divBdr>
        <w:top w:val="none" w:sz="0" w:space="0" w:color="auto"/>
        <w:left w:val="none" w:sz="0" w:space="0" w:color="auto"/>
        <w:bottom w:val="none" w:sz="0" w:space="0" w:color="auto"/>
        <w:right w:val="none" w:sz="0" w:space="0" w:color="auto"/>
      </w:divBdr>
    </w:div>
    <w:div w:id="1249729179">
      <w:bodyDiv w:val="1"/>
      <w:marLeft w:val="0"/>
      <w:marRight w:val="0"/>
      <w:marTop w:val="0"/>
      <w:marBottom w:val="0"/>
      <w:divBdr>
        <w:top w:val="none" w:sz="0" w:space="0" w:color="auto"/>
        <w:left w:val="none" w:sz="0" w:space="0" w:color="auto"/>
        <w:bottom w:val="none" w:sz="0" w:space="0" w:color="auto"/>
        <w:right w:val="none" w:sz="0" w:space="0" w:color="auto"/>
      </w:divBdr>
    </w:div>
    <w:div w:id="1353070999">
      <w:bodyDiv w:val="1"/>
      <w:marLeft w:val="0"/>
      <w:marRight w:val="0"/>
      <w:marTop w:val="0"/>
      <w:marBottom w:val="0"/>
      <w:divBdr>
        <w:top w:val="none" w:sz="0" w:space="0" w:color="auto"/>
        <w:left w:val="none" w:sz="0" w:space="0" w:color="auto"/>
        <w:bottom w:val="none" w:sz="0" w:space="0" w:color="auto"/>
        <w:right w:val="none" w:sz="0" w:space="0" w:color="auto"/>
      </w:divBdr>
    </w:div>
    <w:div w:id="1688360189">
      <w:bodyDiv w:val="1"/>
      <w:marLeft w:val="0"/>
      <w:marRight w:val="0"/>
      <w:marTop w:val="0"/>
      <w:marBottom w:val="0"/>
      <w:divBdr>
        <w:top w:val="none" w:sz="0" w:space="0" w:color="auto"/>
        <w:left w:val="none" w:sz="0" w:space="0" w:color="auto"/>
        <w:bottom w:val="none" w:sz="0" w:space="0" w:color="auto"/>
        <w:right w:val="none" w:sz="0" w:space="0" w:color="auto"/>
      </w:divBdr>
    </w:div>
    <w:div w:id="1778791706">
      <w:bodyDiv w:val="1"/>
      <w:marLeft w:val="0"/>
      <w:marRight w:val="0"/>
      <w:marTop w:val="0"/>
      <w:marBottom w:val="0"/>
      <w:divBdr>
        <w:top w:val="none" w:sz="0" w:space="0" w:color="auto"/>
        <w:left w:val="none" w:sz="0" w:space="0" w:color="auto"/>
        <w:bottom w:val="none" w:sz="0" w:space="0" w:color="auto"/>
        <w:right w:val="none" w:sz="0" w:space="0" w:color="auto"/>
      </w:divBdr>
    </w:div>
    <w:div w:id="1855148960">
      <w:bodyDiv w:val="1"/>
      <w:marLeft w:val="0"/>
      <w:marRight w:val="0"/>
      <w:marTop w:val="0"/>
      <w:marBottom w:val="0"/>
      <w:divBdr>
        <w:top w:val="none" w:sz="0" w:space="0" w:color="auto"/>
        <w:left w:val="none" w:sz="0" w:space="0" w:color="auto"/>
        <w:bottom w:val="none" w:sz="0" w:space="0" w:color="auto"/>
        <w:right w:val="none" w:sz="0" w:space="0" w:color="auto"/>
      </w:divBdr>
    </w:div>
    <w:div w:id="1860465014">
      <w:bodyDiv w:val="1"/>
      <w:marLeft w:val="0"/>
      <w:marRight w:val="0"/>
      <w:marTop w:val="0"/>
      <w:marBottom w:val="0"/>
      <w:divBdr>
        <w:top w:val="none" w:sz="0" w:space="0" w:color="auto"/>
        <w:left w:val="none" w:sz="0" w:space="0" w:color="auto"/>
        <w:bottom w:val="none" w:sz="0" w:space="0" w:color="auto"/>
        <w:right w:val="none" w:sz="0" w:space="0" w:color="auto"/>
      </w:divBdr>
    </w:div>
    <w:div w:id="1863743342">
      <w:bodyDiv w:val="1"/>
      <w:marLeft w:val="0"/>
      <w:marRight w:val="0"/>
      <w:marTop w:val="0"/>
      <w:marBottom w:val="0"/>
      <w:divBdr>
        <w:top w:val="none" w:sz="0" w:space="0" w:color="auto"/>
        <w:left w:val="none" w:sz="0" w:space="0" w:color="auto"/>
        <w:bottom w:val="none" w:sz="0" w:space="0" w:color="auto"/>
        <w:right w:val="none" w:sz="0" w:space="0" w:color="auto"/>
      </w:divBdr>
    </w:div>
    <w:div w:id="2076195540">
      <w:bodyDiv w:val="1"/>
      <w:marLeft w:val="0"/>
      <w:marRight w:val="0"/>
      <w:marTop w:val="0"/>
      <w:marBottom w:val="0"/>
      <w:divBdr>
        <w:top w:val="none" w:sz="0" w:space="0" w:color="auto"/>
        <w:left w:val="none" w:sz="0" w:space="0" w:color="auto"/>
        <w:bottom w:val="none" w:sz="0" w:space="0" w:color="auto"/>
        <w:right w:val="none" w:sz="0" w:space="0" w:color="auto"/>
      </w:divBdr>
      <w:divsChild>
        <w:div w:id="4985054">
          <w:marLeft w:val="0"/>
          <w:marRight w:val="0"/>
          <w:marTop w:val="0"/>
          <w:marBottom w:val="480"/>
          <w:divBdr>
            <w:top w:val="none" w:sz="0" w:space="0" w:color="auto"/>
            <w:left w:val="none" w:sz="0" w:space="0" w:color="auto"/>
            <w:bottom w:val="none" w:sz="0" w:space="0" w:color="auto"/>
            <w:right w:val="none" w:sz="0" w:space="0" w:color="auto"/>
          </w:divBdr>
        </w:div>
        <w:div w:id="282007024">
          <w:marLeft w:val="0"/>
          <w:marRight w:val="0"/>
          <w:marTop w:val="0"/>
          <w:marBottom w:val="480"/>
          <w:divBdr>
            <w:top w:val="none" w:sz="0" w:space="0" w:color="auto"/>
            <w:left w:val="none" w:sz="0" w:space="0" w:color="auto"/>
            <w:bottom w:val="none" w:sz="0" w:space="0" w:color="auto"/>
            <w:right w:val="none" w:sz="0" w:space="0" w:color="auto"/>
          </w:divBdr>
        </w:div>
        <w:div w:id="698361388">
          <w:marLeft w:val="0"/>
          <w:marRight w:val="0"/>
          <w:marTop w:val="0"/>
          <w:marBottom w:val="480"/>
          <w:divBdr>
            <w:top w:val="none" w:sz="0" w:space="0" w:color="auto"/>
            <w:left w:val="none" w:sz="0" w:space="0" w:color="auto"/>
            <w:bottom w:val="none" w:sz="0" w:space="0" w:color="auto"/>
            <w:right w:val="none" w:sz="0" w:space="0" w:color="auto"/>
          </w:divBdr>
        </w:div>
        <w:div w:id="821431393">
          <w:marLeft w:val="0"/>
          <w:marRight w:val="0"/>
          <w:marTop w:val="0"/>
          <w:marBottom w:val="4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lalibre.be/debats/opinions/2024/01/25/en-russie-et-si-les-bains-de-la-theophanie-lavaient-plus-blanc" TargetMode="External"/><Relationship Id="rId2" Type="http://schemas.openxmlformats.org/officeDocument/2006/relationships/hyperlink" Target="https://fr.euronews.com/2023/03/29/ukraine-ce-quil-faut-savoir-sur-les-munitions-a-uranium-appauvri" TargetMode="External"/><Relationship Id="rId1" Type="http://schemas.openxmlformats.org/officeDocument/2006/relationships/hyperlink" Target="https://youtu.be/JYYCMemYo4w?si=NRRQTF5QIG7ouYwg" TargetMode="External"/><Relationship Id="rId5" Type="http://schemas.openxmlformats.org/officeDocument/2006/relationships/hyperlink" Target="https://ijnet.org/fr/story/la-guerre-entra%C3%AEne-des-d%C3%A9serts-dinformation-en-ukraine" TargetMode="External"/><Relationship Id="rId4" Type="http://schemas.openxmlformats.org/officeDocument/2006/relationships/hyperlink" Target="https://www.euractiv.fr/section/ukraine/intervie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5BE3C-84A9-4433-B861-77096E03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9692</Words>
  <Characters>53310</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3</cp:revision>
  <cp:lastPrinted>2024-05-28T14:29:00Z</cp:lastPrinted>
  <dcterms:created xsi:type="dcterms:W3CDTF">2024-06-04T10:52:00Z</dcterms:created>
  <dcterms:modified xsi:type="dcterms:W3CDTF">2024-06-04T11:07:00Z</dcterms:modified>
</cp:coreProperties>
</file>