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3766" w14:textId="77777777" w:rsidR="00010CE9" w:rsidRPr="004A317A" w:rsidRDefault="00010CE9">
      <w:pPr>
        <w:rPr>
          <w:lang w:val="en-US"/>
        </w:rPr>
      </w:pPr>
      <w:bookmarkStart w:id="0" w:name="_Hlk187830677"/>
    </w:p>
    <w:p w14:paraId="06881834" w14:textId="77777777" w:rsidR="00010CE9" w:rsidRPr="004A317A" w:rsidRDefault="00010CE9">
      <w:pPr>
        <w:jc w:val="center"/>
        <w:rPr>
          <w:rFonts w:ascii="Calibri" w:hAnsi="Calibri" w:cs="Calibri"/>
          <w:b/>
          <w:bCs/>
          <w:sz w:val="20"/>
          <w:szCs w:val="20"/>
          <w:lang w:val="en-US"/>
        </w:rPr>
      </w:pPr>
    </w:p>
    <w:p w14:paraId="2E1535B2" w14:textId="77777777" w:rsidR="00010CE9" w:rsidRPr="004A317A" w:rsidRDefault="00010CE9">
      <w:pPr>
        <w:jc w:val="center"/>
        <w:rPr>
          <w:rFonts w:ascii="Calibri" w:hAnsi="Calibri" w:cs="Calibri"/>
          <w:b/>
          <w:bCs/>
          <w:sz w:val="20"/>
          <w:szCs w:val="20"/>
          <w:lang w:val="en-US"/>
        </w:rPr>
      </w:pPr>
    </w:p>
    <w:p w14:paraId="7EB9A6FB" w14:textId="10934E58" w:rsidR="00010CE9" w:rsidRPr="004A317A" w:rsidRDefault="005B102C">
      <w:pPr>
        <w:jc w:val="center"/>
        <w:rPr>
          <w:lang w:val="en-US"/>
        </w:rPr>
      </w:pPr>
      <w:r w:rsidRPr="004A317A">
        <w:rPr>
          <w:rStyle w:val="normaltextrun"/>
          <w:rFonts w:ascii="Calibri" w:hAnsi="Calibri" w:cs="Calibri"/>
          <w:b/>
          <w:bCs/>
          <w:color w:val="000000"/>
          <w:lang w:val="en-US"/>
        </w:rPr>
        <w:t xml:space="preserve">The Associations Between Internalizing and Externalizing Behaviors in Children with Autism and Parenting </w:t>
      </w:r>
      <w:r w:rsidR="00D045CA" w:rsidRPr="004A317A">
        <w:rPr>
          <w:rStyle w:val="normaltextrun"/>
          <w:rFonts w:ascii="Calibri" w:hAnsi="Calibri" w:cs="Calibri"/>
          <w:b/>
          <w:bCs/>
          <w:color w:val="000000"/>
          <w:lang w:val="en-US"/>
        </w:rPr>
        <w:t>S</w:t>
      </w:r>
      <w:r w:rsidRPr="004A317A">
        <w:rPr>
          <w:rStyle w:val="normaltextrun"/>
          <w:rFonts w:ascii="Calibri" w:hAnsi="Calibri" w:cs="Calibri"/>
          <w:b/>
          <w:bCs/>
          <w:color w:val="000000"/>
          <w:lang w:val="en-US"/>
        </w:rPr>
        <w:t xml:space="preserve">tress: A Systematic Review </w:t>
      </w:r>
    </w:p>
    <w:p w14:paraId="3347E9AA" w14:textId="77777777" w:rsidR="00010CE9" w:rsidRPr="004A317A" w:rsidRDefault="00010CE9">
      <w:pPr>
        <w:jc w:val="center"/>
        <w:rPr>
          <w:rFonts w:ascii="Calibri" w:hAnsi="Calibri" w:cs="Calibri"/>
          <w:b/>
          <w:bCs/>
          <w:color w:val="000000"/>
          <w:lang w:val="en-US"/>
        </w:rPr>
      </w:pPr>
    </w:p>
    <w:p w14:paraId="68DBE99C" w14:textId="595FE338" w:rsidR="00010CE9" w:rsidRPr="004A317A" w:rsidRDefault="004A317A">
      <w:pPr>
        <w:pStyle w:val="paragraph"/>
        <w:spacing w:before="0" w:after="0"/>
        <w:ind w:left="708" w:firstLine="708"/>
        <w:textAlignment w:val="baseline"/>
        <w:rPr>
          <w:lang w:val="en-US"/>
        </w:rPr>
      </w:pPr>
      <w:r w:rsidRPr="004A317A">
        <w:rPr>
          <w:rStyle w:val="normaltextrun"/>
          <w:rFonts w:ascii="Calibri" w:eastAsia="Yu Gothic Light" w:hAnsi="Calibri" w:cs="Calibri"/>
          <w:sz w:val="22"/>
          <w:szCs w:val="22"/>
          <w:lang w:val="en-US"/>
        </w:rPr>
        <w:t xml:space="preserve">Madyson </w:t>
      </w:r>
      <w:r w:rsidR="005B102C" w:rsidRPr="004A317A">
        <w:rPr>
          <w:rStyle w:val="normaltextrun"/>
          <w:rFonts w:ascii="Calibri" w:eastAsia="Yu Gothic Light" w:hAnsi="Calibri" w:cs="Calibri"/>
          <w:sz w:val="22"/>
          <w:szCs w:val="22"/>
          <w:lang w:val="en-US"/>
        </w:rPr>
        <w:t>Messiaen</w:t>
      </w:r>
      <w:r w:rsidR="005B102C" w:rsidRPr="004A317A">
        <w:rPr>
          <w:rStyle w:val="normaltextrun"/>
          <w:rFonts w:ascii="Calibri" w:eastAsia="Yu Gothic Light" w:hAnsi="Calibri" w:cs="Calibri"/>
          <w:sz w:val="22"/>
          <w:szCs w:val="22"/>
          <w:vertAlign w:val="superscript"/>
          <w:lang w:val="en-US"/>
        </w:rPr>
        <w:t>1</w:t>
      </w:r>
      <w:r w:rsidR="005B102C" w:rsidRPr="004A317A">
        <w:rPr>
          <w:rStyle w:val="normaltextrun"/>
          <w:rFonts w:ascii="Calibri" w:eastAsia="Yu Gothic Light" w:hAnsi="Calibri" w:cs="Calibri"/>
          <w:sz w:val="22"/>
          <w:szCs w:val="22"/>
          <w:lang w:val="en-US"/>
        </w:rPr>
        <w:t xml:space="preserve">*, </w:t>
      </w:r>
      <w:r w:rsidRPr="004A317A">
        <w:rPr>
          <w:rStyle w:val="normaltextrun"/>
          <w:rFonts w:ascii="Calibri" w:eastAsia="Yu Gothic Light" w:hAnsi="Calibri" w:cs="Calibri"/>
          <w:sz w:val="22"/>
          <w:szCs w:val="22"/>
          <w:lang w:val="en-US"/>
        </w:rPr>
        <w:t xml:space="preserve">Michel </w:t>
      </w:r>
      <w:r w:rsidR="005B102C" w:rsidRPr="004A317A">
        <w:rPr>
          <w:rStyle w:val="normaltextrun"/>
          <w:rFonts w:ascii="Calibri" w:eastAsia="Yu Gothic Light" w:hAnsi="Calibri" w:cs="Calibri"/>
          <w:sz w:val="22"/>
          <w:szCs w:val="22"/>
          <w:lang w:val="en-US"/>
        </w:rPr>
        <w:t>Sfeir</w:t>
      </w:r>
      <w:r w:rsidR="005B102C" w:rsidRPr="004A317A">
        <w:rPr>
          <w:rStyle w:val="normaltextrun"/>
          <w:rFonts w:ascii="Calibri" w:eastAsia="Yu Gothic Light" w:hAnsi="Calibri" w:cs="Calibri"/>
          <w:sz w:val="22"/>
          <w:szCs w:val="22"/>
          <w:vertAlign w:val="superscript"/>
          <w:lang w:val="en-US"/>
        </w:rPr>
        <w:t>1,2</w:t>
      </w:r>
      <w:r w:rsidR="005B102C" w:rsidRPr="004A317A">
        <w:rPr>
          <w:rStyle w:val="normaltextrun"/>
          <w:rFonts w:ascii="Calibri" w:eastAsia="Yu Gothic Light" w:hAnsi="Calibri" w:cs="Calibri"/>
          <w:sz w:val="22"/>
          <w:szCs w:val="22"/>
          <w:lang w:val="en-US"/>
        </w:rPr>
        <w:t xml:space="preserve">, </w:t>
      </w:r>
      <w:r w:rsidRPr="004A317A">
        <w:rPr>
          <w:rStyle w:val="normaltextrun"/>
          <w:rFonts w:ascii="Calibri" w:eastAsia="Yu Gothic Light" w:hAnsi="Calibri" w:cs="Calibri"/>
          <w:sz w:val="22"/>
          <w:szCs w:val="22"/>
          <w:lang w:val="en-US"/>
        </w:rPr>
        <w:t xml:space="preserve">Justine </w:t>
      </w:r>
      <w:r w:rsidR="00E85917" w:rsidRPr="004A317A">
        <w:rPr>
          <w:rStyle w:val="normaltextrun"/>
          <w:rFonts w:ascii="Calibri" w:eastAsia="Yu Gothic Light" w:hAnsi="Calibri" w:cs="Calibri"/>
          <w:sz w:val="22"/>
          <w:szCs w:val="22"/>
          <w:lang w:val="en-US"/>
        </w:rPr>
        <w:t>Ga</w:t>
      </w:r>
      <w:r w:rsidR="00842FFB">
        <w:rPr>
          <w:rStyle w:val="normaltextrun"/>
          <w:rFonts w:ascii="Calibri" w:eastAsia="Yu Gothic Light" w:hAnsi="Calibri" w:cs="Calibri"/>
          <w:sz w:val="22"/>
          <w:szCs w:val="22"/>
          <w:lang w:val="en-US"/>
        </w:rPr>
        <w:t>u</w:t>
      </w:r>
      <w:r w:rsidR="00E85917" w:rsidRPr="004A317A">
        <w:rPr>
          <w:rStyle w:val="normaltextrun"/>
          <w:rFonts w:ascii="Calibri" w:eastAsia="Yu Gothic Light" w:hAnsi="Calibri" w:cs="Calibri"/>
          <w:sz w:val="22"/>
          <w:szCs w:val="22"/>
          <w:lang w:val="en-US"/>
        </w:rPr>
        <w:t>gue</w:t>
      </w:r>
      <w:r w:rsidR="005B102C" w:rsidRPr="004A317A">
        <w:rPr>
          <w:rStyle w:val="normaltextrun"/>
          <w:rFonts w:ascii="Calibri" w:eastAsia="Yu Gothic Light" w:hAnsi="Calibri" w:cs="Calibri"/>
          <w:sz w:val="22"/>
          <w:szCs w:val="22"/>
          <w:vertAlign w:val="superscript"/>
          <w:lang w:val="en-US"/>
        </w:rPr>
        <w:t>1</w:t>
      </w:r>
      <w:r w:rsidR="005B102C" w:rsidRPr="004A317A">
        <w:rPr>
          <w:rStyle w:val="normaltextrun"/>
          <w:rFonts w:ascii="Calibri" w:eastAsia="Yu Gothic Light" w:hAnsi="Calibri" w:cs="Calibri"/>
          <w:sz w:val="22"/>
          <w:szCs w:val="22"/>
          <w:lang w:val="en-US"/>
        </w:rPr>
        <w:t xml:space="preserve"> and </w:t>
      </w:r>
      <w:r w:rsidRPr="004A317A">
        <w:rPr>
          <w:rStyle w:val="normaltextrun"/>
          <w:rFonts w:ascii="Calibri" w:eastAsia="Yu Gothic Light" w:hAnsi="Calibri" w:cs="Calibri"/>
          <w:sz w:val="22"/>
          <w:szCs w:val="22"/>
          <w:lang w:val="en-US"/>
        </w:rPr>
        <w:t xml:space="preserve">Sarah </w:t>
      </w:r>
      <w:r w:rsidR="005B102C" w:rsidRPr="004A317A">
        <w:rPr>
          <w:rStyle w:val="normaltextrun"/>
          <w:rFonts w:ascii="Calibri" w:eastAsia="Yu Gothic Light" w:hAnsi="Calibri" w:cs="Calibri"/>
          <w:sz w:val="22"/>
          <w:szCs w:val="22"/>
          <w:lang w:val="en-US"/>
        </w:rPr>
        <w:t>Galdiolo</w:t>
      </w:r>
      <w:r w:rsidR="005B102C" w:rsidRPr="004A317A">
        <w:rPr>
          <w:rStyle w:val="normaltextrun"/>
          <w:rFonts w:ascii="Calibri" w:eastAsia="Yu Gothic Light" w:hAnsi="Calibri" w:cs="Calibri"/>
          <w:sz w:val="22"/>
          <w:szCs w:val="22"/>
          <w:vertAlign w:val="superscript"/>
          <w:lang w:val="en-US"/>
        </w:rPr>
        <w:t>1,2</w:t>
      </w:r>
      <w:r w:rsidR="005B102C" w:rsidRPr="004A317A">
        <w:rPr>
          <w:rStyle w:val="eop"/>
          <w:rFonts w:ascii="Calibri" w:eastAsia="Yu Gothic Light" w:hAnsi="Calibri" w:cs="Calibri"/>
          <w:sz w:val="22"/>
          <w:szCs w:val="22"/>
          <w:lang w:val="en-US"/>
        </w:rPr>
        <w:t> </w:t>
      </w:r>
    </w:p>
    <w:p w14:paraId="579DF11E" w14:textId="77777777" w:rsidR="00010CE9" w:rsidRPr="004A317A" w:rsidRDefault="005B102C">
      <w:pPr>
        <w:pStyle w:val="paragraph"/>
        <w:spacing w:before="0" w:after="0"/>
        <w:textAlignment w:val="baseline"/>
        <w:rPr>
          <w:lang w:val="en-US"/>
        </w:rPr>
      </w:pPr>
      <w:r w:rsidRPr="004A317A">
        <w:rPr>
          <w:rStyle w:val="eop"/>
          <w:rFonts w:ascii="Calibri" w:eastAsia="Yu Gothic Light" w:hAnsi="Calibri" w:cs="Calibri"/>
          <w:sz w:val="22"/>
          <w:szCs w:val="22"/>
          <w:lang w:val="en-US"/>
        </w:rPr>
        <w:t> </w:t>
      </w:r>
    </w:p>
    <w:p w14:paraId="6137F7DE" w14:textId="77777777" w:rsidR="00010CE9" w:rsidRPr="004A317A" w:rsidRDefault="00010CE9">
      <w:pPr>
        <w:pStyle w:val="paragraph"/>
        <w:spacing w:before="0" w:after="0"/>
        <w:textAlignment w:val="baseline"/>
        <w:rPr>
          <w:lang w:val="en-US"/>
        </w:rPr>
      </w:pPr>
    </w:p>
    <w:p w14:paraId="3B2CF609" w14:textId="77777777" w:rsidR="00010CE9" w:rsidRPr="004A317A" w:rsidRDefault="005B102C">
      <w:pPr>
        <w:pStyle w:val="paragraph"/>
        <w:spacing w:before="0" w:after="0"/>
        <w:textAlignment w:val="baseline"/>
        <w:rPr>
          <w:lang w:val="en-US"/>
        </w:rPr>
      </w:pPr>
      <w:r w:rsidRPr="004A317A">
        <w:rPr>
          <w:rStyle w:val="normaltextrun"/>
          <w:rFonts w:ascii="Calibri" w:eastAsia="Yu Gothic Light" w:hAnsi="Calibri" w:cs="Calibri"/>
          <w:sz w:val="22"/>
          <w:szCs w:val="22"/>
          <w:vertAlign w:val="superscript"/>
          <w:lang w:val="en-US"/>
        </w:rPr>
        <w:t xml:space="preserve">1 </w:t>
      </w:r>
      <w:r w:rsidRPr="004A317A">
        <w:rPr>
          <w:rStyle w:val="normaltextrun"/>
          <w:rFonts w:ascii="Calibri" w:eastAsia="Yu Gothic Light" w:hAnsi="Calibri" w:cs="Calibri"/>
          <w:sz w:val="22"/>
          <w:szCs w:val="22"/>
          <w:lang w:val="en-US"/>
        </w:rPr>
        <w:t>Department of Clinical Psychology, University of Mons, Mons, Belgium</w:t>
      </w:r>
      <w:r w:rsidRPr="004A317A">
        <w:rPr>
          <w:rStyle w:val="eop"/>
          <w:rFonts w:ascii="Calibri" w:eastAsia="Yu Gothic Light" w:hAnsi="Calibri" w:cs="Calibri"/>
          <w:sz w:val="22"/>
          <w:szCs w:val="22"/>
          <w:lang w:val="en-US"/>
        </w:rPr>
        <w:t> </w:t>
      </w:r>
    </w:p>
    <w:p w14:paraId="46E790CF" w14:textId="77777777" w:rsidR="00010CE9" w:rsidRPr="004A317A" w:rsidRDefault="00010CE9">
      <w:pPr>
        <w:pStyle w:val="paragraph"/>
        <w:spacing w:before="0" w:after="0"/>
        <w:textAlignment w:val="baseline"/>
        <w:rPr>
          <w:rFonts w:ascii="Calibri" w:hAnsi="Calibri" w:cs="Calibri"/>
          <w:sz w:val="22"/>
          <w:szCs w:val="22"/>
          <w:lang w:val="en-US"/>
        </w:rPr>
      </w:pPr>
    </w:p>
    <w:p w14:paraId="3CAB315D" w14:textId="77777777" w:rsidR="00010CE9" w:rsidRPr="004A317A" w:rsidRDefault="005B102C">
      <w:pPr>
        <w:pStyle w:val="paragraph"/>
        <w:spacing w:before="0" w:after="0"/>
        <w:textAlignment w:val="baseline"/>
        <w:rPr>
          <w:lang w:val="en-US"/>
        </w:rPr>
      </w:pPr>
      <w:r w:rsidRPr="004A317A">
        <w:rPr>
          <w:rStyle w:val="normaltextrun"/>
          <w:rFonts w:ascii="Calibri" w:eastAsia="Yu Gothic Light" w:hAnsi="Calibri" w:cs="Calibri"/>
          <w:sz w:val="22"/>
          <w:szCs w:val="22"/>
          <w:vertAlign w:val="superscript"/>
          <w:lang w:val="en-US"/>
        </w:rPr>
        <w:t xml:space="preserve">2 </w:t>
      </w:r>
      <w:r w:rsidRPr="004A317A">
        <w:rPr>
          <w:rStyle w:val="normaltextrun"/>
          <w:rFonts w:ascii="Calibri" w:eastAsia="Yu Gothic Light" w:hAnsi="Calibri" w:cs="Calibri"/>
          <w:sz w:val="22"/>
          <w:szCs w:val="22"/>
          <w:lang w:val="en-US"/>
        </w:rPr>
        <w:t>The Distress Lab, University of Mons, Mons, Belgium</w:t>
      </w:r>
      <w:r w:rsidRPr="004A317A">
        <w:rPr>
          <w:rStyle w:val="eop"/>
          <w:rFonts w:ascii="Calibri" w:eastAsia="Yu Gothic Light" w:hAnsi="Calibri" w:cs="Calibri"/>
          <w:sz w:val="22"/>
          <w:szCs w:val="22"/>
          <w:lang w:val="en-US"/>
        </w:rPr>
        <w:t> </w:t>
      </w:r>
    </w:p>
    <w:p w14:paraId="0E91804D" w14:textId="77777777" w:rsidR="00010CE9" w:rsidRPr="004A317A" w:rsidRDefault="00010CE9">
      <w:pPr>
        <w:jc w:val="center"/>
        <w:rPr>
          <w:rFonts w:ascii="Calibri" w:hAnsi="Calibri" w:cs="Calibri"/>
          <w:b/>
          <w:bCs/>
          <w:sz w:val="20"/>
          <w:szCs w:val="20"/>
          <w:lang w:val="en-US"/>
        </w:rPr>
      </w:pPr>
    </w:p>
    <w:p w14:paraId="7EF3B055" w14:textId="77777777" w:rsidR="00010CE9" w:rsidRPr="004A317A" w:rsidRDefault="00010CE9">
      <w:pPr>
        <w:jc w:val="center"/>
        <w:rPr>
          <w:rFonts w:ascii="Calibri" w:hAnsi="Calibri" w:cs="Calibri"/>
          <w:b/>
          <w:bCs/>
          <w:lang w:val="en-US"/>
        </w:rPr>
      </w:pPr>
    </w:p>
    <w:p w14:paraId="65C0AD14" w14:textId="77777777" w:rsidR="00010CE9" w:rsidRPr="004A317A" w:rsidRDefault="00010CE9">
      <w:pPr>
        <w:jc w:val="center"/>
        <w:rPr>
          <w:rFonts w:ascii="Calibri" w:hAnsi="Calibri" w:cs="Calibri"/>
          <w:shd w:val="clear" w:color="auto" w:fill="FFFF00"/>
          <w:vertAlign w:val="superscript"/>
          <w:lang w:val="en-US"/>
        </w:rPr>
      </w:pPr>
    </w:p>
    <w:p w14:paraId="2BBCD061" w14:textId="77777777" w:rsidR="00010CE9" w:rsidRPr="004A317A" w:rsidRDefault="00010CE9">
      <w:pPr>
        <w:jc w:val="center"/>
        <w:rPr>
          <w:rFonts w:ascii="Calibri" w:hAnsi="Calibri" w:cs="Calibri"/>
          <w:lang w:val="en-US"/>
        </w:rPr>
      </w:pPr>
    </w:p>
    <w:p w14:paraId="0592D33D" w14:textId="77777777" w:rsidR="00010CE9" w:rsidRPr="004A317A" w:rsidRDefault="00010CE9">
      <w:pPr>
        <w:jc w:val="center"/>
        <w:rPr>
          <w:rFonts w:ascii="Calibri" w:hAnsi="Calibri" w:cs="Calibri"/>
          <w:lang w:val="en-US"/>
        </w:rPr>
      </w:pPr>
    </w:p>
    <w:p w14:paraId="6CBE6EE6" w14:textId="77777777" w:rsidR="00010CE9" w:rsidRPr="004A317A" w:rsidRDefault="005B102C">
      <w:pPr>
        <w:pStyle w:val="paragraph"/>
        <w:spacing w:before="0" w:after="0"/>
        <w:textAlignment w:val="baseline"/>
        <w:rPr>
          <w:lang w:val="en-US"/>
        </w:rPr>
      </w:pPr>
      <w:r w:rsidRPr="004A317A">
        <w:rPr>
          <w:rStyle w:val="normaltextrun"/>
          <w:rFonts w:ascii="Calibri" w:eastAsia="Yu Gothic Light" w:hAnsi="Calibri" w:cs="Calibri"/>
          <w:b/>
          <w:bCs/>
          <w:sz w:val="22"/>
          <w:szCs w:val="22"/>
          <w:lang w:val="en-US"/>
        </w:rPr>
        <w:t>*Corresponding author:</w:t>
      </w:r>
      <w:r w:rsidRPr="004A317A">
        <w:rPr>
          <w:rStyle w:val="eop"/>
          <w:rFonts w:ascii="Calibri" w:eastAsia="Yu Gothic Light" w:hAnsi="Calibri" w:cs="Calibri"/>
          <w:b/>
          <w:bCs/>
          <w:sz w:val="22"/>
          <w:szCs w:val="22"/>
          <w:lang w:val="en-US"/>
        </w:rPr>
        <w:t> </w:t>
      </w:r>
    </w:p>
    <w:p w14:paraId="60B1600B" w14:textId="77777777" w:rsidR="00010CE9" w:rsidRPr="004A317A" w:rsidRDefault="00010CE9">
      <w:pPr>
        <w:pStyle w:val="paragraph"/>
        <w:spacing w:before="0" w:after="0"/>
        <w:textAlignment w:val="baseline"/>
        <w:rPr>
          <w:rFonts w:ascii="Calibri" w:hAnsi="Calibri" w:cs="Calibri"/>
          <w:sz w:val="18"/>
          <w:szCs w:val="18"/>
          <w:lang w:val="en-US"/>
        </w:rPr>
      </w:pPr>
    </w:p>
    <w:p w14:paraId="0FBE74D1" w14:textId="7490F432" w:rsidR="00010CE9" w:rsidRPr="004A317A" w:rsidRDefault="005B102C">
      <w:pPr>
        <w:pStyle w:val="paragraph"/>
        <w:spacing w:before="0" w:after="0"/>
        <w:textAlignment w:val="baseline"/>
        <w:rPr>
          <w:lang w:val="en-US"/>
        </w:rPr>
      </w:pPr>
      <w:r w:rsidRPr="004A317A">
        <w:rPr>
          <w:rStyle w:val="normaltextrun"/>
          <w:rFonts w:ascii="Calibri" w:eastAsia="Yu Gothic Light" w:hAnsi="Calibri" w:cs="Calibri"/>
          <w:sz w:val="22"/>
          <w:szCs w:val="22"/>
          <w:lang w:val="en-US"/>
        </w:rPr>
        <w:t>Madyson</w:t>
      </w:r>
      <w:r w:rsidRPr="004A317A">
        <w:rPr>
          <w:rStyle w:val="eop"/>
          <w:rFonts w:ascii="Calibri" w:eastAsia="Yu Gothic Light" w:hAnsi="Calibri" w:cs="Calibri"/>
          <w:sz w:val="22"/>
          <w:szCs w:val="22"/>
          <w:lang w:val="en-US"/>
        </w:rPr>
        <w:t> </w:t>
      </w:r>
      <w:r w:rsidR="004A317A" w:rsidRPr="004A317A">
        <w:rPr>
          <w:rStyle w:val="normaltextrun"/>
          <w:rFonts w:ascii="Calibri" w:eastAsia="Yu Gothic Light" w:hAnsi="Calibri" w:cs="Calibri"/>
          <w:sz w:val="22"/>
          <w:szCs w:val="22"/>
          <w:lang w:val="en-US"/>
        </w:rPr>
        <w:t>Messiaen</w:t>
      </w:r>
    </w:p>
    <w:p w14:paraId="18944235" w14:textId="77777777" w:rsidR="00010CE9" w:rsidRPr="004A317A" w:rsidRDefault="00010CE9">
      <w:pPr>
        <w:pStyle w:val="paragraph"/>
        <w:spacing w:before="0" w:after="0"/>
        <w:textAlignment w:val="baseline"/>
        <w:rPr>
          <w:rFonts w:ascii="Calibri" w:hAnsi="Calibri" w:cs="Calibri"/>
          <w:sz w:val="18"/>
          <w:szCs w:val="18"/>
          <w:lang w:val="en-US"/>
        </w:rPr>
      </w:pPr>
    </w:p>
    <w:p w14:paraId="0ABC9B49" w14:textId="77777777" w:rsidR="00010CE9" w:rsidRPr="004A317A" w:rsidRDefault="005B102C">
      <w:pPr>
        <w:pStyle w:val="paragraph"/>
        <w:spacing w:before="0" w:after="0"/>
        <w:textAlignment w:val="baseline"/>
        <w:rPr>
          <w:lang w:val="en-US"/>
        </w:rPr>
      </w:pPr>
      <w:r w:rsidRPr="004A317A">
        <w:rPr>
          <w:rStyle w:val="normaltextrun"/>
          <w:rFonts w:ascii="Calibri" w:eastAsia="Yu Gothic Light" w:hAnsi="Calibri" w:cs="Calibri"/>
          <w:sz w:val="22"/>
          <w:szCs w:val="22"/>
          <w:lang w:val="en-US"/>
        </w:rPr>
        <w:t>Department of Clinical Psychology, University of Mons, Mons, Belgium</w:t>
      </w:r>
      <w:r w:rsidRPr="004A317A">
        <w:rPr>
          <w:rStyle w:val="eop"/>
          <w:rFonts w:ascii="Calibri" w:eastAsia="Yu Gothic Light" w:hAnsi="Calibri" w:cs="Calibri"/>
          <w:sz w:val="22"/>
          <w:szCs w:val="22"/>
          <w:lang w:val="en-US"/>
        </w:rPr>
        <w:t> </w:t>
      </w:r>
    </w:p>
    <w:p w14:paraId="009E038F" w14:textId="77777777" w:rsidR="00010CE9" w:rsidRPr="004A317A" w:rsidRDefault="00010CE9">
      <w:pPr>
        <w:pStyle w:val="paragraph"/>
        <w:spacing w:before="0" w:after="0"/>
        <w:textAlignment w:val="baseline"/>
        <w:rPr>
          <w:rFonts w:ascii="Calibri" w:hAnsi="Calibri" w:cs="Calibri"/>
          <w:sz w:val="18"/>
          <w:szCs w:val="18"/>
          <w:lang w:val="en-US"/>
        </w:rPr>
      </w:pPr>
    </w:p>
    <w:p w14:paraId="48FB35BA" w14:textId="7CE942DC" w:rsidR="00010CE9" w:rsidRPr="004A317A" w:rsidRDefault="000D52DB">
      <w:pPr>
        <w:pStyle w:val="paragraph"/>
        <w:spacing w:before="0" w:after="0"/>
        <w:textAlignment w:val="baseline"/>
        <w:rPr>
          <w:lang w:val="en-US"/>
        </w:rPr>
      </w:pPr>
      <w:r>
        <w:rPr>
          <w:rStyle w:val="normaltextrun"/>
          <w:rFonts w:ascii="Calibri" w:eastAsia="Yu Gothic Light" w:hAnsi="Calibri" w:cs="Calibri"/>
          <w:sz w:val="22"/>
          <w:szCs w:val="22"/>
          <w:lang w:val="en-US"/>
        </w:rPr>
        <w:t>M</w:t>
      </w:r>
      <w:r w:rsidR="005B102C" w:rsidRPr="004A317A">
        <w:rPr>
          <w:rStyle w:val="normaltextrun"/>
          <w:rFonts w:ascii="Calibri" w:eastAsia="Yu Gothic Light" w:hAnsi="Calibri" w:cs="Calibri"/>
          <w:sz w:val="22"/>
          <w:szCs w:val="22"/>
          <w:lang w:val="en-US"/>
        </w:rPr>
        <w:t>adyson.messiaen@umons.ac.be</w:t>
      </w:r>
      <w:r w:rsidR="005B102C" w:rsidRPr="004A317A">
        <w:rPr>
          <w:rStyle w:val="eop"/>
          <w:rFonts w:ascii="Calibri" w:eastAsia="Yu Gothic Light" w:hAnsi="Calibri" w:cs="Calibri"/>
          <w:sz w:val="22"/>
          <w:szCs w:val="22"/>
          <w:lang w:val="en-US"/>
        </w:rPr>
        <w:t> </w:t>
      </w:r>
    </w:p>
    <w:p w14:paraId="684903ED" w14:textId="77777777" w:rsidR="00010CE9" w:rsidRPr="004A317A" w:rsidRDefault="00010CE9">
      <w:pPr>
        <w:jc w:val="center"/>
        <w:rPr>
          <w:rFonts w:ascii="Times New Roman" w:hAnsi="Times New Roman" w:cs="Times New Roman"/>
          <w:b/>
          <w:bCs/>
          <w:sz w:val="20"/>
          <w:szCs w:val="20"/>
          <w:lang w:val="en-US"/>
        </w:rPr>
      </w:pPr>
    </w:p>
    <w:p w14:paraId="54287ADB" w14:textId="77777777" w:rsidR="00010CE9" w:rsidRPr="004A317A" w:rsidRDefault="00010CE9">
      <w:pPr>
        <w:rPr>
          <w:lang w:val="en-US"/>
        </w:rPr>
      </w:pPr>
    </w:p>
    <w:p w14:paraId="2FFE02A5" w14:textId="77777777" w:rsidR="00010CE9" w:rsidRPr="004A317A" w:rsidRDefault="005B102C">
      <w:pPr>
        <w:spacing w:line="480" w:lineRule="auto"/>
        <w:rPr>
          <w:rFonts w:ascii="Calibri" w:hAnsi="Calibri" w:cs="Calibri"/>
          <w:b/>
          <w:bCs/>
          <w:lang w:val="en-US"/>
        </w:rPr>
      </w:pPr>
      <w:r w:rsidRPr="004A317A">
        <w:rPr>
          <w:rFonts w:ascii="Calibri" w:hAnsi="Calibri" w:cs="Calibri"/>
          <w:b/>
          <w:bCs/>
          <w:lang w:val="en-US"/>
        </w:rPr>
        <w:t>Contributions</w:t>
      </w:r>
    </w:p>
    <w:p w14:paraId="3EB83AAD" w14:textId="78450930" w:rsidR="00010CE9" w:rsidRPr="004A317A" w:rsidRDefault="005B102C">
      <w:pPr>
        <w:spacing w:line="480" w:lineRule="auto"/>
        <w:rPr>
          <w:rFonts w:ascii="Calibri" w:hAnsi="Calibri" w:cs="Calibri"/>
          <w:lang w:val="en-US"/>
        </w:rPr>
        <w:sectPr w:rsidR="00010CE9" w:rsidRPr="004A317A">
          <w:headerReference w:type="default" r:id="rId6"/>
          <w:pgSz w:w="11906" w:h="16838"/>
          <w:pgMar w:top="1417" w:right="1417" w:bottom="1417" w:left="1417" w:header="708" w:footer="708" w:gutter="0"/>
          <w:cols w:space="720"/>
        </w:sectPr>
      </w:pPr>
      <w:r w:rsidRPr="004A317A">
        <w:rPr>
          <w:rFonts w:ascii="Calibri" w:hAnsi="Calibri" w:cs="Calibri"/>
          <w:lang w:val="en-US"/>
        </w:rPr>
        <w:t>MM and MS conceptuali</w:t>
      </w:r>
      <w:r w:rsidR="004A317A">
        <w:rPr>
          <w:rFonts w:ascii="Calibri" w:hAnsi="Calibri" w:cs="Calibri"/>
          <w:lang w:val="en-US"/>
        </w:rPr>
        <w:t>z</w:t>
      </w:r>
      <w:r w:rsidRPr="004A317A">
        <w:rPr>
          <w:rFonts w:ascii="Calibri" w:hAnsi="Calibri" w:cs="Calibri"/>
          <w:lang w:val="en-US"/>
        </w:rPr>
        <w:t>ed and designed the study and screened the papers. MM drafted the manuscript and MS assisted in writing. SG and JG supervised the project. All authors read and approved the final version of the manuscript.</w:t>
      </w:r>
    </w:p>
    <w:p w14:paraId="3CAFC44F" w14:textId="77777777" w:rsidR="00010CE9" w:rsidRPr="004A317A" w:rsidRDefault="005B102C">
      <w:pPr>
        <w:rPr>
          <w:rFonts w:ascii="Calibri" w:hAnsi="Calibri" w:cs="Calibri"/>
          <w:b/>
          <w:bCs/>
          <w:lang w:val="en-US"/>
        </w:rPr>
      </w:pPr>
      <w:r w:rsidRPr="004A317A">
        <w:rPr>
          <w:rFonts w:ascii="Calibri" w:hAnsi="Calibri" w:cs="Calibri"/>
          <w:b/>
          <w:bCs/>
          <w:lang w:val="en-US"/>
        </w:rPr>
        <w:lastRenderedPageBreak/>
        <w:t>Abstract</w:t>
      </w:r>
    </w:p>
    <w:p w14:paraId="3E0ACCC9" w14:textId="77777777" w:rsidR="00010CE9" w:rsidRPr="004A317A" w:rsidRDefault="00010CE9">
      <w:pPr>
        <w:jc w:val="center"/>
        <w:rPr>
          <w:rFonts w:ascii="Calibri" w:hAnsi="Calibri" w:cs="Calibri"/>
          <w:b/>
          <w:bCs/>
          <w:sz w:val="2"/>
          <w:szCs w:val="2"/>
          <w:lang w:val="en-US"/>
        </w:rPr>
      </w:pPr>
    </w:p>
    <w:p w14:paraId="7BE2F9F3" w14:textId="0E2CDE06" w:rsidR="003575C1" w:rsidRPr="00BD7BAD" w:rsidRDefault="003575C1">
      <w:pPr>
        <w:suppressAutoHyphens w:val="0"/>
        <w:spacing w:line="480" w:lineRule="auto"/>
        <w:jc w:val="both"/>
        <w:rPr>
          <w:rFonts w:ascii="Calibri" w:hAnsi="Calibri" w:cs="Calibri"/>
          <w:lang w:val="en-US"/>
        </w:rPr>
      </w:pPr>
      <w:r w:rsidRPr="00BD7BAD">
        <w:rPr>
          <w:rFonts w:ascii="Calibri" w:hAnsi="Calibri" w:cs="Calibri"/>
          <w:lang w:val="en-US"/>
        </w:rPr>
        <w:t xml:space="preserve">This systematic review synthesizes findings from 76 studies examining the associations between internalizing behaviors (IBs), externalizing behaviors (EBs), and parenting stress (PS) in families of children with autism. The objectives were to: (1) identify IBs and EBs subtypes most linked to PS; (2) compare PS levels between mothers and fathers; (3) assess the influence of child age on behavior severity; and (4) analyze transactional associations between PS and child behaviors. Positive correlations were observed between </w:t>
      </w:r>
      <w:r w:rsidR="00AA1021" w:rsidRPr="00BD7BAD">
        <w:rPr>
          <w:rFonts w:ascii="Calibri" w:hAnsi="Calibri" w:cs="Calibri"/>
          <w:lang w:val="en-US"/>
        </w:rPr>
        <w:t>behavioral problems</w:t>
      </w:r>
      <w:r w:rsidRPr="00BD7BAD">
        <w:rPr>
          <w:rFonts w:ascii="Calibri" w:hAnsi="Calibri" w:cs="Calibri"/>
          <w:lang w:val="en-US"/>
        </w:rPr>
        <w:t xml:space="preserve"> and PS. However, findings regarding the impact of child age on behavior severity and gender differences in PS levels were mixed. Most longitudinal studies supported transactional associations between PS and child behaviors, and intervention programs showed promise in reducing PS and behavioral issues.</w:t>
      </w:r>
    </w:p>
    <w:p w14:paraId="3EE0BFE3" w14:textId="77777777" w:rsidR="00010CE9" w:rsidRPr="004A317A" w:rsidRDefault="005B102C">
      <w:pPr>
        <w:suppressAutoHyphens w:val="0"/>
        <w:spacing w:line="480" w:lineRule="auto"/>
        <w:jc w:val="both"/>
        <w:rPr>
          <w:lang w:val="en-US"/>
        </w:rPr>
      </w:pPr>
      <w:r w:rsidRPr="004A317A">
        <w:rPr>
          <w:rFonts w:ascii="Calibri" w:eastAsia="Calibri" w:hAnsi="Calibri" w:cs="Times New Roman"/>
          <w:i/>
          <w:iCs/>
          <w:kern w:val="0"/>
          <w:lang w:val="en-US"/>
        </w:rPr>
        <w:t>Keywords</w:t>
      </w:r>
      <w:r w:rsidRPr="004A317A">
        <w:rPr>
          <w:rFonts w:ascii="Calibri" w:eastAsia="Calibri" w:hAnsi="Calibri" w:cs="Times New Roman"/>
          <w:kern w:val="0"/>
          <w:lang w:val="en-US"/>
        </w:rPr>
        <w:t>: autism spectrum disorder, child internalizing behaviors, child externalizing behaviors, parenting stress</w:t>
      </w:r>
    </w:p>
    <w:p w14:paraId="4F2E3205" w14:textId="77777777" w:rsidR="00010CE9" w:rsidRPr="004A317A" w:rsidRDefault="00010CE9">
      <w:pPr>
        <w:suppressAutoHyphens w:val="0"/>
        <w:spacing w:line="480" w:lineRule="auto"/>
        <w:jc w:val="both"/>
        <w:rPr>
          <w:rFonts w:ascii="Calibri" w:eastAsia="Calibri" w:hAnsi="Calibri" w:cs="Times New Roman"/>
          <w:i/>
          <w:iCs/>
          <w:kern w:val="0"/>
          <w:lang w:val="en-US"/>
        </w:rPr>
      </w:pPr>
    </w:p>
    <w:p w14:paraId="3A41B964" w14:textId="77777777" w:rsidR="00010CE9" w:rsidRPr="004A317A" w:rsidRDefault="00010CE9">
      <w:pPr>
        <w:jc w:val="center"/>
        <w:rPr>
          <w:rFonts w:ascii="Calibri" w:hAnsi="Calibri" w:cs="Calibri"/>
          <w:b/>
          <w:bCs/>
          <w:lang w:val="en-US"/>
        </w:rPr>
      </w:pPr>
    </w:p>
    <w:p w14:paraId="0672076D" w14:textId="77777777" w:rsidR="00010CE9" w:rsidRPr="004A317A" w:rsidRDefault="00010CE9">
      <w:pPr>
        <w:rPr>
          <w:rFonts w:ascii="Calibri" w:hAnsi="Calibri" w:cs="Calibri"/>
          <w:lang w:val="en-US"/>
        </w:rPr>
      </w:pPr>
    </w:p>
    <w:p w14:paraId="5F9388C2" w14:textId="77777777" w:rsidR="00010CE9" w:rsidRPr="004A317A" w:rsidRDefault="00010CE9">
      <w:pPr>
        <w:rPr>
          <w:rFonts w:ascii="Calibri" w:hAnsi="Calibri" w:cs="Calibri"/>
          <w:b/>
          <w:bCs/>
          <w:lang w:val="en-US"/>
        </w:rPr>
      </w:pPr>
    </w:p>
    <w:p w14:paraId="39F2621A" w14:textId="77777777" w:rsidR="00010CE9" w:rsidRPr="004A317A" w:rsidRDefault="00010CE9">
      <w:pPr>
        <w:rPr>
          <w:rFonts w:ascii="Calibri" w:hAnsi="Calibri" w:cs="Calibri"/>
          <w:b/>
          <w:bCs/>
          <w:lang w:val="en-US"/>
        </w:rPr>
      </w:pPr>
    </w:p>
    <w:p w14:paraId="22AA614E" w14:textId="77777777" w:rsidR="00010CE9" w:rsidRPr="004A317A" w:rsidRDefault="00010CE9">
      <w:pPr>
        <w:rPr>
          <w:rFonts w:ascii="Calibri" w:hAnsi="Calibri" w:cs="Calibri"/>
          <w:b/>
          <w:bCs/>
          <w:lang w:val="en-US"/>
        </w:rPr>
      </w:pPr>
    </w:p>
    <w:p w14:paraId="7D63A95A" w14:textId="77777777" w:rsidR="00010CE9" w:rsidRPr="004A317A" w:rsidRDefault="00010CE9">
      <w:pPr>
        <w:rPr>
          <w:rFonts w:ascii="Calibri" w:hAnsi="Calibri" w:cs="Calibri"/>
          <w:b/>
          <w:bCs/>
          <w:lang w:val="en-US"/>
        </w:rPr>
      </w:pPr>
    </w:p>
    <w:p w14:paraId="7364CE7D" w14:textId="77777777" w:rsidR="00010CE9" w:rsidRPr="004A317A" w:rsidRDefault="00010CE9">
      <w:pPr>
        <w:rPr>
          <w:rFonts w:ascii="Calibri" w:hAnsi="Calibri" w:cs="Calibri"/>
          <w:b/>
          <w:bCs/>
          <w:lang w:val="en-US"/>
        </w:rPr>
      </w:pPr>
    </w:p>
    <w:p w14:paraId="7D5287B8" w14:textId="77777777" w:rsidR="00010CE9" w:rsidRPr="004A317A" w:rsidRDefault="00010CE9">
      <w:pPr>
        <w:rPr>
          <w:rFonts w:ascii="Calibri" w:hAnsi="Calibri" w:cs="Calibri"/>
          <w:b/>
          <w:bCs/>
          <w:lang w:val="en-US"/>
        </w:rPr>
      </w:pPr>
    </w:p>
    <w:p w14:paraId="622D96DA" w14:textId="77777777" w:rsidR="00010CE9" w:rsidRPr="004A317A" w:rsidRDefault="00010CE9">
      <w:pPr>
        <w:rPr>
          <w:rFonts w:ascii="Calibri" w:hAnsi="Calibri" w:cs="Calibri"/>
          <w:b/>
          <w:bCs/>
          <w:lang w:val="en-US"/>
        </w:rPr>
      </w:pPr>
    </w:p>
    <w:p w14:paraId="0A011086" w14:textId="77777777" w:rsidR="00010CE9" w:rsidRPr="004A317A" w:rsidRDefault="00010CE9">
      <w:pPr>
        <w:rPr>
          <w:rFonts w:ascii="Calibri" w:hAnsi="Calibri" w:cs="Calibri"/>
          <w:b/>
          <w:bCs/>
          <w:lang w:val="en-US"/>
        </w:rPr>
        <w:sectPr w:rsidR="00010CE9" w:rsidRPr="004A317A">
          <w:headerReference w:type="default" r:id="rId7"/>
          <w:footerReference w:type="default" r:id="rId8"/>
          <w:pgSz w:w="11906" w:h="16838"/>
          <w:pgMar w:top="1417" w:right="1417" w:bottom="1417" w:left="1417" w:header="708" w:footer="708" w:gutter="0"/>
          <w:cols w:space="720"/>
        </w:sectPr>
      </w:pPr>
    </w:p>
    <w:p w14:paraId="65E3AAA9" w14:textId="7C3FDAD1" w:rsidR="00010CE9" w:rsidRPr="004A317A" w:rsidRDefault="005B102C">
      <w:pPr>
        <w:spacing w:line="480" w:lineRule="auto"/>
        <w:rPr>
          <w:lang w:val="en-US"/>
        </w:rPr>
      </w:pPr>
      <w:r w:rsidRPr="004A317A">
        <w:rPr>
          <w:rFonts w:ascii="Calibri" w:hAnsi="Calibri" w:cs="Calibri"/>
          <w:lang w:val="en-US"/>
        </w:rPr>
        <w:lastRenderedPageBreak/>
        <w:tab/>
        <w:t>Autism Spectrum Disorder (ASD) is a lifelong neurodevelopmental disorder affecting approximately 65/10.000 children worldwide (Zeidan et al., 2022). ASD is characterized by an association of clinical signs, including deficits in social interactions and communication skills, as well as restricted and/or repetitive patterns of thoughts, behaviors, and interests (American Psychiatric Association, 2013). Beyond these core symptoms, a recent large-scale study of 42</w:t>
      </w:r>
      <w:r w:rsidR="00F04BF5">
        <w:rPr>
          <w:rFonts w:ascii="Calibri" w:hAnsi="Calibri" w:cs="Calibri"/>
          <w:lang w:val="en-US"/>
        </w:rPr>
        <w:t>,</w:t>
      </w:r>
      <w:r w:rsidRPr="004A317A">
        <w:rPr>
          <w:rFonts w:ascii="Calibri" w:hAnsi="Calibri" w:cs="Calibri"/>
          <w:lang w:val="en-US"/>
        </w:rPr>
        <w:t>569 individuals with ASD under 18 reported that 74% had at least one comorbid disorder (Khachadourian et al., 2023).</w:t>
      </w:r>
      <w:r w:rsidRPr="004A317A">
        <w:rPr>
          <w:rFonts w:ascii="Calibri" w:eastAsia="Times New Roman" w:hAnsi="Calibri" w:cs="Calibri"/>
          <w:lang w:val="en-US"/>
        </w:rPr>
        <w:t xml:space="preserve"> These comorbidities generally manifest as internalizing behaviors (IBs) and externalizing behaviors (EBs) (Achenbach &amp; Rescorla, 2000). While IBs refer to psychological states exhibited by emotional symptoms, including anxiety, depressive mood, social withdrawal, and somatic complaints</w:t>
      </w:r>
      <w:r w:rsidR="00907046">
        <w:rPr>
          <w:rFonts w:ascii="Calibri" w:eastAsia="Times New Roman" w:hAnsi="Calibri" w:cs="Calibri"/>
          <w:lang w:val="en-US"/>
        </w:rPr>
        <w:t>,</w:t>
      </w:r>
      <w:r w:rsidRPr="004A317A">
        <w:rPr>
          <w:rFonts w:ascii="Calibri" w:eastAsia="Times New Roman" w:hAnsi="Calibri" w:cs="Calibri"/>
          <w:lang w:val="en-US"/>
        </w:rPr>
        <w:t xml:space="preserve"> EBs reflect actions directed towards the environment, including aggression, defiance and opposition, as well as impulsive, inattentive, and hyperactive behaviors (Eisenberg et al., 2001). </w:t>
      </w:r>
    </w:p>
    <w:p w14:paraId="6A170842" w14:textId="2265C68D" w:rsidR="00010CE9" w:rsidRPr="004A317A" w:rsidRDefault="005B102C">
      <w:pPr>
        <w:spacing w:line="480" w:lineRule="auto"/>
        <w:ind w:firstLine="720"/>
        <w:rPr>
          <w:lang w:val="en-US"/>
        </w:rPr>
      </w:pPr>
      <w:r w:rsidRPr="004A317A">
        <w:rPr>
          <w:rFonts w:ascii="Calibri" w:eastAsia="Times New Roman" w:hAnsi="Calibri" w:cs="Calibri"/>
          <w:lang w:val="en-US"/>
        </w:rPr>
        <w:t xml:space="preserve">Prior research demonstrated that children with ASD experience more IBs and EBs than children with other neurodevelopmental disorders </w:t>
      </w:r>
      <w:bookmarkStart w:id="1" w:name="_Int_jqqrgFNI"/>
      <w:r w:rsidRPr="004A317A">
        <w:rPr>
          <w:rFonts w:ascii="Calibri" w:eastAsia="Times New Roman" w:hAnsi="Calibri" w:cs="Calibri"/>
          <w:lang w:val="en-US"/>
        </w:rPr>
        <w:t xml:space="preserve">or typically developing children </w:t>
      </w:r>
      <w:bookmarkEnd w:id="1"/>
      <w:r w:rsidRPr="004A317A">
        <w:rPr>
          <w:rFonts w:ascii="Calibri" w:eastAsia="Times New Roman" w:hAnsi="Calibri" w:cs="Calibri"/>
          <w:lang w:val="en-US"/>
        </w:rPr>
        <w:t>(</w:t>
      </w:r>
      <w:proofErr w:type="spellStart"/>
      <w:r w:rsidRPr="004A317A">
        <w:rPr>
          <w:rFonts w:ascii="Calibri" w:eastAsia="Times New Roman" w:hAnsi="Calibri" w:cs="Calibri"/>
          <w:lang w:val="en-US"/>
        </w:rPr>
        <w:t>Bauminger</w:t>
      </w:r>
      <w:proofErr w:type="spellEnd"/>
      <w:r w:rsidRPr="004A317A">
        <w:rPr>
          <w:rFonts w:ascii="Calibri" w:eastAsia="Times New Roman" w:hAnsi="Calibri" w:cs="Calibri"/>
          <w:lang w:val="en-US"/>
        </w:rPr>
        <w:t xml:space="preserve"> et al., 2010; DeFilippis, </w:t>
      </w:r>
      <w:bookmarkStart w:id="2" w:name="_Int_OWnn3NXE"/>
      <w:r w:rsidRPr="004A317A">
        <w:rPr>
          <w:rFonts w:ascii="Calibri" w:eastAsia="Times New Roman" w:hAnsi="Calibri" w:cs="Calibri"/>
          <w:lang w:val="en-US"/>
        </w:rPr>
        <w:t>2018;</w:t>
      </w:r>
      <w:bookmarkEnd w:id="2"/>
      <w:r w:rsidRPr="004A317A">
        <w:rPr>
          <w:rFonts w:ascii="Calibri" w:eastAsia="Times New Roman" w:hAnsi="Calibri" w:cs="Calibri"/>
          <w:lang w:val="en-US"/>
        </w:rPr>
        <w:t xml:space="preserve"> Ding et al., 2021; Dominick et al., 2007; Siu et al., 2019), regardless of their developmental stage (Brookman-Frazee et al., 2018; Greenlee et al., 2016; Joshi et al., 2013; Mayes et al., 2012; Salazar et al., 2015). These </w:t>
      </w:r>
      <w:r w:rsidR="007B3098">
        <w:rPr>
          <w:rFonts w:ascii="Calibri" w:eastAsia="Times New Roman" w:hAnsi="Calibri" w:cs="Calibri"/>
          <w:lang w:val="en-US"/>
        </w:rPr>
        <w:t xml:space="preserve">behaviors </w:t>
      </w:r>
      <w:r w:rsidRPr="004A317A">
        <w:rPr>
          <w:rFonts w:ascii="Calibri" w:eastAsia="Times New Roman" w:hAnsi="Calibri" w:cs="Calibri"/>
          <w:lang w:val="en-US"/>
        </w:rPr>
        <w:t xml:space="preserve">can emerge very early in childhood and persist into adulthood, significantly impacting the psychological well-being of children and their families (Ayres et al., 2018; </w:t>
      </w:r>
      <w:proofErr w:type="spellStart"/>
      <w:r w:rsidRPr="004A317A">
        <w:rPr>
          <w:rFonts w:ascii="Calibri" w:eastAsia="Times New Roman" w:hAnsi="Calibri" w:cs="Calibri"/>
          <w:lang w:val="en-US"/>
        </w:rPr>
        <w:t>Bacherini</w:t>
      </w:r>
      <w:proofErr w:type="spellEnd"/>
      <w:r w:rsidRPr="004A317A">
        <w:rPr>
          <w:rFonts w:ascii="Calibri" w:eastAsia="Times New Roman" w:hAnsi="Calibri" w:cs="Calibri"/>
          <w:lang w:val="en-US"/>
        </w:rPr>
        <w:t xml:space="preserve"> et al., 2021; Hong et al., 2021; Kozlowski &amp; Matson 2012; MacDonald et al., 2007; O’Halloran et al., 2022). For parents, these behaviors can represent additional daily challenges, leading to higher levels of parenting stress (</w:t>
      </w:r>
      <w:proofErr w:type="spellStart"/>
      <w:r w:rsidRPr="004A317A">
        <w:rPr>
          <w:rFonts w:ascii="Calibri" w:eastAsia="Times New Roman" w:hAnsi="Calibri" w:cs="Calibri"/>
          <w:lang w:val="en-US"/>
        </w:rPr>
        <w:t>Dovgan</w:t>
      </w:r>
      <w:proofErr w:type="spellEnd"/>
      <w:r w:rsidRPr="004A317A">
        <w:rPr>
          <w:rFonts w:ascii="Calibri" w:eastAsia="Times New Roman" w:hAnsi="Calibri" w:cs="Calibri"/>
          <w:lang w:val="en-US"/>
        </w:rPr>
        <w:t xml:space="preserve"> &amp; Mazurek, 2019; Storch et al., 2013).</w:t>
      </w:r>
    </w:p>
    <w:p w14:paraId="10A4B747" w14:textId="77777777" w:rsidR="00010CE9" w:rsidRPr="004A317A" w:rsidRDefault="005B102C">
      <w:pPr>
        <w:spacing w:line="480" w:lineRule="auto"/>
        <w:ind w:firstLine="708"/>
        <w:rPr>
          <w:lang w:val="en-US"/>
        </w:rPr>
      </w:pPr>
      <w:r w:rsidRPr="004A317A">
        <w:rPr>
          <w:rFonts w:ascii="Calibri" w:hAnsi="Calibri" w:cs="Calibri"/>
          <w:lang w:val="en-US"/>
        </w:rPr>
        <w:t xml:space="preserve">Parenting stress (PS) is a specific form of stress related to the challenges of raising a child, which can be influenced by factors associated with the child (e.g., mood, behaviors) or the parent (e.g., well-being, sense of competence) (Abidin, 1992; Holly et al., 2019; McStay et al., 2014). It is often confused with the concept of parental stress, a broader notion reflecting a perceived imbalance between parental demands and available resources (such as low income, social isolation, limited </w:t>
      </w:r>
      <w:r w:rsidRPr="004A317A">
        <w:rPr>
          <w:rFonts w:ascii="Calibri" w:hAnsi="Calibri" w:cs="Calibri"/>
          <w:lang w:val="en-US"/>
        </w:rPr>
        <w:lastRenderedPageBreak/>
        <w:t>access to resources, or single parenthood) (</w:t>
      </w:r>
      <w:proofErr w:type="spellStart"/>
      <w:r w:rsidRPr="004A317A">
        <w:rPr>
          <w:rFonts w:ascii="Calibri" w:hAnsi="Calibri" w:cs="Calibri"/>
          <w:lang w:val="en-US"/>
        </w:rPr>
        <w:t>Coulacoglou</w:t>
      </w:r>
      <w:proofErr w:type="spellEnd"/>
      <w:r w:rsidRPr="004A317A">
        <w:rPr>
          <w:rFonts w:ascii="Calibri" w:hAnsi="Calibri" w:cs="Calibri"/>
          <w:lang w:val="en-US"/>
        </w:rPr>
        <w:t xml:space="preserve"> &amp; </w:t>
      </w:r>
      <w:proofErr w:type="spellStart"/>
      <w:r w:rsidRPr="004A317A">
        <w:rPr>
          <w:rFonts w:ascii="Calibri" w:hAnsi="Calibri" w:cs="Calibri"/>
          <w:lang w:val="en-US"/>
        </w:rPr>
        <w:t>Saklofske</w:t>
      </w:r>
      <w:proofErr w:type="spellEnd"/>
      <w:r w:rsidRPr="004A317A">
        <w:rPr>
          <w:rFonts w:ascii="Calibri" w:hAnsi="Calibri" w:cs="Calibri"/>
          <w:lang w:val="en-US"/>
        </w:rPr>
        <w:t xml:space="preserve">, 2017; Iadarola et al., 2019). In this review, we used the term </w:t>
      </w:r>
      <w:r w:rsidRPr="004A317A">
        <w:rPr>
          <w:rFonts w:ascii="Calibri" w:hAnsi="Calibri" w:cs="Calibri"/>
          <w:i/>
          <w:iCs/>
          <w:lang w:val="en-US"/>
        </w:rPr>
        <w:t>parenting stress</w:t>
      </w:r>
      <w:r w:rsidRPr="004A317A">
        <w:rPr>
          <w:rFonts w:ascii="Calibri" w:hAnsi="Calibri" w:cs="Calibri"/>
          <w:lang w:val="en-US"/>
        </w:rPr>
        <w:t xml:space="preserve">, as our aim was to examine its relationship with difficulties directly related to children, i.e. IBs and EBs. </w:t>
      </w:r>
    </w:p>
    <w:p w14:paraId="1A17D678" w14:textId="77777777" w:rsidR="00010CE9" w:rsidRPr="004A317A" w:rsidRDefault="005B102C">
      <w:pPr>
        <w:spacing w:line="480" w:lineRule="auto"/>
        <w:ind w:firstLine="708"/>
        <w:rPr>
          <w:lang w:val="en-US"/>
        </w:rPr>
      </w:pPr>
      <w:r w:rsidRPr="004A317A">
        <w:rPr>
          <w:rFonts w:ascii="Calibri" w:hAnsi="Calibri" w:cs="Calibri"/>
          <w:lang w:val="en-US"/>
        </w:rPr>
        <w:t>In recent years, a growing body of research has investigated the associations between children's behavioral problems and PS in ASD populations, revealing that both IBs and EBs are positively associated with PS (Giovagnoli et al., 2015; Guralnick, 2011; Olson et al., 2022; Vasilopoulou &amp; Nisbet, 2016). Specifically, studies demonstrated that EBs are particularly prominent in influencing PS levels, likely because parents often struggle to manage and adapt to these behaviors (Huang et al., 2014). However, these studies relied on cross-sectional designs, limiting the ability to track the long-term associations between these variables and determine the direction of their effects. To fully grasp the complexity of these interactive mechanisms, longitudinal approaches are necessary, as they allow for the observation of potential changes over time (Woodman et al., 2015).</w:t>
      </w:r>
    </w:p>
    <w:p w14:paraId="1F8B6B80" w14:textId="4C4FD02E" w:rsidR="00010CE9" w:rsidRPr="004A317A" w:rsidRDefault="005B102C">
      <w:pPr>
        <w:spacing w:line="480" w:lineRule="auto"/>
        <w:ind w:firstLine="708"/>
        <w:rPr>
          <w:rFonts w:ascii="Calibri" w:hAnsi="Calibri" w:cs="Calibri"/>
          <w:lang w:val="en-US"/>
        </w:rPr>
      </w:pPr>
      <w:r w:rsidRPr="004A317A">
        <w:rPr>
          <w:rFonts w:ascii="Calibri" w:hAnsi="Calibri" w:cs="Calibri"/>
          <w:lang w:val="en-US"/>
        </w:rPr>
        <w:t xml:space="preserve">In this regard, some longitudinal studies have sought to clarify the transactional dynamics between PS and child behaviors. Lecavalier et al. (2006) investigated the transactional relationships between behavioral problems in children aged 3 to 18 and PS over a 12-month period. Their findings indicated that initial levels of PS predicted the severity of child behaviors one year later, and </w:t>
      </w:r>
      <w:r w:rsidR="006A5133" w:rsidRPr="004A317A">
        <w:rPr>
          <w:rFonts w:ascii="Calibri" w:hAnsi="Calibri" w:cs="Calibri"/>
          <w:lang w:val="en-US"/>
        </w:rPr>
        <w:t>vice versa</w:t>
      </w:r>
      <w:r w:rsidRPr="004A317A">
        <w:rPr>
          <w:rFonts w:ascii="Calibri" w:hAnsi="Calibri" w:cs="Calibri"/>
          <w:lang w:val="en-US"/>
        </w:rPr>
        <w:t xml:space="preserve">. Jiang et al. (2021) examined the relationships between behaviors in 888 children and maternal stress </w:t>
      </w:r>
      <w:r w:rsidR="006B6A54">
        <w:rPr>
          <w:rFonts w:ascii="Calibri" w:hAnsi="Calibri" w:cs="Calibri"/>
          <w:lang w:val="en-US"/>
        </w:rPr>
        <w:t xml:space="preserve">when the child was </w:t>
      </w:r>
      <w:r w:rsidRPr="006B6A54">
        <w:rPr>
          <w:rFonts w:ascii="Calibri" w:hAnsi="Calibri" w:cs="Calibri"/>
          <w:lang w:val="en-US"/>
        </w:rPr>
        <w:t>3, 5, 9, and 15</w:t>
      </w:r>
      <w:r w:rsidR="006B6A54">
        <w:rPr>
          <w:rFonts w:ascii="Calibri" w:hAnsi="Calibri" w:cs="Calibri"/>
          <w:lang w:val="en-US"/>
        </w:rPr>
        <w:t xml:space="preserve"> years of age</w:t>
      </w:r>
      <w:r w:rsidRPr="006B6A54">
        <w:rPr>
          <w:rFonts w:ascii="Calibri" w:hAnsi="Calibri" w:cs="Calibri"/>
          <w:lang w:val="en-US"/>
        </w:rPr>
        <w:t>.</w:t>
      </w:r>
      <w:r w:rsidRPr="004A317A">
        <w:rPr>
          <w:rFonts w:ascii="Calibri" w:hAnsi="Calibri" w:cs="Calibri"/>
          <w:lang w:val="en-US"/>
        </w:rPr>
        <w:t xml:space="preserve"> </w:t>
      </w:r>
      <w:r w:rsidR="006A5133">
        <w:rPr>
          <w:rFonts w:ascii="Calibri" w:hAnsi="Calibri" w:cs="Calibri"/>
          <w:lang w:val="en-US"/>
        </w:rPr>
        <w:t>The r</w:t>
      </w:r>
      <w:r w:rsidRPr="004A317A">
        <w:rPr>
          <w:rFonts w:ascii="Calibri" w:hAnsi="Calibri" w:cs="Calibri"/>
          <w:lang w:val="en-US"/>
        </w:rPr>
        <w:t xml:space="preserve">esults revealed both child-driven and parent-driven effects in early childhood (ages 3–5), while from ages 5 to 15, only a </w:t>
      </w:r>
      <w:r w:rsidR="00A65B56" w:rsidRPr="004A317A">
        <w:rPr>
          <w:rFonts w:ascii="Calibri" w:hAnsi="Calibri" w:cs="Calibri"/>
          <w:lang w:val="en-US"/>
        </w:rPr>
        <w:t xml:space="preserve">cross lagged-effect from </w:t>
      </w:r>
      <w:r w:rsidR="006A5133">
        <w:rPr>
          <w:rFonts w:ascii="Calibri" w:hAnsi="Calibri" w:cs="Calibri"/>
          <w:lang w:val="en-US"/>
        </w:rPr>
        <w:t xml:space="preserve">the </w:t>
      </w:r>
      <w:r w:rsidR="00A65B56" w:rsidRPr="004A317A">
        <w:rPr>
          <w:rFonts w:ascii="Calibri" w:hAnsi="Calibri" w:cs="Calibri"/>
          <w:lang w:val="en-US"/>
        </w:rPr>
        <w:t xml:space="preserve">child’s behavioral problems to subsequent maternal stress </w:t>
      </w:r>
      <w:r w:rsidRPr="004A317A">
        <w:rPr>
          <w:rFonts w:ascii="Calibri" w:hAnsi="Calibri" w:cs="Calibri"/>
          <w:lang w:val="en-US"/>
        </w:rPr>
        <w:t>was found. Lastly, de Maat et al. (2021) reported a cross-lagged effect whereby maternal stress at age 13 predicted child’s EBs at age 18, but not the reverse.</w:t>
      </w:r>
    </w:p>
    <w:p w14:paraId="42A7BFED" w14:textId="77777777" w:rsidR="00010CE9" w:rsidRPr="004A317A" w:rsidRDefault="005B102C">
      <w:pPr>
        <w:spacing w:line="480" w:lineRule="auto"/>
        <w:ind w:firstLine="708"/>
        <w:rPr>
          <w:lang w:val="en-US"/>
        </w:rPr>
      </w:pPr>
      <w:r w:rsidRPr="004A317A">
        <w:rPr>
          <w:rFonts w:ascii="Calibri" w:hAnsi="Calibri" w:cs="Calibri"/>
          <w:lang w:val="en-US"/>
        </w:rPr>
        <w:t>These findings are well-aligned with transactional models, which provide a deeper understanding of the ongoing interactions between children and their social environment (Sameroff &amp; Chandler, 1975).</w:t>
      </w:r>
      <w:r w:rsidRPr="004A317A">
        <w:rPr>
          <w:lang w:val="en-US"/>
        </w:rPr>
        <w:t xml:space="preserve"> </w:t>
      </w:r>
      <w:r w:rsidRPr="004A317A">
        <w:rPr>
          <w:rFonts w:ascii="Calibri" w:hAnsi="Calibri" w:cs="Calibri"/>
          <w:lang w:val="en-US"/>
        </w:rPr>
        <w:t xml:space="preserve">According to these models, children are viewed as both producers and products of </w:t>
      </w:r>
      <w:r w:rsidRPr="004A317A">
        <w:rPr>
          <w:rFonts w:ascii="Calibri" w:hAnsi="Calibri" w:cs="Calibri"/>
          <w:lang w:val="en-US"/>
        </w:rPr>
        <w:lastRenderedPageBreak/>
        <w:t>their environment:</w:t>
      </w:r>
      <w:r w:rsidRPr="004A317A">
        <w:rPr>
          <w:lang w:val="en-US"/>
        </w:rPr>
        <w:t xml:space="preserve"> </w:t>
      </w:r>
      <w:r w:rsidRPr="004A317A">
        <w:rPr>
          <w:rFonts w:ascii="Calibri" w:hAnsi="Calibri" w:cs="Calibri"/>
          <w:lang w:val="en-US"/>
        </w:rPr>
        <w:t xml:space="preserve">they influence their social environment while also being shaped by it (Sameroff, 2009). Within this framework, children's behavioral problems may elicit specific cognitive, emotional, and behavioral responses in their parents. These reactions can lead to changes in the child’s caregiving and educational environment. In turn, such environmental changes may affect the quality of parent-child interactions, which are crucial for the child’s social, emotional, and behavioral development (Pallini et al., 2018; </w:t>
      </w:r>
      <w:proofErr w:type="spellStart"/>
      <w:r w:rsidRPr="004A317A">
        <w:rPr>
          <w:rFonts w:ascii="Calibri" w:hAnsi="Calibri" w:cs="Calibri"/>
          <w:lang w:val="en-US"/>
        </w:rPr>
        <w:t>Stormshak</w:t>
      </w:r>
      <w:proofErr w:type="spellEnd"/>
      <w:r w:rsidRPr="004A317A">
        <w:rPr>
          <w:rFonts w:ascii="Calibri" w:hAnsi="Calibri" w:cs="Calibri"/>
          <w:lang w:val="en-US"/>
        </w:rPr>
        <w:t xml:space="preserve"> et al., 2002).</w:t>
      </w:r>
    </w:p>
    <w:p w14:paraId="387ACA4E" w14:textId="4D86C697" w:rsidR="00010CE9" w:rsidRPr="004A317A" w:rsidRDefault="005B102C">
      <w:pPr>
        <w:spacing w:line="480" w:lineRule="auto"/>
        <w:ind w:firstLine="708"/>
        <w:rPr>
          <w:lang w:val="en-US"/>
        </w:rPr>
      </w:pPr>
      <w:r w:rsidRPr="004A317A">
        <w:rPr>
          <w:rFonts w:ascii="Calibri" w:hAnsi="Calibri" w:cs="Calibri"/>
          <w:lang w:val="en-US"/>
        </w:rPr>
        <w:t xml:space="preserve">However, most studies examining the transactional associations between child’s behavioral problems and PS have primarily focused on mother-child dyads, potentially due to societal norms that still view mothers as the primary caregivers (Grebe et al., 2022; </w:t>
      </w:r>
      <w:proofErr w:type="spellStart"/>
      <w:r w:rsidRPr="004A317A">
        <w:rPr>
          <w:rFonts w:ascii="Calibri" w:hAnsi="Calibri" w:cs="Calibri"/>
          <w:lang w:val="en-US"/>
        </w:rPr>
        <w:t>Lashewicz</w:t>
      </w:r>
      <w:proofErr w:type="spellEnd"/>
      <w:r w:rsidRPr="004A317A">
        <w:rPr>
          <w:rFonts w:ascii="Calibri" w:hAnsi="Calibri" w:cs="Calibri"/>
          <w:lang w:val="en-US"/>
        </w:rPr>
        <w:t xml:space="preserve"> et al., 2019; </w:t>
      </w:r>
      <w:proofErr w:type="spellStart"/>
      <w:r w:rsidRPr="004A317A">
        <w:rPr>
          <w:rFonts w:ascii="Calibri" w:hAnsi="Calibri" w:cs="Calibri"/>
          <w:lang w:val="en-US"/>
        </w:rPr>
        <w:t>Negraia</w:t>
      </w:r>
      <w:proofErr w:type="spellEnd"/>
      <w:r w:rsidRPr="004A317A">
        <w:rPr>
          <w:rFonts w:ascii="Calibri" w:hAnsi="Calibri" w:cs="Calibri"/>
          <w:lang w:val="en-US"/>
        </w:rPr>
        <w:t xml:space="preserve"> et al., 2019; Phares et al., 1992). This limited attention to fathers’ psychological well-being constitutes a significant gap in the literature and hinders a more comprehensive understanding of daily family dynamics (</w:t>
      </w:r>
      <w:proofErr w:type="spellStart"/>
      <w:r w:rsidRPr="004A317A">
        <w:rPr>
          <w:rFonts w:ascii="Calibri" w:hAnsi="Calibri" w:cs="Calibri"/>
          <w:lang w:val="en-US"/>
        </w:rPr>
        <w:t>Tehee</w:t>
      </w:r>
      <w:proofErr w:type="spellEnd"/>
      <w:r w:rsidRPr="004A317A">
        <w:rPr>
          <w:rFonts w:ascii="Calibri" w:hAnsi="Calibri" w:cs="Calibri"/>
          <w:lang w:val="en-US"/>
        </w:rPr>
        <w:t xml:space="preserve"> et al., 2009). </w:t>
      </w:r>
    </w:p>
    <w:p w14:paraId="032096BF" w14:textId="73832CED" w:rsidR="002262C2" w:rsidRPr="004A317A" w:rsidRDefault="005B102C" w:rsidP="00F1527A">
      <w:pPr>
        <w:spacing w:line="480" w:lineRule="auto"/>
        <w:ind w:firstLine="708"/>
        <w:rPr>
          <w:rFonts w:ascii="Calibri" w:hAnsi="Calibri" w:cs="Calibri"/>
          <w:lang w:val="en-US"/>
        </w:rPr>
      </w:pPr>
      <w:r w:rsidRPr="004A317A">
        <w:rPr>
          <w:rFonts w:ascii="Calibri" w:hAnsi="Calibri" w:cs="Calibri"/>
          <w:lang w:val="en-US"/>
        </w:rPr>
        <w:t xml:space="preserve">The few studies on the experience of both mothers and fathers of children with ASD show mixed results, with some indicating significant differences in PS levels (e.g. Rivard et al., 2014; </w:t>
      </w:r>
      <w:proofErr w:type="spellStart"/>
      <w:r w:rsidRPr="004A317A">
        <w:rPr>
          <w:rFonts w:ascii="Calibri" w:hAnsi="Calibri" w:cs="Calibri"/>
          <w:lang w:val="en-US"/>
        </w:rPr>
        <w:t>Soltanifar</w:t>
      </w:r>
      <w:proofErr w:type="spellEnd"/>
      <w:r w:rsidRPr="004A317A">
        <w:rPr>
          <w:rFonts w:ascii="Calibri" w:hAnsi="Calibri" w:cs="Calibri"/>
          <w:lang w:val="en-US"/>
        </w:rPr>
        <w:t xml:space="preserve"> et al., 2015), while others report no such gender effect (e.g. Harper et al., 2013; Hastings et al., 2005a; Ozturk et al., 2014). </w:t>
      </w:r>
      <w:r w:rsidR="00F1527A" w:rsidRPr="004A317A">
        <w:rPr>
          <w:rFonts w:ascii="Calibri" w:hAnsi="Calibri" w:cs="Calibri"/>
          <w:lang w:val="en-US"/>
        </w:rPr>
        <w:t xml:space="preserve">These discrepancies may be explained by differential sensitivity to specific stressors between mothers and fathers. </w:t>
      </w:r>
      <w:r w:rsidR="0047550F">
        <w:rPr>
          <w:rFonts w:ascii="Calibri" w:hAnsi="Calibri" w:cs="Calibri"/>
          <w:lang w:val="en-US"/>
        </w:rPr>
        <w:t>M</w:t>
      </w:r>
      <w:r w:rsidRPr="004A317A">
        <w:rPr>
          <w:rFonts w:ascii="Calibri" w:hAnsi="Calibri" w:cs="Calibri"/>
          <w:lang w:val="en-US"/>
        </w:rPr>
        <w:t>others</w:t>
      </w:r>
      <w:r w:rsidR="0047550F">
        <w:rPr>
          <w:rFonts w:ascii="Calibri" w:hAnsi="Calibri" w:cs="Calibri"/>
          <w:lang w:val="en-US"/>
        </w:rPr>
        <w:t>’ PS</w:t>
      </w:r>
      <w:r w:rsidRPr="004A317A">
        <w:rPr>
          <w:rFonts w:ascii="Calibri" w:hAnsi="Calibri" w:cs="Calibri"/>
          <w:lang w:val="en-US"/>
        </w:rPr>
        <w:t xml:space="preserve"> </w:t>
      </w:r>
      <w:r w:rsidR="000D5D06">
        <w:rPr>
          <w:rFonts w:ascii="Calibri" w:hAnsi="Calibri" w:cs="Calibri"/>
          <w:lang w:val="en-US"/>
        </w:rPr>
        <w:t>c</w:t>
      </w:r>
      <w:r w:rsidR="00516FCB" w:rsidRPr="004A317A">
        <w:rPr>
          <w:rFonts w:ascii="Calibri" w:hAnsi="Calibri" w:cs="Calibri"/>
          <w:lang w:val="en-US"/>
        </w:rPr>
        <w:t>ould be more affected</w:t>
      </w:r>
      <w:r w:rsidR="0047550F">
        <w:rPr>
          <w:rFonts w:ascii="Calibri" w:hAnsi="Calibri" w:cs="Calibri"/>
          <w:lang w:val="en-US"/>
        </w:rPr>
        <w:t xml:space="preserve"> by</w:t>
      </w:r>
      <w:r w:rsidRPr="004A317A">
        <w:rPr>
          <w:rFonts w:ascii="Calibri" w:hAnsi="Calibri" w:cs="Calibri"/>
          <w:lang w:val="en-US"/>
        </w:rPr>
        <w:t xml:space="preserve"> their child’s regulatory problems (e.g., difficulties with sleeping, eating, or emotional regulation) and sociability issues,</w:t>
      </w:r>
      <w:r w:rsidR="0047550F">
        <w:rPr>
          <w:rFonts w:ascii="Calibri" w:hAnsi="Calibri" w:cs="Calibri"/>
          <w:lang w:val="en-US"/>
        </w:rPr>
        <w:t xml:space="preserve"> while</w:t>
      </w:r>
      <w:r w:rsidRPr="004A317A">
        <w:rPr>
          <w:rFonts w:ascii="Calibri" w:hAnsi="Calibri" w:cs="Calibri"/>
          <w:lang w:val="en-US"/>
        </w:rPr>
        <w:t xml:space="preserve"> fathers’ PS </w:t>
      </w:r>
      <w:r w:rsidR="00A25E65" w:rsidRPr="004A317A">
        <w:rPr>
          <w:rFonts w:ascii="Calibri" w:hAnsi="Calibri" w:cs="Calibri"/>
          <w:lang w:val="en-US"/>
        </w:rPr>
        <w:t xml:space="preserve">might be </w:t>
      </w:r>
      <w:r w:rsidRPr="004A317A">
        <w:rPr>
          <w:rFonts w:ascii="Calibri" w:hAnsi="Calibri" w:cs="Calibri"/>
          <w:lang w:val="en-US"/>
        </w:rPr>
        <w:t xml:space="preserve">more strongly influenced by the severity of EBs (Allen et al., 2013). </w:t>
      </w:r>
      <w:r w:rsidR="002262C2" w:rsidRPr="004A317A">
        <w:rPr>
          <w:rFonts w:ascii="Calibri" w:hAnsi="Calibri" w:cs="Calibri"/>
          <w:lang w:val="en-US"/>
        </w:rPr>
        <w:t xml:space="preserve">Notably, the strength of these associations may change as children grow older, reflecting developmental shifts in behavioral patterns. As Cook et al. (2024) suggest, the impact of EBs on </w:t>
      </w:r>
      <w:r w:rsidR="003C1595" w:rsidRPr="004A317A">
        <w:rPr>
          <w:rFonts w:ascii="Calibri" w:hAnsi="Calibri" w:cs="Calibri"/>
          <w:lang w:val="en-US"/>
        </w:rPr>
        <w:t xml:space="preserve">PS </w:t>
      </w:r>
      <w:r w:rsidR="002262C2" w:rsidRPr="004A317A">
        <w:rPr>
          <w:rFonts w:ascii="Calibri" w:hAnsi="Calibri" w:cs="Calibri"/>
          <w:lang w:val="en-US"/>
        </w:rPr>
        <w:t xml:space="preserve">becomes more pronounced with age, </w:t>
      </w:r>
      <w:r w:rsidR="003C1595" w:rsidRPr="004A317A">
        <w:rPr>
          <w:rFonts w:ascii="Calibri" w:hAnsi="Calibri" w:cs="Calibri"/>
          <w:lang w:val="en-US"/>
        </w:rPr>
        <w:t>highlighting</w:t>
      </w:r>
      <w:r w:rsidR="002262C2" w:rsidRPr="004A317A">
        <w:rPr>
          <w:rFonts w:ascii="Calibri" w:hAnsi="Calibri" w:cs="Calibri"/>
          <w:lang w:val="en-US"/>
        </w:rPr>
        <w:t xml:space="preserve"> the evolving nature of these dynamics across development.</w:t>
      </w:r>
    </w:p>
    <w:p w14:paraId="4A18EDA5" w14:textId="0EC7FE06" w:rsidR="00010CE9" w:rsidRPr="004A317A" w:rsidRDefault="005B102C">
      <w:pPr>
        <w:spacing w:line="480" w:lineRule="auto"/>
        <w:ind w:firstLine="708"/>
        <w:rPr>
          <w:lang w:val="en-US"/>
        </w:rPr>
      </w:pPr>
      <w:r w:rsidRPr="004A317A">
        <w:rPr>
          <w:rFonts w:ascii="Calibri" w:eastAsia="Calibri" w:hAnsi="Calibri" w:cs="Calibri"/>
          <w:lang w:val="en-US"/>
        </w:rPr>
        <w:t>When examining changes in IBs, attention is generally given to anxiety and depress</w:t>
      </w:r>
      <w:r w:rsidR="002A65B7">
        <w:rPr>
          <w:rFonts w:ascii="Calibri" w:eastAsia="Calibri" w:hAnsi="Calibri" w:cs="Calibri"/>
          <w:lang w:val="en-US"/>
        </w:rPr>
        <w:t xml:space="preserve">ive </w:t>
      </w:r>
      <w:r w:rsidRPr="004A317A">
        <w:rPr>
          <w:rFonts w:ascii="Calibri" w:eastAsia="Calibri" w:hAnsi="Calibri" w:cs="Calibri"/>
          <w:lang w:val="en-US"/>
        </w:rPr>
        <w:t xml:space="preserve">symptoms. While some studies indicate an increase in anxiety symptoms from childhood to </w:t>
      </w:r>
      <w:r w:rsidRPr="004A317A">
        <w:rPr>
          <w:rFonts w:ascii="Calibri" w:eastAsia="Calibri" w:hAnsi="Calibri" w:cs="Calibri"/>
          <w:lang w:val="en-US"/>
        </w:rPr>
        <w:lastRenderedPageBreak/>
        <w:t>adolescence (Llanes et al., 2020; Soke et al., 2018), others show an opposite trend (Verheij et al., 2015) or no age effect (</w:t>
      </w:r>
      <w:r w:rsidRPr="004A317A">
        <w:rPr>
          <w:rFonts w:ascii="Calibri" w:eastAsia="Times New Roman" w:hAnsi="Calibri" w:cs="Calibri"/>
          <w:lang w:val="en-US"/>
        </w:rPr>
        <w:t xml:space="preserve">Meyer et al., 2006; White &amp; Roberson-Nay, 2009). </w:t>
      </w:r>
      <w:r w:rsidRPr="004A317A">
        <w:rPr>
          <w:rFonts w:ascii="Calibri" w:eastAsia="Calibri" w:hAnsi="Calibri" w:cs="Calibri"/>
          <w:lang w:val="en-US"/>
        </w:rPr>
        <w:t>Regarding the evolution of depressive symptoms, studies consistently show a significant increase during adolescence, which appears to be more pronounced in adolescents with better verbal and cognitive performance (</w:t>
      </w:r>
      <w:proofErr w:type="spellStart"/>
      <w:r w:rsidRPr="004A317A">
        <w:rPr>
          <w:rFonts w:ascii="Calibri" w:eastAsia="Calibri" w:hAnsi="Calibri" w:cs="Calibri"/>
          <w:lang w:val="en-US"/>
        </w:rPr>
        <w:t>Bougeard</w:t>
      </w:r>
      <w:proofErr w:type="spellEnd"/>
      <w:r w:rsidRPr="004A317A">
        <w:rPr>
          <w:rFonts w:ascii="Calibri" w:eastAsia="Calibri" w:hAnsi="Calibri" w:cs="Calibri"/>
          <w:lang w:val="en-US"/>
        </w:rPr>
        <w:t xml:space="preserve"> et al., 2021; Hudson et al., 2019; </w:t>
      </w:r>
      <w:proofErr w:type="spellStart"/>
      <w:r w:rsidRPr="004A317A">
        <w:rPr>
          <w:rFonts w:ascii="Calibri" w:eastAsia="Calibri" w:hAnsi="Calibri" w:cs="Calibri"/>
          <w:lang w:val="en-US"/>
        </w:rPr>
        <w:t>Kuusikko</w:t>
      </w:r>
      <w:proofErr w:type="spellEnd"/>
      <w:r w:rsidRPr="004A317A">
        <w:rPr>
          <w:rFonts w:ascii="Calibri" w:eastAsia="Calibri" w:hAnsi="Calibri" w:cs="Calibri"/>
          <w:lang w:val="en-US"/>
        </w:rPr>
        <w:t>, 2008; Mayes et al., 2012; Van</w:t>
      </w:r>
      <w:r w:rsidRPr="004A317A">
        <w:rPr>
          <w:rFonts w:ascii="Calibri" w:eastAsia="Calibri" w:hAnsi="Calibri" w:cs="Calibri"/>
          <w:i/>
          <w:iCs/>
          <w:lang w:val="en-US"/>
        </w:rPr>
        <w:t xml:space="preserve"> </w:t>
      </w:r>
      <w:proofErr w:type="spellStart"/>
      <w:r w:rsidRPr="004A317A">
        <w:rPr>
          <w:rFonts w:ascii="Calibri" w:eastAsia="Calibri" w:hAnsi="Calibri" w:cs="Calibri"/>
          <w:lang w:val="en-US"/>
        </w:rPr>
        <w:t>Steensel</w:t>
      </w:r>
      <w:proofErr w:type="spellEnd"/>
      <w:r w:rsidRPr="004A317A">
        <w:rPr>
          <w:rFonts w:ascii="Calibri" w:eastAsia="Calibri" w:hAnsi="Calibri" w:cs="Calibri"/>
          <w:lang w:val="en-US"/>
        </w:rPr>
        <w:t xml:space="preserve"> et al., 2011). Due to their deficits in social interaction</w:t>
      </w:r>
      <w:r w:rsidR="003047E9">
        <w:rPr>
          <w:rFonts w:ascii="Calibri" w:eastAsia="Calibri" w:hAnsi="Calibri" w:cs="Calibri"/>
          <w:lang w:val="en-US"/>
        </w:rPr>
        <w:t>s</w:t>
      </w:r>
      <w:r w:rsidRPr="004A317A">
        <w:rPr>
          <w:rFonts w:ascii="Calibri" w:eastAsia="Calibri" w:hAnsi="Calibri" w:cs="Calibri"/>
          <w:lang w:val="en-US"/>
        </w:rPr>
        <w:t xml:space="preserve">, adolescents with ASD may have greater difficulty forming friendships, increasing the risk of rejection and social isolation, which can make them more vulnerable to depressive symptoms </w:t>
      </w:r>
      <w:r w:rsidRPr="004A317A">
        <w:rPr>
          <w:rFonts w:ascii="Calibri" w:eastAsia="Times New Roman" w:hAnsi="Calibri" w:cs="Calibri"/>
          <w:lang w:val="en-US"/>
        </w:rPr>
        <w:t xml:space="preserve">(Dahl, 2004; Greenlee et al., 2016; </w:t>
      </w:r>
      <w:proofErr w:type="spellStart"/>
      <w:r w:rsidRPr="004A317A">
        <w:rPr>
          <w:rFonts w:ascii="Calibri" w:eastAsia="Times New Roman" w:hAnsi="Calibri" w:cs="Calibri"/>
          <w:lang w:val="en-US"/>
        </w:rPr>
        <w:t>Mutluer</w:t>
      </w:r>
      <w:proofErr w:type="spellEnd"/>
      <w:r w:rsidRPr="004A317A">
        <w:rPr>
          <w:rFonts w:ascii="Calibri" w:eastAsia="Times New Roman" w:hAnsi="Calibri" w:cs="Calibri"/>
          <w:lang w:val="en-US"/>
        </w:rPr>
        <w:t xml:space="preserve"> et al., 2022; Pezzimenti et al., 2019; </w:t>
      </w:r>
      <w:proofErr w:type="spellStart"/>
      <w:r w:rsidRPr="004A317A">
        <w:rPr>
          <w:rFonts w:ascii="Calibri" w:eastAsia="Times New Roman" w:hAnsi="Calibri" w:cs="Calibri"/>
          <w:lang w:val="en-US"/>
        </w:rPr>
        <w:t>Picci</w:t>
      </w:r>
      <w:proofErr w:type="spellEnd"/>
      <w:r w:rsidRPr="004A317A">
        <w:rPr>
          <w:rFonts w:ascii="Calibri" w:eastAsia="Times New Roman" w:hAnsi="Calibri" w:cs="Calibri"/>
          <w:lang w:val="en-US"/>
        </w:rPr>
        <w:t xml:space="preserve"> et al., 2015; Whitehouse et al., 2009).</w:t>
      </w:r>
    </w:p>
    <w:p w14:paraId="3961A9A2" w14:textId="61A69807" w:rsidR="00010CE9" w:rsidRPr="004A317A" w:rsidRDefault="005B102C">
      <w:pPr>
        <w:spacing w:line="480" w:lineRule="auto"/>
        <w:ind w:firstLine="708"/>
        <w:rPr>
          <w:lang w:val="en-US"/>
        </w:rPr>
      </w:pPr>
      <w:r w:rsidRPr="004A317A">
        <w:rPr>
          <w:rFonts w:ascii="Calibri" w:eastAsia="Times New Roman" w:hAnsi="Calibri" w:cs="Calibri"/>
          <w:lang w:val="en-US"/>
        </w:rPr>
        <w:t xml:space="preserve">Concerning the evolution of EBs, studies also reveal contradictory results. Some longitudinal studies suggest that EBs </w:t>
      </w:r>
      <w:r w:rsidR="00F74833">
        <w:rPr>
          <w:rFonts w:ascii="Calibri" w:eastAsia="Times New Roman" w:hAnsi="Calibri" w:cs="Calibri"/>
          <w:lang w:val="en-US"/>
        </w:rPr>
        <w:t>c</w:t>
      </w:r>
      <w:r w:rsidRPr="004A317A">
        <w:rPr>
          <w:rFonts w:ascii="Calibri" w:eastAsia="Times New Roman" w:hAnsi="Calibri" w:cs="Calibri"/>
          <w:lang w:val="en-US"/>
        </w:rPr>
        <w:t>ould be more prevalent in early childhood and adolescence before decreasing in adulthood, with greater improvement in children with better verbal and cognitive skills (Anderson et al., 2011; Graziosi &amp; Perry, 2023; Hartley et al., 2008; McTiernan et al., 2011; Newcomb &amp; Hagopian, 2018; Seltzer et al., 2004; Shattuck et al., 2007). On the contrary, other studies found no significant effect of age on the intensity of these, even after controlling for verbal and cognitive performance (Kanne &amp; Mazurek, 2011; Lecavalier et al., 2006; Park et al., 2012). For example, Simonoff and colleagues (2020) showed a stability of A</w:t>
      </w:r>
      <w:r w:rsidR="00E0713E" w:rsidRPr="004A317A">
        <w:rPr>
          <w:rFonts w:ascii="Calibri" w:eastAsia="Times New Roman" w:hAnsi="Calibri" w:cs="Calibri"/>
          <w:lang w:val="en-US"/>
        </w:rPr>
        <w:t>ttention Deficit and/or Hyperactivity Disorder (A</w:t>
      </w:r>
      <w:r w:rsidRPr="004A317A">
        <w:rPr>
          <w:rFonts w:ascii="Calibri" w:eastAsia="Times New Roman" w:hAnsi="Calibri" w:cs="Calibri"/>
          <w:lang w:val="en-US"/>
        </w:rPr>
        <w:t>DHD</w:t>
      </w:r>
      <w:r w:rsidR="00E0713E" w:rsidRPr="004A317A">
        <w:rPr>
          <w:rFonts w:ascii="Calibri" w:eastAsia="Times New Roman" w:hAnsi="Calibri" w:cs="Calibri"/>
          <w:lang w:val="en-US"/>
        </w:rPr>
        <w:t>)</w:t>
      </w:r>
      <w:r w:rsidRPr="004A317A">
        <w:rPr>
          <w:rFonts w:ascii="Calibri" w:eastAsia="Times New Roman" w:hAnsi="Calibri" w:cs="Calibri"/>
          <w:lang w:val="en-US"/>
        </w:rPr>
        <w:t>, conduct disorders, and emotional regulation disorders over time in a longitudinal study of 158 children assessed at age 12, 16, and 23. As such, studying the associations between these developmental changes and PS in both mothers and fathers is essential, as it provides valuable insights for supporting families.</w:t>
      </w:r>
    </w:p>
    <w:p w14:paraId="72B58BC2" w14:textId="77777777" w:rsidR="00010CE9" w:rsidRPr="004A317A" w:rsidRDefault="00010CE9">
      <w:pPr>
        <w:spacing w:line="480" w:lineRule="auto"/>
        <w:rPr>
          <w:rFonts w:ascii="Calibri" w:eastAsia="Times New Roman" w:hAnsi="Calibri" w:cs="Calibri"/>
          <w:lang w:val="en-US"/>
        </w:rPr>
      </w:pPr>
    </w:p>
    <w:p w14:paraId="39BF7E7F" w14:textId="77777777" w:rsidR="00010CE9" w:rsidRPr="004A317A" w:rsidRDefault="00010CE9">
      <w:pPr>
        <w:spacing w:line="480" w:lineRule="auto"/>
        <w:rPr>
          <w:rFonts w:ascii="Calibri" w:eastAsia="Times New Roman" w:hAnsi="Calibri" w:cs="Calibri"/>
          <w:lang w:val="en-US"/>
        </w:rPr>
      </w:pPr>
    </w:p>
    <w:p w14:paraId="0264B312" w14:textId="77777777" w:rsidR="00010CE9" w:rsidRPr="004A317A" w:rsidRDefault="00010CE9">
      <w:pPr>
        <w:spacing w:line="480" w:lineRule="auto"/>
        <w:rPr>
          <w:rFonts w:ascii="Calibri" w:eastAsia="Times New Roman" w:hAnsi="Calibri" w:cs="Calibri"/>
          <w:lang w:val="en-US"/>
        </w:rPr>
      </w:pPr>
    </w:p>
    <w:p w14:paraId="188C4880" w14:textId="77777777" w:rsidR="00010CE9" w:rsidRPr="004A317A" w:rsidRDefault="00010CE9">
      <w:pPr>
        <w:spacing w:line="480" w:lineRule="auto"/>
        <w:rPr>
          <w:rFonts w:ascii="Calibri" w:eastAsia="Times New Roman" w:hAnsi="Calibri" w:cs="Calibri"/>
          <w:lang w:val="en-US"/>
        </w:rPr>
      </w:pPr>
    </w:p>
    <w:p w14:paraId="58C602C8"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The Current Study</w:t>
      </w:r>
    </w:p>
    <w:p w14:paraId="3F6599E8" w14:textId="77777777" w:rsidR="00010CE9" w:rsidRPr="004A317A" w:rsidRDefault="00010CE9">
      <w:pPr>
        <w:rPr>
          <w:sz w:val="2"/>
          <w:szCs w:val="2"/>
          <w:lang w:val="en-US"/>
        </w:rPr>
      </w:pPr>
    </w:p>
    <w:p w14:paraId="209FC4AE" w14:textId="7DEC1615" w:rsidR="00C91D32" w:rsidRPr="004A317A" w:rsidRDefault="00C91D32" w:rsidP="00AD5169">
      <w:pPr>
        <w:suppressAutoHyphens w:val="0"/>
        <w:spacing w:after="100" w:line="480" w:lineRule="auto"/>
        <w:ind w:firstLine="708"/>
        <w:rPr>
          <w:rFonts w:ascii="Calibri" w:eastAsia="Times New Roman" w:hAnsi="Calibri" w:cs="Calibri"/>
          <w:kern w:val="0"/>
          <w:lang w:val="en-US" w:eastAsia="fr-BE"/>
        </w:rPr>
      </w:pPr>
      <w:r w:rsidRPr="004A317A">
        <w:rPr>
          <w:rStyle w:val="normaltextrun"/>
          <w:rFonts w:ascii="Calibri" w:hAnsi="Calibri" w:cs="Calibri"/>
          <w:color w:val="000000"/>
          <w:shd w:val="clear" w:color="auto" w:fill="FFFFFF"/>
          <w:lang w:val="en-US"/>
        </w:rPr>
        <w:t xml:space="preserve">Previous studies </w:t>
      </w:r>
      <w:r w:rsidR="00F74833">
        <w:rPr>
          <w:rStyle w:val="normaltextrun"/>
          <w:rFonts w:ascii="Calibri" w:hAnsi="Calibri" w:cs="Calibri"/>
          <w:color w:val="000000"/>
          <w:shd w:val="clear" w:color="auto" w:fill="FFFFFF"/>
          <w:lang w:val="en-US"/>
        </w:rPr>
        <w:t xml:space="preserve">have </w:t>
      </w:r>
      <w:r w:rsidRPr="004A317A">
        <w:rPr>
          <w:rStyle w:val="normaltextrun"/>
          <w:rFonts w:ascii="Calibri" w:hAnsi="Calibri" w:cs="Calibri"/>
          <w:color w:val="000000"/>
          <w:shd w:val="clear" w:color="auto" w:fill="FFFFFF"/>
          <w:lang w:val="en-US"/>
        </w:rPr>
        <w:t>show</w:t>
      </w:r>
      <w:r w:rsidR="00F74833">
        <w:rPr>
          <w:rStyle w:val="normaltextrun"/>
          <w:rFonts w:ascii="Calibri" w:hAnsi="Calibri" w:cs="Calibri"/>
          <w:color w:val="000000"/>
          <w:shd w:val="clear" w:color="auto" w:fill="FFFFFF"/>
          <w:lang w:val="en-US"/>
        </w:rPr>
        <w:t>n</w:t>
      </w:r>
      <w:r w:rsidRPr="004A317A">
        <w:rPr>
          <w:rStyle w:val="normaltextrun"/>
          <w:rFonts w:ascii="Calibri" w:hAnsi="Calibri" w:cs="Calibri"/>
          <w:color w:val="000000"/>
          <w:shd w:val="clear" w:color="auto" w:fill="FFFFFF"/>
          <w:lang w:val="en-US"/>
        </w:rPr>
        <w:t xml:space="preserve"> that ASD children frequently exhibit IBs and EBs, which can be a source of stress for parents. Nevertheless, the presence of increased PS may constrain the ability to respond adequately to the child's needs, further reinforcing behavioral problems. Given the growing number of studies looking at the evolution of this relationship over time, it seems necessary to summarize the existing literature in this field. The general objective of this review </w:t>
      </w:r>
      <w:r w:rsidR="001B7726">
        <w:rPr>
          <w:rStyle w:val="normaltextrun"/>
          <w:rFonts w:ascii="Calibri" w:hAnsi="Calibri" w:cs="Calibri"/>
          <w:color w:val="000000"/>
          <w:shd w:val="clear" w:color="auto" w:fill="FFFFFF"/>
          <w:lang w:val="en-US"/>
        </w:rPr>
        <w:t>i</w:t>
      </w:r>
      <w:r w:rsidRPr="004A317A">
        <w:rPr>
          <w:rStyle w:val="normaltextrun"/>
          <w:rFonts w:ascii="Calibri" w:hAnsi="Calibri" w:cs="Calibri"/>
          <w:color w:val="000000"/>
          <w:shd w:val="clear" w:color="auto" w:fill="FFFFFF"/>
          <w:lang w:val="en-US"/>
        </w:rPr>
        <w:t>s to explore the association</w:t>
      </w:r>
      <w:r w:rsidR="000F2F93">
        <w:rPr>
          <w:rStyle w:val="normaltextrun"/>
          <w:rFonts w:ascii="Calibri" w:hAnsi="Calibri" w:cs="Calibri"/>
          <w:color w:val="000000"/>
          <w:shd w:val="clear" w:color="auto" w:fill="FFFFFF"/>
          <w:lang w:val="en-US"/>
        </w:rPr>
        <w:t>s</w:t>
      </w:r>
      <w:r w:rsidRPr="004A317A">
        <w:rPr>
          <w:rStyle w:val="normaltextrun"/>
          <w:rFonts w:ascii="Calibri" w:hAnsi="Calibri" w:cs="Calibri"/>
          <w:color w:val="000000"/>
          <w:shd w:val="clear" w:color="auto" w:fill="FFFFFF"/>
          <w:lang w:val="en-US"/>
        </w:rPr>
        <w:t xml:space="preserve"> between IBs, EBs, and PS in ASD populations through a synthesis of the literature. More specifically, the study aim</w:t>
      </w:r>
      <w:r w:rsidR="001B7726">
        <w:rPr>
          <w:rStyle w:val="normaltextrun"/>
          <w:rFonts w:ascii="Calibri" w:hAnsi="Calibri" w:cs="Calibri"/>
          <w:color w:val="000000"/>
          <w:shd w:val="clear" w:color="auto" w:fill="FFFFFF"/>
          <w:lang w:val="en-US"/>
        </w:rPr>
        <w:t>s</w:t>
      </w:r>
      <w:r w:rsidRPr="004A317A">
        <w:rPr>
          <w:rStyle w:val="normaltextrun"/>
          <w:rFonts w:ascii="Calibri" w:hAnsi="Calibri" w:cs="Calibri"/>
          <w:color w:val="000000"/>
          <w:shd w:val="clear" w:color="auto" w:fill="FFFFFF"/>
          <w:lang w:val="en-US"/>
        </w:rPr>
        <w:t xml:space="preserve"> to (1) investigate the subtypes of IBs and EBs most associated with PS from early childhood to adolescence; (2) assess if there </w:t>
      </w:r>
      <w:r w:rsidR="001B7726">
        <w:rPr>
          <w:rStyle w:val="normaltextrun"/>
          <w:rFonts w:ascii="Calibri" w:hAnsi="Calibri" w:cs="Calibri"/>
          <w:color w:val="000000"/>
          <w:shd w:val="clear" w:color="auto" w:fill="FFFFFF"/>
          <w:lang w:val="en-US"/>
        </w:rPr>
        <w:t>a</w:t>
      </w:r>
      <w:r w:rsidRPr="004A317A">
        <w:rPr>
          <w:rStyle w:val="normaltextrun"/>
          <w:rFonts w:ascii="Calibri" w:hAnsi="Calibri" w:cs="Calibri"/>
          <w:color w:val="000000"/>
          <w:shd w:val="clear" w:color="auto" w:fill="FFFFFF"/>
          <w:lang w:val="en-US"/>
        </w:rPr>
        <w:t xml:space="preserve">re differences in PS levels between mothers and fathers, considering those from the same coparental dyad (i.e. parents raising the same child) or from independent samples; (3) examine how IBs and EBs evolve with age; and (4) analyze the </w:t>
      </w:r>
      <w:r w:rsidR="00162218">
        <w:rPr>
          <w:rStyle w:val="normaltextrun"/>
          <w:rFonts w:ascii="Calibri" w:hAnsi="Calibri" w:cs="Calibri"/>
          <w:color w:val="000000"/>
          <w:shd w:val="clear" w:color="auto" w:fill="FFFFFF"/>
          <w:lang w:val="en-US"/>
        </w:rPr>
        <w:t xml:space="preserve">transactional </w:t>
      </w:r>
      <w:r w:rsidRPr="004A317A">
        <w:rPr>
          <w:rStyle w:val="normaltextrun"/>
          <w:rFonts w:ascii="Calibri" w:hAnsi="Calibri" w:cs="Calibri"/>
          <w:color w:val="000000"/>
          <w:shd w:val="clear" w:color="auto" w:fill="FFFFFF"/>
          <w:lang w:val="en-US"/>
        </w:rPr>
        <w:t>associations between children’s behavioral problems and PS, examining whether their effects increase, decrease, or remain consistent</w:t>
      </w:r>
      <w:r w:rsidR="009D3B80">
        <w:rPr>
          <w:rStyle w:val="normaltextrun"/>
          <w:rFonts w:ascii="Calibri" w:hAnsi="Calibri" w:cs="Calibri"/>
          <w:color w:val="000000"/>
          <w:shd w:val="clear" w:color="auto" w:fill="FFFFFF"/>
          <w:lang w:val="en-US"/>
        </w:rPr>
        <w:t xml:space="preserve"> over time</w:t>
      </w:r>
      <w:r w:rsidRPr="004A317A">
        <w:rPr>
          <w:rStyle w:val="normaltextrun"/>
          <w:rFonts w:ascii="Calibri" w:hAnsi="Calibri" w:cs="Calibri"/>
          <w:color w:val="000000"/>
          <w:shd w:val="clear" w:color="auto" w:fill="FFFFFF"/>
          <w:lang w:val="en-US"/>
        </w:rPr>
        <w:t>. Finally, this paper review</w:t>
      </w:r>
      <w:r w:rsidR="001B7726">
        <w:rPr>
          <w:rStyle w:val="normaltextrun"/>
          <w:rFonts w:ascii="Calibri" w:hAnsi="Calibri" w:cs="Calibri"/>
          <w:color w:val="000000"/>
          <w:shd w:val="clear" w:color="auto" w:fill="FFFFFF"/>
          <w:lang w:val="en-US"/>
        </w:rPr>
        <w:t>s</w:t>
      </w:r>
      <w:r w:rsidRPr="004A317A">
        <w:rPr>
          <w:rStyle w:val="normaltextrun"/>
          <w:rFonts w:ascii="Calibri" w:hAnsi="Calibri" w:cs="Calibri"/>
          <w:color w:val="000000"/>
          <w:shd w:val="clear" w:color="auto" w:fill="FFFFFF"/>
          <w:lang w:val="en-US"/>
        </w:rPr>
        <w:t xml:space="preserve"> studies focusing on the efficiency of intervention programs for reducing the intensity of these behaviors and/or alleviating PS, </w:t>
      </w:r>
      <w:r w:rsidR="001B7726">
        <w:rPr>
          <w:rStyle w:val="normaltextrun"/>
          <w:rFonts w:ascii="Calibri" w:hAnsi="Calibri" w:cs="Calibri"/>
          <w:color w:val="000000"/>
          <w:shd w:val="clear" w:color="auto" w:fill="FFFFFF"/>
          <w:lang w:val="en-US"/>
        </w:rPr>
        <w:t xml:space="preserve">in order </w:t>
      </w:r>
      <w:r w:rsidRPr="004A317A">
        <w:rPr>
          <w:rStyle w:val="normaltextrun"/>
          <w:rFonts w:ascii="Calibri" w:hAnsi="Calibri" w:cs="Calibri"/>
          <w:color w:val="000000"/>
          <w:shd w:val="clear" w:color="auto" w:fill="FFFFFF"/>
          <w:lang w:val="en-US"/>
        </w:rPr>
        <w:t>to propose directions for future intervention research.</w:t>
      </w:r>
      <w:r w:rsidRPr="004A317A">
        <w:rPr>
          <w:rStyle w:val="eop"/>
          <w:rFonts w:ascii="Calibri" w:hAnsi="Calibri" w:cs="Calibri"/>
          <w:color w:val="000000"/>
          <w:shd w:val="clear" w:color="auto" w:fill="FFFFFF"/>
          <w:lang w:val="en-US"/>
        </w:rPr>
        <w:t> </w:t>
      </w:r>
    </w:p>
    <w:p w14:paraId="0B357087" w14:textId="77777777" w:rsidR="00C91D32" w:rsidRPr="004A317A" w:rsidRDefault="00C91D32">
      <w:pPr>
        <w:suppressAutoHyphens w:val="0"/>
        <w:spacing w:after="100" w:line="480" w:lineRule="auto"/>
        <w:rPr>
          <w:rFonts w:ascii="Calibri" w:eastAsia="Times New Roman" w:hAnsi="Calibri" w:cs="Calibri"/>
          <w:kern w:val="0"/>
          <w:lang w:val="en-US" w:eastAsia="fr-BE"/>
        </w:rPr>
      </w:pPr>
    </w:p>
    <w:p w14:paraId="7E46AA04" w14:textId="77777777" w:rsidR="00010CE9" w:rsidRPr="004A317A" w:rsidRDefault="00010CE9">
      <w:pPr>
        <w:suppressAutoHyphens w:val="0"/>
        <w:spacing w:line="247" w:lineRule="auto"/>
        <w:rPr>
          <w:rFonts w:ascii="Calibri" w:hAnsi="Calibri" w:cs="Calibri"/>
          <w:lang w:val="en-US"/>
        </w:rPr>
      </w:pPr>
    </w:p>
    <w:p w14:paraId="77F5465F" w14:textId="77777777" w:rsidR="00010CE9" w:rsidRPr="004A317A" w:rsidRDefault="00010CE9">
      <w:pPr>
        <w:suppressAutoHyphens w:val="0"/>
        <w:spacing w:line="247" w:lineRule="auto"/>
        <w:rPr>
          <w:rFonts w:ascii="Calibri" w:hAnsi="Calibri" w:cs="Calibri"/>
          <w:lang w:val="en-US"/>
        </w:rPr>
      </w:pPr>
    </w:p>
    <w:p w14:paraId="1799B282" w14:textId="77777777" w:rsidR="00010CE9" w:rsidRPr="004A317A" w:rsidRDefault="00010CE9">
      <w:pPr>
        <w:suppressAutoHyphens w:val="0"/>
        <w:spacing w:line="247" w:lineRule="auto"/>
        <w:rPr>
          <w:rFonts w:ascii="Calibri" w:hAnsi="Calibri" w:cs="Calibri"/>
          <w:lang w:val="en-US"/>
        </w:rPr>
      </w:pPr>
    </w:p>
    <w:p w14:paraId="7E61F2C6" w14:textId="77777777" w:rsidR="00010CE9" w:rsidRPr="004A317A" w:rsidRDefault="00010CE9">
      <w:pPr>
        <w:suppressAutoHyphens w:val="0"/>
        <w:spacing w:line="247" w:lineRule="auto"/>
        <w:rPr>
          <w:lang w:val="en-US"/>
        </w:rPr>
      </w:pPr>
    </w:p>
    <w:p w14:paraId="0EAB960F" w14:textId="77777777" w:rsidR="00010CE9" w:rsidRPr="004A317A" w:rsidRDefault="00010CE9">
      <w:pPr>
        <w:spacing w:line="480" w:lineRule="auto"/>
        <w:rPr>
          <w:rFonts w:ascii="Calibri" w:hAnsi="Calibri" w:cs="Calibri"/>
          <w:lang w:val="en-US"/>
        </w:rPr>
      </w:pPr>
    </w:p>
    <w:p w14:paraId="67A8884D" w14:textId="77777777" w:rsidR="00010CE9" w:rsidRPr="004A317A" w:rsidRDefault="00010CE9">
      <w:pPr>
        <w:spacing w:line="480" w:lineRule="auto"/>
        <w:ind w:firstLine="708"/>
        <w:rPr>
          <w:rFonts w:ascii="Calibri" w:hAnsi="Calibri" w:cs="Calibri"/>
          <w:lang w:val="en-US"/>
        </w:rPr>
      </w:pPr>
    </w:p>
    <w:p w14:paraId="4781DD6B" w14:textId="77777777" w:rsidR="00010CE9" w:rsidRPr="004A317A" w:rsidRDefault="00010CE9">
      <w:pPr>
        <w:spacing w:line="480" w:lineRule="auto"/>
        <w:rPr>
          <w:rFonts w:ascii="Calibri" w:hAnsi="Calibri" w:cs="Calibri"/>
          <w:lang w:val="en-US"/>
        </w:rPr>
      </w:pPr>
    </w:p>
    <w:p w14:paraId="5C183DD7" w14:textId="77777777" w:rsidR="00010CE9" w:rsidRPr="004A317A" w:rsidRDefault="00010CE9">
      <w:pPr>
        <w:spacing w:line="480" w:lineRule="auto"/>
        <w:rPr>
          <w:rFonts w:ascii="Calibri" w:hAnsi="Calibri" w:cs="Calibri"/>
          <w:lang w:val="en-US"/>
        </w:rPr>
      </w:pPr>
    </w:p>
    <w:p w14:paraId="666E5650" w14:textId="77777777" w:rsidR="00010CE9" w:rsidRPr="004A317A" w:rsidRDefault="00010CE9">
      <w:pPr>
        <w:spacing w:line="480" w:lineRule="auto"/>
        <w:rPr>
          <w:rFonts w:ascii="Calibri" w:hAnsi="Calibri" w:cs="Calibri"/>
          <w:lang w:val="en-US"/>
        </w:rPr>
      </w:pPr>
    </w:p>
    <w:p w14:paraId="31F2173A" w14:textId="77777777" w:rsidR="00010CE9" w:rsidRPr="004A317A" w:rsidRDefault="005B102C">
      <w:pPr>
        <w:pStyle w:val="Titre1"/>
        <w:jc w:val="center"/>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Method</w:t>
      </w:r>
    </w:p>
    <w:p w14:paraId="2F71CF95" w14:textId="77777777" w:rsidR="00010CE9" w:rsidRPr="004A317A" w:rsidRDefault="00010CE9">
      <w:pPr>
        <w:rPr>
          <w:rFonts w:ascii="Calibri" w:hAnsi="Calibri" w:cs="Calibri"/>
          <w:b/>
          <w:bCs/>
          <w:sz w:val="2"/>
          <w:szCs w:val="2"/>
          <w:lang w:val="en-US"/>
        </w:rPr>
      </w:pPr>
    </w:p>
    <w:p w14:paraId="3C3553DB" w14:textId="77777777" w:rsidR="00010CE9" w:rsidRPr="004A317A" w:rsidRDefault="005B102C">
      <w:pPr>
        <w:spacing w:line="480" w:lineRule="auto"/>
        <w:ind w:firstLine="708"/>
        <w:jc w:val="both"/>
        <w:rPr>
          <w:lang w:val="en-US"/>
        </w:rPr>
      </w:pPr>
      <w:r w:rsidRPr="004A317A">
        <w:rPr>
          <w:rFonts w:ascii="Calibri" w:hAnsi="Calibri" w:cs="Calibri"/>
          <w:lang w:val="en-US"/>
        </w:rPr>
        <w:t xml:space="preserve">This systematic review is registered in the PROSPERO database (CRD42024524871). The Preferred Reporting Items for Systematic Reviews and Meta-Analyses Protocol (PRISMA-P) and PRISMA guidelines were followed to conduct this review (Moher et al., 2009; Moher et al., 2015; Page et al., 2021). </w:t>
      </w:r>
    </w:p>
    <w:p w14:paraId="64DED265"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Eligibility Criteria</w:t>
      </w:r>
    </w:p>
    <w:p w14:paraId="533A64BA" w14:textId="77777777" w:rsidR="00010CE9" w:rsidRPr="004A317A" w:rsidRDefault="00010CE9">
      <w:pPr>
        <w:rPr>
          <w:sz w:val="2"/>
          <w:szCs w:val="2"/>
          <w:lang w:val="en-US"/>
        </w:rPr>
      </w:pPr>
    </w:p>
    <w:p w14:paraId="02370CF7" w14:textId="77777777" w:rsidR="00010CE9" w:rsidRPr="004A317A" w:rsidRDefault="005B102C">
      <w:pPr>
        <w:spacing w:line="480" w:lineRule="auto"/>
        <w:ind w:firstLine="708"/>
        <w:jc w:val="both"/>
        <w:rPr>
          <w:lang w:val="en-US"/>
        </w:rPr>
      </w:pPr>
      <w:r w:rsidRPr="004A317A">
        <w:rPr>
          <w:rFonts w:ascii="Calibri" w:hAnsi="Calibri" w:cs="Calibri"/>
          <w:lang w:val="en-US"/>
        </w:rPr>
        <w:t xml:space="preserve">Papers assessing ASD, PS, and IBs or EBs within families were considered as eligible. Moreover, all studies had to be available in English and published in peer-reviewed journals. Exclusion criteria were case reports, qualitative papers, editorial reports, opinion papers, and non-published dissertation papers. It is noteworthy to mention that when several exclusion criteria were applicable, multiple codes were scored for the same paper. </w:t>
      </w:r>
    </w:p>
    <w:p w14:paraId="14F90798"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Search Strategy</w:t>
      </w:r>
    </w:p>
    <w:p w14:paraId="30A51DFA" w14:textId="77777777" w:rsidR="00010CE9" w:rsidRPr="004A317A" w:rsidRDefault="00010CE9">
      <w:pPr>
        <w:rPr>
          <w:sz w:val="2"/>
          <w:szCs w:val="2"/>
          <w:lang w:val="en-US"/>
        </w:rPr>
      </w:pPr>
    </w:p>
    <w:p w14:paraId="497BBC70" w14:textId="16BB889E" w:rsidR="00010CE9" w:rsidRPr="004A317A" w:rsidRDefault="005B102C">
      <w:pPr>
        <w:spacing w:line="480" w:lineRule="auto"/>
        <w:ind w:firstLine="708"/>
        <w:jc w:val="both"/>
        <w:rPr>
          <w:lang w:val="en-US"/>
        </w:rPr>
      </w:pPr>
      <w:r w:rsidRPr="004A317A">
        <w:rPr>
          <w:rFonts w:ascii="Calibri" w:hAnsi="Calibri" w:cs="Calibri"/>
          <w:lang w:val="en-US"/>
        </w:rPr>
        <w:t xml:space="preserve">Eligible papers were selected from </w:t>
      </w:r>
      <w:r w:rsidR="001B7726">
        <w:rPr>
          <w:rFonts w:ascii="Calibri" w:hAnsi="Calibri" w:cs="Calibri"/>
          <w:lang w:val="en-US"/>
        </w:rPr>
        <w:t>four</w:t>
      </w:r>
      <w:r w:rsidRPr="004A317A">
        <w:rPr>
          <w:rFonts w:ascii="Calibri" w:hAnsi="Calibri" w:cs="Calibri"/>
          <w:lang w:val="en-US"/>
        </w:rPr>
        <w:t xml:space="preserve"> online databases: PubMed, ProQuest, Scopus, and Wiley on </w:t>
      </w:r>
      <w:r w:rsidR="001B7726">
        <w:rPr>
          <w:rFonts w:ascii="Calibri" w:hAnsi="Calibri" w:cs="Calibri"/>
          <w:lang w:val="en-US"/>
        </w:rPr>
        <w:t xml:space="preserve">March </w:t>
      </w:r>
      <w:r w:rsidRPr="004A317A">
        <w:rPr>
          <w:rFonts w:ascii="Calibri" w:hAnsi="Calibri" w:cs="Calibri"/>
          <w:lang w:val="en-US"/>
        </w:rPr>
        <w:t>6</w:t>
      </w:r>
      <w:r w:rsidR="00684252" w:rsidRPr="00684252">
        <w:rPr>
          <w:rFonts w:ascii="Calibri" w:hAnsi="Calibri" w:cs="Calibri"/>
          <w:vertAlign w:val="superscript"/>
          <w:lang w:val="en-US"/>
        </w:rPr>
        <w:t>th</w:t>
      </w:r>
      <w:r w:rsidR="001B7726">
        <w:rPr>
          <w:rFonts w:ascii="Calibri" w:hAnsi="Calibri" w:cs="Calibri"/>
          <w:lang w:val="en-US"/>
        </w:rPr>
        <w:t xml:space="preserve"> </w:t>
      </w:r>
      <w:r w:rsidRPr="004A317A">
        <w:rPr>
          <w:rFonts w:ascii="Calibri" w:hAnsi="Calibri" w:cs="Calibri"/>
          <w:lang w:val="en-US"/>
        </w:rPr>
        <w:t>2024, using the following keywords: ("Autism" OR "Autism disorder" OR "Autism Spectrum Disorder" OR "ASD" OR  "Autistic" OR "Autistic disorder" OR "Pervasive developmental disorders" OR "Asperger" OR "Asperger syndrome") AND ("Parenting stress") AND ("Externalizing behaviors" OR "Internalizing behaviors" OR "Behavioral problems") AND ("Parents" OR "Parent" OR "Mothers" OR "Mother" OR "Fathers" OR "Father" OR "Children" OR "Child" OR "Adolescents" OR "Adolescent"). Although the fifth edition of the Diagnostic and Statistical Manual of Mental Disorders (DSM-5) incorporated the diagnoses of Autistic Disorder, Asperger syndrome, and Pervasive developmental disorder into a broader category known as Autism Spectrum Disorder (ASD) (American Psychiatric Association, 2013),</w:t>
      </w:r>
      <w:r w:rsidRPr="004A317A">
        <w:rPr>
          <w:lang w:val="en-US"/>
        </w:rPr>
        <w:t xml:space="preserve"> </w:t>
      </w:r>
      <w:r w:rsidRPr="004A317A">
        <w:rPr>
          <w:rFonts w:ascii="Calibri" w:hAnsi="Calibri" w:cs="Calibri"/>
          <w:lang w:val="en-US"/>
        </w:rPr>
        <w:t xml:space="preserve">no deadline was set for the selection of papers. Thus, to be as inclusive as possible, these different keywords </w:t>
      </w:r>
      <w:r w:rsidR="001B7726">
        <w:rPr>
          <w:rFonts w:ascii="Calibri" w:hAnsi="Calibri" w:cs="Calibri"/>
          <w:lang w:val="en-US"/>
        </w:rPr>
        <w:t>were</w:t>
      </w:r>
      <w:r w:rsidRPr="004A317A">
        <w:rPr>
          <w:rFonts w:ascii="Calibri" w:hAnsi="Calibri" w:cs="Calibri"/>
          <w:lang w:val="en-US"/>
        </w:rPr>
        <w:t xml:space="preserve"> included in the different databases.   </w:t>
      </w:r>
    </w:p>
    <w:p w14:paraId="2AF8EC81" w14:textId="77777777" w:rsidR="00010CE9" w:rsidRPr="004A317A" w:rsidRDefault="00010CE9">
      <w:pPr>
        <w:spacing w:line="480" w:lineRule="auto"/>
        <w:ind w:firstLine="708"/>
        <w:jc w:val="both"/>
        <w:rPr>
          <w:rFonts w:ascii="Calibri" w:hAnsi="Calibri" w:cs="Calibri"/>
          <w:lang w:val="en-US"/>
        </w:rPr>
      </w:pPr>
    </w:p>
    <w:p w14:paraId="2A95E635" w14:textId="77777777" w:rsidR="00010CE9" w:rsidRPr="004A317A" w:rsidRDefault="00010CE9">
      <w:pPr>
        <w:spacing w:line="480" w:lineRule="auto"/>
        <w:ind w:firstLine="708"/>
        <w:jc w:val="both"/>
        <w:rPr>
          <w:lang w:val="en-US"/>
        </w:rPr>
      </w:pPr>
    </w:p>
    <w:p w14:paraId="53AD54D2"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Procedure For Screening</w:t>
      </w:r>
    </w:p>
    <w:p w14:paraId="3B9BE6C3" w14:textId="77777777" w:rsidR="00010CE9" w:rsidRPr="004A317A" w:rsidRDefault="00010CE9">
      <w:pPr>
        <w:rPr>
          <w:sz w:val="2"/>
          <w:szCs w:val="2"/>
          <w:lang w:val="en-US"/>
        </w:rPr>
      </w:pPr>
    </w:p>
    <w:p w14:paraId="66F0A4F3" w14:textId="04B28AE8" w:rsidR="00010CE9" w:rsidRPr="004A317A" w:rsidRDefault="005B102C">
      <w:pPr>
        <w:spacing w:line="480" w:lineRule="auto"/>
        <w:jc w:val="both"/>
        <w:rPr>
          <w:rFonts w:ascii="Calibri" w:hAnsi="Calibri" w:cs="Calibri"/>
          <w:lang w:val="en-US"/>
        </w:rPr>
      </w:pPr>
      <w:r w:rsidRPr="004A317A">
        <w:rPr>
          <w:rFonts w:ascii="Calibri" w:hAnsi="Calibri" w:cs="Calibri"/>
          <w:lang w:val="en-US"/>
        </w:rPr>
        <w:t xml:space="preserve">            The screening process was conducted by two independent reviewers who assessed all papers for eligibility. All papers were downloaded from the databases and put into one spreadsheet with the following information: source, title, authors, year of publication, keywords, </w:t>
      </w:r>
      <w:r w:rsidR="00DD347B">
        <w:rPr>
          <w:rFonts w:ascii="Calibri" w:hAnsi="Calibri" w:cs="Calibri"/>
          <w:lang w:val="en-US"/>
        </w:rPr>
        <w:t>DOI</w:t>
      </w:r>
      <w:r w:rsidRPr="004A317A">
        <w:rPr>
          <w:rFonts w:ascii="Calibri" w:hAnsi="Calibri" w:cs="Calibri"/>
          <w:lang w:val="en-US"/>
        </w:rPr>
        <w:t>, and the link to the full paper. The process was divided into three parts</w:t>
      </w:r>
      <w:r w:rsidR="008D1A70">
        <w:rPr>
          <w:rFonts w:ascii="Calibri" w:hAnsi="Calibri" w:cs="Calibri"/>
          <w:lang w:val="en-US"/>
        </w:rPr>
        <w:t>:</w:t>
      </w:r>
      <w:r w:rsidRPr="004A317A">
        <w:rPr>
          <w:rFonts w:ascii="Calibri" w:hAnsi="Calibri" w:cs="Calibri"/>
          <w:lang w:val="en-US"/>
        </w:rPr>
        <w:t xml:space="preserve"> (1) removing duplicates, (2) screening title and abstract, and (3) screening full text. </w:t>
      </w:r>
    </w:p>
    <w:p w14:paraId="38F4DD83"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Quality Assessment</w:t>
      </w:r>
    </w:p>
    <w:p w14:paraId="24E2BF43" w14:textId="77777777" w:rsidR="00010CE9" w:rsidRPr="004A317A" w:rsidRDefault="00010CE9">
      <w:pPr>
        <w:rPr>
          <w:sz w:val="2"/>
          <w:szCs w:val="2"/>
          <w:lang w:val="en-US"/>
        </w:rPr>
      </w:pPr>
    </w:p>
    <w:p w14:paraId="29D02A8F" w14:textId="4BADC1B7" w:rsidR="00010CE9" w:rsidRPr="004A317A" w:rsidRDefault="005B102C">
      <w:pPr>
        <w:spacing w:line="480" w:lineRule="auto"/>
        <w:jc w:val="both"/>
        <w:rPr>
          <w:lang w:val="en-US"/>
        </w:rPr>
      </w:pPr>
      <w:r w:rsidRPr="004A317A">
        <w:rPr>
          <w:rFonts w:ascii="Calibri" w:hAnsi="Calibri" w:cs="Calibri"/>
          <w:lang w:val="en-US"/>
        </w:rPr>
        <w:t xml:space="preserve">            A critical evaluation was conducted to assess the quality of each included paper using the Appraisal Tool for Cross-Sectional Studies (AXIS) in its short version (Downes et al., 2016; Sacolo et al., 2018). This tool consists of 10 items assessing the quality and risk of bias in studies focusing on the aims, methodology, results, discussion and other aspects of the study (e.g., study limitations and ethical considerations). Items and scoring can be found in Table 1.</w:t>
      </w:r>
      <w:r w:rsidRPr="004A317A">
        <w:rPr>
          <w:rFonts w:ascii="Calibri" w:hAnsi="Calibri" w:cs="Calibri"/>
          <w:color w:val="FF0000"/>
          <w:lang w:val="en-US"/>
        </w:rPr>
        <w:t xml:space="preserve"> </w:t>
      </w:r>
      <w:r w:rsidRPr="004A317A">
        <w:rPr>
          <w:rFonts w:ascii="Calibri" w:hAnsi="Calibri" w:cs="Calibri"/>
          <w:lang w:val="en-US"/>
        </w:rPr>
        <w:t xml:space="preserve">Each item </w:t>
      </w:r>
      <w:r w:rsidR="008D1A70">
        <w:rPr>
          <w:rFonts w:ascii="Calibri" w:hAnsi="Calibri" w:cs="Calibri"/>
          <w:lang w:val="en-US"/>
        </w:rPr>
        <w:t>wa</w:t>
      </w:r>
      <w:r w:rsidRPr="004A317A">
        <w:rPr>
          <w:rFonts w:ascii="Calibri" w:hAnsi="Calibri" w:cs="Calibri"/>
          <w:lang w:val="en-US"/>
        </w:rPr>
        <w:t xml:space="preserve">s rated </w:t>
      </w:r>
      <w:r w:rsidR="008D1A70">
        <w:rPr>
          <w:rFonts w:ascii="Calibri" w:hAnsi="Calibri" w:cs="Calibri"/>
          <w:lang w:val="en-US"/>
        </w:rPr>
        <w:t>as</w:t>
      </w:r>
      <w:r w:rsidRPr="004A317A">
        <w:rPr>
          <w:rFonts w:ascii="Calibri" w:hAnsi="Calibri" w:cs="Calibri"/>
          <w:lang w:val="en-US"/>
        </w:rPr>
        <w:t xml:space="preserve"> 1 if the criteria fit and 0 if it d</w:t>
      </w:r>
      <w:r w:rsidR="008D1A70">
        <w:rPr>
          <w:rFonts w:ascii="Calibri" w:hAnsi="Calibri" w:cs="Calibri"/>
          <w:lang w:val="en-US"/>
        </w:rPr>
        <w:t>id</w:t>
      </w:r>
      <w:r w:rsidRPr="004A317A">
        <w:rPr>
          <w:rFonts w:ascii="Calibri" w:hAnsi="Calibri" w:cs="Calibri"/>
          <w:lang w:val="en-US"/>
        </w:rPr>
        <w:t xml:space="preserve"> not. Scores ranged from 0 to 10, </w:t>
      </w:r>
      <w:r w:rsidR="008D1A70">
        <w:rPr>
          <w:rFonts w:ascii="Calibri" w:hAnsi="Calibri" w:cs="Calibri"/>
          <w:lang w:val="en-US"/>
        </w:rPr>
        <w:t xml:space="preserve">with </w:t>
      </w:r>
      <w:r w:rsidRPr="004A317A">
        <w:rPr>
          <w:rFonts w:ascii="Calibri" w:hAnsi="Calibri" w:cs="Calibri"/>
          <w:lang w:val="en-US"/>
        </w:rPr>
        <w:t>higher scores indicating a higher quality and lower risk of bias. Two independent reviewers scored each paper. All papers scored between 8 and 10</w:t>
      </w:r>
      <w:r w:rsidR="008D1A70">
        <w:rPr>
          <w:rFonts w:ascii="Calibri" w:hAnsi="Calibri" w:cs="Calibri"/>
          <w:lang w:val="en-US"/>
        </w:rPr>
        <w:t>,</w:t>
      </w:r>
      <w:r w:rsidRPr="004A317A">
        <w:rPr>
          <w:rFonts w:ascii="Calibri" w:hAnsi="Calibri" w:cs="Calibri"/>
          <w:lang w:val="en-US"/>
        </w:rPr>
        <w:t xml:space="preserve"> indicating a high quality, except for one paper that had a score of 7, indicating a moderate quality. </w:t>
      </w:r>
    </w:p>
    <w:p w14:paraId="31FD72C9" w14:textId="77777777" w:rsidR="00010CE9" w:rsidRPr="004A317A" w:rsidRDefault="005B102C">
      <w:pPr>
        <w:spacing w:line="480" w:lineRule="auto"/>
        <w:jc w:val="center"/>
        <w:rPr>
          <w:rFonts w:ascii="Calibri" w:hAnsi="Calibri" w:cs="Calibri"/>
          <w:i/>
          <w:iCs/>
          <w:lang w:val="en-US"/>
        </w:rPr>
      </w:pPr>
      <w:r w:rsidRPr="004A317A">
        <w:rPr>
          <w:rFonts w:ascii="Calibri" w:hAnsi="Calibri" w:cs="Calibri"/>
          <w:i/>
          <w:iCs/>
          <w:lang w:val="en-US"/>
        </w:rPr>
        <w:t>[Insert Table 1]</w:t>
      </w:r>
    </w:p>
    <w:p w14:paraId="632963C2" w14:textId="77777777" w:rsidR="00010CE9" w:rsidRPr="004A317A" w:rsidRDefault="00010CE9">
      <w:pPr>
        <w:spacing w:line="480" w:lineRule="auto"/>
        <w:jc w:val="center"/>
        <w:rPr>
          <w:rFonts w:ascii="Calibri" w:hAnsi="Calibri" w:cs="Calibri"/>
          <w:i/>
          <w:iCs/>
          <w:lang w:val="en-US"/>
        </w:rPr>
      </w:pPr>
    </w:p>
    <w:p w14:paraId="45E4E20B" w14:textId="77777777" w:rsidR="00010CE9" w:rsidRPr="004A317A" w:rsidRDefault="00010CE9">
      <w:pPr>
        <w:spacing w:line="480" w:lineRule="auto"/>
        <w:jc w:val="center"/>
        <w:rPr>
          <w:rFonts w:ascii="Calibri" w:hAnsi="Calibri" w:cs="Calibri"/>
          <w:i/>
          <w:iCs/>
          <w:lang w:val="en-US"/>
        </w:rPr>
      </w:pPr>
    </w:p>
    <w:p w14:paraId="78C08E4B" w14:textId="77777777" w:rsidR="00010CE9" w:rsidRPr="004A317A" w:rsidRDefault="00010CE9">
      <w:pPr>
        <w:spacing w:line="480" w:lineRule="auto"/>
        <w:jc w:val="center"/>
        <w:rPr>
          <w:rFonts w:ascii="Calibri" w:hAnsi="Calibri" w:cs="Calibri"/>
          <w:i/>
          <w:iCs/>
          <w:lang w:val="en-US"/>
        </w:rPr>
      </w:pPr>
    </w:p>
    <w:p w14:paraId="0E1FCC55" w14:textId="77777777" w:rsidR="00010CE9" w:rsidRDefault="00010CE9">
      <w:pPr>
        <w:spacing w:line="480" w:lineRule="auto"/>
        <w:jc w:val="center"/>
        <w:rPr>
          <w:rFonts w:ascii="Calibri" w:hAnsi="Calibri" w:cs="Calibri"/>
          <w:i/>
          <w:iCs/>
          <w:lang w:val="en-US"/>
        </w:rPr>
      </w:pPr>
    </w:p>
    <w:p w14:paraId="2D801373" w14:textId="77777777" w:rsidR="0056069E" w:rsidRPr="004A317A" w:rsidRDefault="0056069E">
      <w:pPr>
        <w:spacing w:line="480" w:lineRule="auto"/>
        <w:jc w:val="center"/>
        <w:rPr>
          <w:rFonts w:ascii="Calibri" w:hAnsi="Calibri" w:cs="Calibri"/>
          <w:i/>
          <w:iCs/>
          <w:lang w:val="en-US"/>
        </w:rPr>
      </w:pPr>
    </w:p>
    <w:p w14:paraId="74EEA0BB" w14:textId="77777777" w:rsidR="00010CE9" w:rsidRPr="004A317A" w:rsidRDefault="00010CE9">
      <w:pPr>
        <w:spacing w:line="480" w:lineRule="auto"/>
        <w:jc w:val="center"/>
        <w:rPr>
          <w:rFonts w:ascii="Calibri" w:hAnsi="Calibri" w:cs="Calibri"/>
          <w:i/>
          <w:iCs/>
          <w:lang w:val="en-US"/>
        </w:rPr>
      </w:pPr>
    </w:p>
    <w:p w14:paraId="01992D8F" w14:textId="77777777" w:rsidR="00010CE9" w:rsidRPr="004A317A" w:rsidRDefault="005B102C">
      <w:pPr>
        <w:pStyle w:val="Titre1"/>
        <w:jc w:val="center"/>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Results</w:t>
      </w:r>
    </w:p>
    <w:p w14:paraId="6C7571BB"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Search Results</w:t>
      </w:r>
    </w:p>
    <w:p w14:paraId="70990845" w14:textId="77777777" w:rsidR="00010CE9" w:rsidRPr="004A317A" w:rsidRDefault="00010CE9">
      <w:pPr>
        <w:rPr>
          <w:sz w:val="2"/>
          <w:szCs w:val="2"/>
          <w:lang w:val="en-US"/>
        </w:rPr>
      </w:pPr>
    </w:p>
    <w:p w14:paraId="39DF35AE" w14:textId="04775B35" w:rsidR="00010CE9" w:rsidRPr="004A317A" w:rsidRDefault="005B102C">
      <w:pPr>
        <w:spacing w:line="480" w:lineRule="auto"/>
        <w:ind w:firstLine="708"/>
        <w:jc w:val="both"/>
        <w:rPr>
          <w:rFonts w:ascii="Calibri" w:hAnsi="Calibri" w:cs="Calibri"/>
          <w:lang w:val="en-US"/>
        </w:rPr>
      </w:pPr>
      <w:r w:rsidRPr="004A317A">
        <w:rPr>
          <w:rFonts w:ascii="Calibri" w:hAnsi="Calibri" w:cs="Calibri"/>
          <w:lang w:val="en-US"/>
        </w:rPr>
        <w:t>The initial search yielded a total of 1</w:t>
      </w:r>
      <w:r w:rsidR="008D1A70">
        <w:rPr>
          <w:rFonts w:ascii="Calibri" w:hAnsi="Calibri" w:cs="Calibri"/>
          <w:lang w:val="en-US"/>
        </w:rPr>
        <w:t>,</w:t>
      </w:r>
      <w:r w:rsidRPr="004A317A">
        <w:rPr>
          <w:rFonts w:ascii="Calibri" w:hAnsi="Calibri" w:cs="Calibri"/>
          <w:lang w:val="en-US"/>
        </w:rPr>
        <w:t>965 papers which were exported to Zotero. Of these, 111 were duplicates and were excluded from the database. Of the remaining 1</w:t>
      </w:r>
      <w:r w:rsidR="008D1A70">
        <w:rPr>
          <w:rFonts w:ascii="Calibri" w:hAnsi="Calibri" w:cs="Calibri"/>
          <w:lang w:val="en-US"/>
        </w:rPr>
        <w:t>,</w:t>
      </w:r>
      <w:r w:rsidRPr="004A317A">
        <w:rPr>
          <w:rFonts w:ascii="Calibri" w:hAnsi="Calibri" w:cs="Calibri"/>
          <w:lang w:val="en-US"/>
        </w:rPr>
        <w:t>854 papers, 1</w:t>
      </w:r>
      <w:r w:rsidR="008D1A70">
        <w:rPr>
          <w:rFonts w:ascii="Calibri" w:hAnsi="Calibri" w:cs="Calibri"/>
          <w:lang w:val="en-US"/>
        </w:rPr>
        <w:t>,</w:t>
      </w:r>
      <w:r w:rsidRPr="004A317A">
        <w:rPr>
          <w:rFonts w:ascii="Calibri" w:hAnsi="Calibri" w:cs="Calibri"/>
          <w:lang w:val="en-US"/>
        </w:rPr>
        <w:t>760 were excluded as they did not meet our inclusion criteria. A full-text check was carried out on 94 papers, allowing 76 to be included in this review. More information and details on the exclusion criteria can be found in the following flowchart (</w:t>
      </w:r>
      <w:r w:rsidR="008D1A70">
        <w:rPr>
          <w:rFonts w:ascii="Calibri" w:hAnsi="Calibri" w:cs="Calibri"/>
          <w:lang w:val="en-US"/>
        </w:rPr>
        <w:t>F</w:t>
      </w:r>
      <w:r w:rsidRPr="004A317A">
        <w:rPr>
          <w:rFonts w:ascii="Calibri" w:hAnsi="Calibri" w:cs="Calibri"/>
          <w:lang w:val="en-US"/>
        </w:rPr>
        <w:t>igure 1).</w:t>
      </w:r>
    </w:p>
    <w:p w14:paraId="431B1C5E" w14:textId="77777777" w:rsidR="00010CE9" w:rsidRPr="004A317A" w:rsidRDefault="005B102C">
      <w:pPr>
        <w:spacing w:line="480" w:lineRule="auto"/>
        <w:jc w:val="center"/>
        <w:rPr>
          <w:rFonts w:ascii="Calibri" w:hAnsi="Calibri" w:cs="Calibri"/>
          <w:i/>
          <w:iCs/>
          <w:lang w:val="en-US"/>
        </w:rPr>
      </w:pPr>
      <w:r w:rsidRPr="004A317A">
        <w:rPr>
          <w:rFonts w:ascii="Calibri" w:hAnsi="Calibri" w:cs="Calibri"/>
          <w:i/>
          <w:iCs/>
          <w:lang w:val="en-US"/>
        </w:rPr>
        <w:t>[Insert Figure 1]</w:t>
      </w:r>
    </w:p>
    <w:p w14:paraId="021C18EB" w14:textId="77777777" w:rsidR="00010CE9" w:rsidRPr="004A317A" w:rsidRDefault="005B102C">
      <w:pPr>
        <w:pStyle w:val="Titre2"/>
        <w:spacing w:line="480" w:lineRule="auto"/>
        <w:rPr>
          <w:rFonts w:ascii="Calibri" w:hAnsi="Calibri" w:cs="Calibri"/>
          <w:b/>
          <w:bCs/>
          <w:color w:val="auto"/>
          <w:sz w:val="22"/>
          <w:szCs w:val="22"/>
          <w:lang w:val="en-US"/>
        </w:rPr>
      </w:pPr>
      <w:r w:rsidRPr="004A317A">
        <w:rPr>
          <w:rFonts w:ascii="Calibri" w:hAnsi="Calibri" w:cs="Calibri"/>
          <w:b/>
          <w:bCs/>
          <w:color w:val="auto"/>
          <w:sz w:val="22"/>
          <w:szCs w:val="22"/>
          <w:lang w:val="en-US"/>
        </w:rPr>
        <w:t>Overview of Study Characteristics</w:t>
      </w:r>
    </w:p>
    <w:p w14:paraId="0AF4AFE3" w14:textId="77777777" w:rsidR="00010CE9" w:rsidRPr="004A317A" w:rsidRDefault="005B102C">
      <w:pPr>
        <w:spacing w:line="480" w:lineRule="auto"/>
        <w:rPr>
          <w:rFonts w:ascii="Calibri" w:hAnsi="Calibri" w:cs="Calibri"/>
          <w:lang w:val="en-US"/>
        </w:rPr>
      </w:pPr>
      <w:r w:rsidRPr="004A317A">
        <w:rPr>
          <w:rFonts w:ascii="Calibri" w:hAnsi="Calibri" w:cs="Calibri"/>
          <w:lang w:val="en-US"/>
        </w:rPr>
        <w:t xml:space="preserve">A total of 76 studies were included in this review. Table 2 provides an overview of the main characteristics of the studies included. </w:t>
      </w:r>
    </w:p>
    <w:p w14:paraId="680C5A00" w14:textId="77777777" w:rsidR="00010CE9" w:rsidRPr="004A317A" w:rsidRDefault="005B102C">
      <w:pPr>
        <w:spacing w:line="480" w:lineRule="auto"/>
        <w:jc w:val="center"/>
        <w:rPr>
          <w:rFonts w:ascii="Calibri" w:hAnsi="Calibri" w:cs="Calibri"/>
          <w:i/>
          <w:iCs/>
          <w:lang w:val="en-US"/>
        </w:rPr>
      </w:pPr>
      <w:r w:rsidRPr="004A317A">
        <w:rPr>
          <w:rFonts w:ascii="Calibri" w:hAnsi="Calibri" w:cs="Calibri"/>
          <w:i/>
          <w:iCs/>
          <w:lang w:val="en-US"/>
        </w:rPr>
        <w:t>[Insert Table 2]</w:t>
      </w:r>
    </w:p>
    <w:p w14:paraId="3CE5AE39" w14:textId="44CDFF95" w:rsidR="00010CE9" w:rsidRPr="004A317A" w:rsidRDefault="005B102C">
      <w:pPr>
        <w:spacing w:line="480" w:lineRule="auto"/>
        <w:ind w:firstLine="708"/>
        <w:rPr>
          <w:lang w:val="en-US"/>
        </w:rPr>
      </w:pPr>
      <w:r w:rsidRPr="004A317A">
        <w:rPr>
          <w:rFonts w:ascii="Calibri" w:hAnsi="Calibri" w:cs="Calibri"/>
          <w:lang w:val="en-US"/>
        </w:rPr>
        <w:t xml:space="preserve">Most </w:t>
      </w:r>
      <w:r w:rsidR="008D1A70">
        <w:rPr>
          <w:rFonts w:ascii="Calibri" w:hAnsi="Calibri" w:cs="Calibri"/>
          <w:lang w:val="en-US"/>
        </w:rPr>
        <w:t xml:space="preserve">of the </w:t>
      </w:r>
      <w:r w:rsidRPr="004A317A">
        <w:rPr>
          <w:rFonts w:ascii="Calibri" w:hAnsi="Calibri" w:cs="Calibri"/>
          <w:lang w:val="en-US"/>
        </w:rPr>
        <w:t xml:space="preserve">studies were conducted in </w:t>
      </w:r>
      <w:r w:rsidR="008D1A70">
        <w:rPr>
          <w:rFonts w:ascii="Calibri" w:hAnsi="Calibri" w:cs="Calibri"/>
          <w:lang w:val="en-US"/>
        </w:rPr>
        <w:t xml:space="preserve">the </w:t>
      </w:r>
      <w:r w:rsidRPr="004A317A">
        <w:rPr>
          <w:rFonts w:ascii="Calibri" w:hAnsi="Calibri" w:cs="Calibri"/>
          <w:lang w:val="en-US"/>
        </w:rPr>
        <w:t>United States of America (</w:t>
      </w:r>
      <w:r w:rsidRPr="004A317A">
        <w:rPr>
          <w:rFonts w:ascii="Calibri" w:hAnsi="Calibri" w:cs="Calibri"/>
          <w:i/>
          <w:iCs/>
          <w:lang w:val="en-US"/>
        </w:rPr>
        <w:t>n</w:t>
      </w:r>
      <w:r w:rsidRPr="004A317A">
        <w:rPr>
          <w:rFonts w:ascii="Calibri" w:hAnsi="Calibri" w:cs="Calibri"/>
          <w:lang w:val="en-US"/>
        </w:rPr>
        <w:t>=31, 40.8%), Italy (</w:t>
      </w:r>
      <w:r w:rsidRPr="004A317A">
        <w:rPr>
          <w:rFonts w:ascii="Calibri" w:hAnsi="Calibri" w:cs="Calibri"/>
          <w:i/>
          <w:iCs/>
          <w:lang w:val="en-US"/>
        </w:rPr>
        <w:t>n</w:t>
      </w:r>
      <w:r w:rsidRPr="004A317A">
        <w:rPr>
          <w:rFonts w:ascii="Calibri" w:hAnsi="Calibri" w:cs="Calibri"/>
          <w:lang w:val="en-US"/>
        </w:rPr>
        <w:t xml:space="preserve">=12, 15.8%), </w:t>
      </w:r>
      <w:r w:rsidR="008D1A70">
        <w:rPr>
          <w:rFonts w:ascii="Calibri" w:hAnsi="Calibri" w:cs="Calibri"/>
          <w:lang w:val="en-US"/>
        </w:rPr>
        <w:t>or</w:t>
      </w:r>
      <w:r w:rsidRPr="004A317A">
        <w:rPr>
          <w:rFonts w:ascii="Calibri" w:hAnsi="Calibri" w:cs="Calibri"/>
          <w:lang w:val="en-US"/>
        </w:rPr>
        <w:t xml:space="preserve"> China (</w:t>
      </w:r>
      <w:r w:rsidRPr="004A317A">
        <w:rPr>
          <w:rFonts w:ascii="Calibri" w:hAnsi="Calibri" w:cs="Calibri"/>
          <w:i/>
          <w:iCs/>
          <w:lang w:val="en-US"/>
        </w:rPr>
        <w:t>n</w:t>
      </w:r>
      <w:r w:rsidRPr="004A317A">
        <w:rPr>
          <w:rFonts w:ascii="Calibri" w:hAnsi="Calibri" w:cs="Calibri"/>
          <w:lang w:val="en-US"/>
        </w:rPr>
        <w:t>=8, 10.5%). The remaining studies were conducted in Australia (</w:t>
      </w:r>
      <w:r w:rsidRPr="004A317A">
        <w:rPr>
          <w:rFonts w:ascii="Calibri" w:hAnsi="Calibri" w:cs="Calibri"/>
          <w:i/>
          <w:iCs/>
          <w:lang w:val="en-US"/>
        </w:rPr>
        <w:t>n</w:t>
      </w:r>
      <w:r w:rsidRPr="004A317A">
        <w:rPr>
          <w:rFonts w:ascii="Calibri" w:hAnsi="Calibri" w:cs="Calibri"/>
          <w:lang w:val="en-US"/>
        </w:rPr>
        <w:t>=4, 5.3%), Taiwan (</w:t>
      </w:r>
      <w:r w:rsidRPr="004A317A">
        <w:rPr>
          <w:rFonts w:ascii="Calibri" w:hAnsi="Calibri" w:cs="Calibri"/>
          <w:i/>
          <w:iCs/>
          <w:lang w:val="en-US"/>
        </w:rPr>
        <w:t>n</w:t>
      </w:r>
      <w:r w:rsidRPr="004A317A">
        <w:rPr>
          <w:rFonts w:ascii="Calibri" w:hAnsi="Calibri" w:cs="Calibri"/>
          <w:lang w:val="en-US"/>
        </w:rPr>
        <w:t xml:space="preserve">=4, 5.3%), </w:t>
      </w:r>
      <w:r w:rsidR="008D1A70">
        <w:rPr>
          <w:rFonts w:ascii="Calibri" w:hAnsi="Calibri" w:cs="Calibri"/>
          <w:lang w:val="en-US"/>
        </w:rPr>
        <w:t xml:space="preserve">the </w:t>
      </w:r>
      <w:r w:rsidRPr="004A317A">
        <w:rPr>
          <w:rFonts w:ascii="Calibri" w:hAnsi="Calibri" w:cs="Calibri"/>
          <w:lang w:val="en-US"/>
        </w:rPr>
        <w:t>United Kingdom (</w:t>
      </w:r>
      <w:r w:rsidRPr="004A317A">
        <w:rPr>
          <w:rFonts w:ascii="Calibri" w:hAnsi="Calibri" w:cs="Calibri"/>
          <w:i/>
          <w:iCs/>
          <w:lang w:val="en-US"/>
        </w:rPr>
        <w:t>n</w:t>
      </w:r>
      <w:r w:rsidRPr="004A317A">
        <w:rPr>
          <w:rFonts w:ascii="Calibri" w:hAnsi="Calibri" w:cs="Calibri"/>
          <w:lang w:val="en-US"/>
        </w:rPr>
        <w:t>=4, 5.3%), Israel (</w:t>
      </w:r>
      <w:r w:rsidRPr="004A317A">
        <w:rPr>
          <w:rFonts w:ascii="Calibri" w:hAnsi="Calibri" w:cs="Calibri"/>
          <w:i/>
          <w:iCs/>
          <w:lang w:val="en-US"/>
        </w:rPr>
        <w:t>n</w:t>
      </w:r>
      <w:r w:rsidRPr="004A317A">
        <w:rPr>
          <w:rFonts w:ascii="Calibri" w:hAnsi="Calibri" w:cs="Calibri"/>
          <w:lang w:val="en-US"/>
        </w:rPr>
        <w:t>=</w:t>
      </w:r>
      <w:r w:rsidR="00920E55">
        <w:rPr>
          <w:rFonts w:ascii="Calibri" w:hAnsi="Calibri" w:cs="Calibri"/>
          <w:lang w:val="en-US"/>
        </w:rPr>
        <w:t>4</w:t>
      </w:r>
      <w:r w:rsidRPr="004A317A">
        <w:rPr>
          <w:rFonts w:ascii="Calibri" w:hAnsi="Calibri" w:cs="Calibri"/>
          <w:lang w:val="en-US"/>
        </w:rPr>
        <w:t xml:space="preserve">, </w:t>
      </w:r>
      <w:r w:rsidR="00920E55">
        <w:rPr>
          <w:rFonts w:ascii="Calibri" w:hAnsi="Calibri" w:cs="Calibri"/>
          <w:lang w:val="en-US"/>
        </w:rPr>
        <w:t>5</w:t>
      </w:r>
      <w:r w:rsidRPr="004A317A">
        <w:rPr>
          <w:rFonts w:ascii="Calibri" w:hAnsi="Calibri" w:cs="Calibri"/>
          <w:lang w:val="en-US"/>
        </w:rPr>
        <w:t>.</w:t>
      </w:r>
      <w:r w:rsidR="00920E55">
        <w:rPr>
          <w:rFonts w:ascii="Calibri" w:hAnsi="Calibri" w:cs="Calibri"/>
          <w:lang w:val="en-US"/>
        </w:rPr>
        <w:t>3</w:t>
      </w:r>
      <w:r w:rsidRPr="004A317A">
        <w:rPr>
          <w:rFonts w:ascii="Calibri" w:hAnsi="Calibri" w:cs="Calibri"/>
          <w:lang w:val="en-US"/>
        </w:rPr>
        <w:t>%), Spain (</w:t>
      </w:r>
      <w:r w:rsidRPr="004A317A">
        <w:rPr>
          <w:rFonts w:ascii="Calibri" w:hAnsi="Calibri" w:cs="Calibri"/>
          <w:i/>
          <w:iCs/>
          <w:lang w:val="en-US"/>
        </w:rPr>
        <w:t>n</w:t>
      </w:r>
      <w:r w:rsidRPr="004A317A">
        <w:rPr>
          <w:rFonts w:ascii="Calibri" w:hAnsi="Calibri" w:cs="Calibri"/>
          <w:lang w:val="en-US"/>
        </w:rPr>
        <w:t>=3, 3.9%), Korea (</w:t>
      </w:r>
      <w:r w:rsidRPr="004A317A">
        <w:rPr>
          <w:rFonts w:ascii="Calibri" w:hAnsi="Calibri" w:cs="Calibri"/>
          <w:i/>
          <w:iCs/>
          <w:lang w:val="en-US"/>
        </w:rPr>
        <w:t>n</w:t>
      </w:r>
      <w:r w:rsidRPr="004A317A">
        <w:rPr>
          <w:rFonts w:ascii="Calibri" w:hAnsi="Calibri" w:cs="Calibri"/>
          <w:lang w:val="en-US"/>
        </w:rPr>
        <w:t>=2, 2.6%), Belgium (</w:t>
      </w:r>
      <w:r w:rsidRPr="004A317A">
        <w:rPr>
          <w:rFonts w:ascii="Calibri" w:hAnsi="Calibri" w:cs="Calibri"/>
          <w:i/>
          <w:iCs/>
          <w:lang w:val="en-US"/>
        </w:rPr>
        <w:t>n</w:t>
      </w:r>
      <w:r w:rsidRPr="004A317A">
        <w:rPr>
          <w:rFonts w:ascii="Calibri" w:hAnsi="Calibri" w:cs="Calibri"/>
          <w:lang w:val="en-US"/>
        </w:rPr>
        <w:t>=1, 1.3%), Greece (</w:t>
      </w:r>
      <w:r w:rsidRPr="004A317A">
        <w:rPr>
          <w:rFonts w:ascii="Calibri" w:hAnsi="Calibri" w:cs="Calibri"/>
          <w:i/>
          <w:iCs/>
          <w:lang w:val="en-US"/>
        </w:rPr>
        <w:t>n</w:t>
      </w:r>
      <w:r w:rsidRPr="004A317A">
        <w:rPr>
          <w:rFonts w:ascii="Calibri" w:hAnsi="Calibri" w:cs="Calibri"/>
          <w:lang w:val="en-US"/>
        </w:rPr>
        <w:t>=1, 1.3%), Japan (</w:t>
      </w:r>
      <w:r w:rsidRPr="004A317A">
        <w:rPr>
          <w:rFonts w:ascii="Calibri" w:hAnsi="Calibri" w:cs="Calibri"/>
          <w:i/>
          <w:iCs/>
          <w:lang w:val="en-US"/>
        </w:rPr>
        <w:t>n</w:t>
      </w:r>
      <w:r w:rsidRPr="004A317A">
        <w:rPr>
          <w:rFonts w:ascii="Calibri" w:hAnsi="Calibri" w:cs="Calibri"/>
          <w:lang w:val="en-US"/>
        </w:rPr>
        <w:t>=1, 1.3%), Romania (</w:t>
      </w:r>
      <w:r w:rsidRPr="004A317A">
        <w:rPr>
          <w:rFonts w:ascii="Calibri" w:hAnsi="Calibri" w:cs="Calibri"/>
          <w:i/>
          <w:iCs/>
          <w:lang w:val="en-US"/>
        </w:rPr>
        <w:t>n</w:t>
      </w:r>
      <w:r w:rsidRPr="004A317A">
        <w:rPr>
          <w:rFonts w:ascii="Calibri" w:hAnsi="Calibri" w:cs="Calibri"/>
          <w:lang w:val="en-US"/>
        </w:rPr>
        <w:t xml:space="preserve">=1, 1.3%), </w:t>
      </w:r>
      <w:r w:rsidR="008D1A70">
        <w:rPr>
          <w:rFonts w:ascii="Calibri" w:hAnsi="Calibri" w:cs="Calibri"/>
          <w:lang w:val="en-US"/>
        </w:rPr>
        <w:t>the</w:t>
      </w:r>
      <w:r w:rsidRPr="004A317A">
        <w:rPr>
          <w:rFonts w:ascii="Calibri" w:hAnsi="Calibri" w:cs="Calibri"/>
          <w:lang w:val="en-US"/>
        </w:rPr>
        <w:t xml:space="preserve"> Netherlands (</w:t>
      </w:r>
      <w:r w:rsidRPr="004A317A">
        <w:rPr>
          <w:rFonts w:ascii="Calibri" w:hAnsi="Calibri" w:cs="Calibri"/>
          <w:i/>
          <w:iCs/>
          <w:lang w:val="en-US"/>
        </w:rPr>
        <w:t>n</w:t>
      </w:r>
      <w:r w:rsidRPr="004A317A">
        <w:rPr>
          <w:rFonts w:ascii="Calibri" w:hAnsi="Calibri" w:cs="Calibri"/>
          <w:lang w:val="en-US"/>
        </w:rPr>
        <w:t>=1, 1.3%), and Singapore (</w:t>
      </w:r>
      <w:r w:rsidRPr="004A317A">
        <w:rPr>
          <w:rFonts w:ascii="Calibri" w:hAnsi="Calibri" w:cs="Calibri"/>
          <w:i/>
          <w:iCs/>
          <w:lang w:val="en-US"/>
        </w:rPr>
        <w:t>n</w:t>
      </w:r>
      <w:r w:rsidRPr="004A317A">
        <w:rPr>
          <w:rFonts w:ascii="Calibri" w:hAnsi="Calibri" w:cs="Calibri"/>
          <w:lang w:val="en-US"/>
        </w:rPr>
        <w:t xml:space="preserve">=1, 1.3%). Only one paper did not specify where the study was carried out (Singh et al., 2021). </w:t>
      </w:r>
    </w:p>
    <w:p w14:paraId="52599167" w14:textId="4E214353" w:rsidR="00010CE9" w:rsidRPr="004A317A" w:rsidRDefault="005B102C">
      <w:pPr>
        <w:spacing w:line="480" w:lineRule="auto"/>
        <w:ind w:firstLine="708"/>
        <w:rPr>
          <w:lang w:val="en-US"/>
        </w:rPr>
      </w:pPr>
      <w:r w:rsidRPr="004A317A">
        <w:rPr>
          <w:rFonts w:ascii="Calibri" w:hAnsi="Calibri" w:cs="Calibri"/>
          <w:lang w:val="en-US"/>
        </w:rPr>
        <w:t>Regarding the design, most studies (</w:t>
      </w:r>
      <w:r w:rsidRPr="004A317A">
        <w:rPr>
          <w:rFonts w:ascii="Calibri" w:hAnsi="Calibri" w:cs="Calibri"/>
          <w:i/>
          <w:iCs/>
          <w:lang w:val="en-US"/>
        </w:rPr>
        <w:t>n</w:t>
      </w:r>
      <w:r w:rsidRPr="004A317A">
        <w:rPr>
          <w:rFonts w:ascii="Calibri" w:hAnsi="Calibri" w:cs="Calibri"/>
          <w:lang w:val="en-US"/>
        </w:rPr>
        <w:t>=54, 71%) were cross-sectional. Two of them were also cross-cultural, comparing American and Israeli nationalities on PS and children’s IBs and EBs (</w:t>
      </w:r>
      <w:proofErr w:type="spellStart"/>
      <w:r w:rsidRPr="004A317A">
        <w:rPr>
          <w:rFonts w:ascii="Calibri" w:hAnsi="Calibri" w:cs="Calibri"/>
          <w:lang w:val="en-US"/>
        </w:rPr>
        <w:t>Bauminger</w:t>
      </w:r>
      <w:proofErr w:type="spellEnd"/>
      <w:r w:rsidRPr="004A317A">
        <w:rPr>
          <w:rFonts w:ascii="Calibri" w:hAnsi="Calibri" w:cs="Calibri"/>
          <w:lang w:val="en-US"/>
        </w:rPr>
        <w:t xml:space="preserve"> et al., 2010), and European and American cultures on PS from before to during the COVID-19 pandemic (Mazzoni et al., 2023). The 22 (29%) remaining studies employed a longitudinal approach to investigate the effect of age on the evolution of behavioral problems or the transactional relationships between behavioral problems and PS. Among these, </w:t>
      </w:r>
      <w:r w:rsidR="004D0C24">
        <w:rPr>
          <w:rFonts w:ascii="Calibri" w:hAnsi="Calibri" w:cs="Calibri"/>
          <w:lang w:val="en-US"/>
        </w:rPr>
        <w:t xml:space="preserve">9 </w:t>
      </w:r>
      <w:r w:rsidRPr="004A317A">
        <w:rPr>
          <w:rFonts w:ascii="Calibri" w:hAnsi="Calibri" w:cs="Calibri"/>
          <w:lang w:val="en-US"/>
        </w:rPr>
        <w:t>studies tested the effectiveness of different intervention programs.</w:t>
      </w:r>
    </w:p>
    <w:p w14:paraId="512C0E4F"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Sample Characteristics</w:t>
      </w:r>
    </w:p>
    <w:p w14:paraId="222DCA23" w14:textId="77777777" w:rsidR="00010CE9" w:rsidRPr="004A317A" w:rsidRDefault="00010CE9">
      <w:pPr>
        <w:spacing w:line="480" w:lineRule="auto"/>
        <w:rPr>
          <w:rFonts w:ascii="Calibri" w:hAnsi="Calibri" w:cs="Calibri"/>
          <w:sz w:val="2"/>
          <w:szCs w:val="2"/>
          <w:lang w:val="en-US"/>
        </w:rPr>
      </w:pPr>
    </w:p>
    <w:p w14:paraId="51B06799" w14:textId="68C64EEF" w:rsidR="00010CE9" w:rsidRPr="004A317A" w:rsidRDefault="005B102C">
      <w:pPr>
        <w:spacing w:line="480" w:lineRule="auto"/>
        <w:ind w:firstLine="708"/>
        <w:rPr>
          <w:lang w:val="en-US"/>
        </w:rPr>
      </w:pPr>
      <w:r w:rsidRPr="004A317A">
        <w:rPr>
          <w:rFonts w:ascii="Calibri" w:hAnsi="Calibri" w:cs="Calibri"/>
          <w:lang w:val="en-US"/>
        </w:rPr>
        <w:t>Twenty-seven (35.5%) studies focused exclusively on mothers, while 49 studies (64.4%) included both mothers and fathers. Among these, less than half (</w:t>
      </w:r>
      <w:r w:rsidRPr="004A317A">
        <w:rPr>
          <w:rFonts w:ascii="Calibri" w:hAnsi="Calibri" w:cs="Calibri"/>
          <w:i/>
          <w:iCs/>
          <w:lang w:val="en-US"/>
        </w:rPr>
        <w:t>n</w:t>
      </w:r>
      <w:r w:rsidRPr="004A317A">
        <w:rPr>
          <w:rFonts w:ascii="Calibri" w:hAnsi="Calibri" w:cs="Calibri"/>
          <w:lang w:val="en-US"/>
        </w:rPr>
        <w:t xml:space="preserve">=22, 44.9%) paired mothers and fathers from the same coparental </w:t>
      </w:r>
      <w:bookmarkStart w:id="3" w:name="_Int_9D8kow7z"/>
      <w:r w:rsidRPr="004A317A">
        <w:rPr>
          <w:rFonts w:ascii="Calibri" w:hAnsi="Calibri" w:cs="Calibri"/>
          <w:lang w:val="en-US"/>
        </w:rPr>
        <w:t>dyad</w:t>
      </w:r>
      <w:bookmarkEnd w:id="3"/>
      <w:r w:rsidRPr="004A317A">
        <w:rPr>
          <w:rFonts w:ascii="Calibri" w:hAnsi="Calibri" w:cs="Calibri"/>
          <w:lang w:val="en-US"/>
        </w:rPr>
        <w:t>. A small proportion (</w:t>
      </w:r>
      <w:r w:rsidRPr="004A317A">
        <w:rPr>
          <w:rFonts w:ascii="Calibri" w:hAnsi="Calibri" w:cs="Calibri"/>
          <w:i/>
          <w:iCs/>
          <w:lang w:val="en-US"/>
        </w:rPr>
        <w:t>n</w:t>
      </w:r>
      <w:r w:rsidRPr="004A317A">
        <w:rPr>
          <w:rFonts w:ascii="Calibri" w:hAnsi="Calibri" w:cs="Calibri"/>
          <w:lang w:val="en-US"/>
        </w:rPr>
        <w:t xml:space="preserve">=9, 18.4%) explored gender differences in PS levels, either by comparing mothers and fathers from the same coparental dyad (Brian et al., 2021; Brobst et al., 2009; Craig et al, 2016; Davis &amp; Carter, 2008; Gong et al, 2015; Greenlee et al, 2023; </w:t>
      </w:r>
      <w:proofErr w:type="spellStart"/>
      <w:r w:rsidRPr="004A317A">
        <w:rPr>
          <w:rFonts w:ascii="Calibri" w:hAnsi="Calibri" w:cs="Calibri"/>
          <w:lang w:val="en-US"/>
        </w:rPr>
        <w:t>Operto</w:t>
      </w:r>
      <w:proofErr w:type="spellEnd"/>
      <w:r w:rsidRPr="004A317A">
        <w:rPr>
          <w:rFonts w:ascii="Calibri" w:hAnsi="Calibri" w:cs="Calibri"/>
          <w:lang w:val="en-US"/>
        </w:rPr>
        <w:t xml:space="preserve"> et al, 2021b; Rodriguez et al, 2019; Strauss et al, 2024), or from independent samples (Doo &amp; Wing, 2006; Efstratopoulou et al., 2022). More than half of the studies (</w:t>
      </w:r>
      <w:r w:rsidRPr="004A317A">
        <w:rPr>
          <w:rFonts w:ascii="Calibri" w:hAnsi="Calibri" w:cs="Calibri"/>
          <w:i/>
          <w:iCs/>
          <w:lang w:val="en-US"/>
        </w:rPr>
        <w:t>n</w:t>
      </w:r>
      <w:r w:rsidRPr="004A317A">
        <w:rPr>
          <w:rFonts w:ascii="Calibri" w:hAnsi="Calibri" w:cs="Calibri"/>
          <w:lang w:val="en-US"/>
        </w:rPr>
        <w:t>=49, 64.5%) focused exclusively on children and adolescents with ASD, while the remaining 26 compared ASD with typical development (</w:t>
      </w:r>
      <w:r w:rsidRPr="004A317A">
        <w:rPr>
          <w:rFonts w:ascii="Calibri" w:hAnsi="Calibri" w:cs="Calibri"/>
          <w:i/>
          <w:iCs/>
          <w:lang w:val="en-US"/>
        </w:rPr>
        <w:t>n</w:t>
      </w:r>
      <w:r w:rsidRPr="004A317A">
        <w:rPr>
          <w:rFonts w:ascii="Calibri" w:hAnsi="Calibri" w:cs="Calibri"/>
          <w:lang w:val="en-US"/>
        </w:rPr>
        <w:t>=11, 14.5%), other diagnoses (</w:t>
      </w:r>
      <w:r w:rsidRPr="004A317A">
        <w:rPr>
          <w:rFonts w:ascii="Calibri" w:hAnsi="Calibri" w:cs="Calibri"/>
          <w:i/>
          <w:iCs/>
          <w:lang w:val="en-US"/>
        </w:rPr>
        <w:t>n</w:t>
      </w:r>
      <w:r w:rsidRPr="004A317A">
        <w:rPr>
          <w:rFonts w:ascii="Calibri" w:hAnsi="Calibri" w:cs="Calibri"/>
          <w:lang w:val="en-US"/>
        </w:rPr>
        <w:t>=11, 14.5%), or both conditions (</w:t>
      </w:r>
      <w:r w:rsidRPr="004A317A">
        <w:rPr>
          <w:rFonts w:ascii="Calibri" w:hAnsi="Calibri" w:cs="Calibri"/>
          <w:i/>
          <w:iCs/>
          <w:lang w:val="en-US"/>
        </w:rPr>
        <w:t>n</w:t>
      </w:r>
      <w:r w:rsidRPr="004A317A">
        <w:rPr>
          <w:rFonts w:ascii="Calibri" w:hAnsi="Calibri" w:cs="Calibri"/>
          <w:lang w:val="en-US"/>
        </w:rPr>
        <w:t xml:space="preserve">=5, 6.6%). Concerning </w:t>
      </w:r>
      <w:r w:rsidR="003A41C3">
        <w:rPr>
          <w:rFonts w:ascii="Calibri" w:hAnsi="Calibri" w:cs="Calibri"/>
          <w:lang w:val="en-US"/>
        </w:rPr>
        <w:t xml:space="preserve">the </w:t>
      </w:r>
      <w:r w:rsidRPr="004A317A">
        <w:rPr>
          <w:rFonts w:ascii="Calibri" w:hAnsi="Calibri" w:cs="Calibri"/>
          <w:lang w:val="en-US"/>
        </w:rPr>
        <w:t xml:space="preserve">children’s age, 10 (13.16%) studies only mentioned the average age of the children. Forty-four (56.6%) studies focused on children aged 12 or under, 23 (30.3%) studies included children aged 18 or under, and </w:t>
      </w:r>
      <w:r w:rsidR="00AF2298">
        <w:rPr>
          <w:rFonts w:ascii="Calibri" w:hAnsi="Calibri" w:cs="Calibri"/>
          <w:lang w:val="en-US"/>
        </w:rPr>
        <w:t>3</w:t>
      </w:r>
      <w:r w:rsidR="00C74712">
        <w:rPr>
          <w:rFonts w:ascii="Calibri" w:hAnsi="Calibri" w:cs="Calibri"/>
          <w:lang w:val="en-US"/>
        </w:rPr>
        <w:t xml:space="preserve"> </w:t>
      </w:r>
      <w:r w:rsidRPr="004A317A">
        <w:rPr>
          <w:rFonts w:ascii="Calibri" w:hAnsi="Calibri" w:cs="Calibri"/>
          <w:lang w:val="en-US"/>
        </w:rPr>
        <w:t>studies (3.9%) included children aged from 2 to 19 (</w:t>
      </w:r>
      <w:proofErr w:type="spellStart"/>
      <w:r w:rsidRPr="004A317A">
        <w:rPr>
          <w:rFonts w:ascii="Calibri" w:hAnsi="Calibri" w:cs="Calibri"/>
          <w:lang w:val="en-US"/>
        </w:rPr>
        <w:t>Siracusano</w:t>
      </w:r>
      <w:proofErr w:type="spellEnd"/>
      <w:r w:rsidRPr="004A317A">
        <w:rPr>
          <w:rFonts w:ascii="Calibri" w:hAnsi="Calibri" w:cs="Calibri"/>
          <w:lang w:val="en-US"/>
        </w:rPr>
        <w:t xml:space="preserve"> et al., 2021), 4 to 20 (Siegel et al., 2015), and 12 to 21 years old (Weiss et al., 2015). Kurtz and colleagues (2021) also considered some adults in their sample (up to the age of 38), although 90% of participants were under 18 years of age. Given the small proportion of participants over the age of 18 in these studies, they were all included in the present review. </w:t>
      </w:r>
    </w:p>
    <w:p w14:paraId="77832BF9"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Assessment Methods for Children’s IBs and EBs</w:t>
      </w:r>
    </w:p>
    <w:p w14:paraId="7E3AF606" w14:textId="77777777" w:rsidR="00010CE9" w:rsidRPr="004A317A" w:rsidRDefault="00010CE9">
      <w:pPr>
        <w:spacing w:line="480" w:lineRule="auto"/>
        <w:rPr>
          <w:rFonts w:ascii="Calibri" w:hAnsi="Calibri" w:cs="Calibri"/>
          <w:b/>
          <w:bCs/>
          <w:i/>
          <w:iCs/>
          <w:sz w:val="2"/>
          <w:szCs w:val="2"/>
          <w:lang w:val="en-US"/>
        </w:rPr>
      </w:pPr>
    </w:p>
    <w:p w14:paraId="36FD4D13" w14:textId="0D7E0A00" w:rsidR="00010CE9" w:rsidRPr="004A317A" w:rsidRDefault="005B102C">
      <w:pPr>
        <w:spacing w:line="480" w:lineRule="auto"/>
        <w:rPr>
          <w:lang w:val="en-US"/>
        </w:rPr>
      </w:pPr>
      <w:r w:rsidRPr="004A317A">
        <w:rPr>
          <w:rFonts w:ascii="Calibri" w:hAnsi="Calibri" w:cs="Calibri"/>
          <w:lang w:val="en-US"/>
        </w:rPr>
        <w:tab/>
        <w:t>The Child Behavior Checklist (CBCL) was most used to assess both children’s IBs and EBs (</w:t>
      </w:r>
      <w:r w:rsidRPr="004A317A">
        <w:rPr>
          <w:rFonts w:ascii="Calibri" w:hAnsi="Calibri" w:cs="Calibri"/>
          <w:i/>
          <w:iCs/>
          <w:lang w:val="en-US"/>
        </w:rPr>
        <w:t>n</w:t>
      </w:r>
      <w:r w:rsidRPr="004A317A">
        <w:rPr>
          <w:rFonts w:ascii="Calibri" w:hAnsi="Calibri" w:cs="Calibri"/>
          <w:lang w:val="en-US"/>
        </w:rPr>
        <w:t>= 32, 42.1%) followed by the Aberrant Behavior Checklist (ABC) (</w:t>
      </w:r>
      <w:r w:rsidRPr="004A317A">
        <w:rPr>
          <w:rFonts w:ascii="Calibri" w:hAnsi="Calibri" w:cs="Calibri"/>
          <w:i/>
          <w:iCs/>
          <w:lang w:val="en-US"/>
        </w:rPr>
        <w:t>n</w:t>
      </w:r>
      <w:r w:rsidRPr="004A317A">
        <w:rPr>
          <w:rFonts w:ascii="Calibri" w:hAnsi="Calibri" w:cs="Calibri"/>
          <w:lang w:val="en-US"/>
        </w:rPr>
        <w:t>= 8, 10.5%), and the Strengths and Difficulties Questionnaire (SDQ) (</w:t>
      </w:r>
      <w:r w:rsidRPr="004A317A">
        <w:rPr>
          <w:rFonts w:ascii="Calibri" w:hAnsi="Calibri" w:cs="Calibri"/>
          <w:i/>
          <w:iCs/>
          <w:lang w:val="en-US"/>
        </w:rPr>
        <w:t>n</w:t>
      </w:r>
      <w:r w:rsidRPr="004A317A">
        <w:rPr>
          <w:rFonts w:ascii="Calibri" w:hAnsi="Calibri" w:cs="Calibri"/>
          <w:lang w:val="en-US"/>
        </w:rPr>
        <w:t>=8, 10.5%). Six studies (7.9%) used the Eyberg Child Behavior Inventory, which only assess</w:t>
      </w:r>
      <w:r w:rsidR="00F70B18">
        <w:rPr>
          <w:rFonts w:ascii="Calibri" w:hAnsi="Calibri" w:cs="Calibri"/>
          <w:lang w:val="en-US"/>
        </w:rPr>
        <w:t>es</w:t>
      </w:r>
      <w:r w:rsidRPr="004A317A">
        <w:rPr>
          <w:rFonts w:ascii="Calibri" w:hAnsi="Calibri" w:cs="Calibri"/>
          <w:lang w:val="en-US"/>
        </w:rPr>
        <w:t xml:space="preserve"> children’s EBs, and 5 studies (6.5%) focused on children’s sleep problems by using the Children's Sleep Habits Questionnaire (CSHQ). Many other questionnaires (</w:t>
      </w:r>
      <w:r w:rsidRPr="004A317A">
        <w:rPr>
          <w:rFonts w:ascii="Calibri" w:hAnsi="Calibri" w:cs="Calibri"/>
          <w:i/>
          <w:iCs/>
          <w:lang w:val="en-US"/>
        </w:rPr>
        <w:t>n</w:t>
      </w:r>
      <w:r w:rsidRPr="004A317A">
        <w:rPr>
          <w:rFonts w:ascii="Calibri" w:hAnsi="Calibri" w:cs="Calibri"/>
          <w:lang w:val="en-US"/>
        </w:rPr>
        <w:t xml:space="preserve">=28) listed in Table 2 were used only once or twice among the 76 included studies. Chen and colleagues (2020) used a self-designed questionnaire where parents answered 6 questions about their child’s behaviors during the Covid-19 pandemic on a Likert scale. A confirmatory factor analysis </w:t>
      </w:r>
      <w:r w:rsidRPr="004A317A">
        <w:rPr>
          <w:rFonts w:ascii="Calibri" w:hAnsi="Calibri" w:cs="Calibri"/>
          <w:lang w:val="en-US"/>
        </w:rPr>
        <w:lastRenderedPageBreak/>
        <w:t>of the questionnaire confirmed its validity, revealing two main factors: regulatory problems and externalizing problems. Two studies used direct observation to assess only children’s EBs, either by using videotapes in different everyday context</w:t>
      </w:r>
      <w:r w:rsidR="00F70B18">
        <w:rPr>
          <w:rFonts w:ascii="Calibri" w:hAnsi="Calibri" w:cs="Calibri"/>
          <w:lang w:val="en-US"/>
        </w:rPr>
        <w:t>s</w:t>
      </w:r>
      <w:r w:rsidRPr="004A317A">
        <w:rPr>
          <w:rFonts w:ascii="Calibri" w:hAnsi="Calibri" w:cs="Calibri"/>
          <w:lang w:val="en-US"/>
        </w:rPr>
        <w:t xml:space="preserve"> (e.g. homework, play time) (Mueller &amp; Moskowitz, 2020) or under experimental conditions (e.g. play, attention condition) (Kurtz et al, 2021). Finally, the study by Singh and colleagues (2021) collected data using an app that asked mothers to rate their child's behaviors </w:t>
      </w:r>
      <w:bookmarkStart w:id="4" w:name="_Int_vAF0wXnI"/>
      <w:r w:rsidRPr="004A317A">
        <w:rPr>
          <w:rFonts w:ascii="Calibri" w:hAnsi="Calibri" w:cs="Calibri"/>
          <w:lang w:val="en-US"/>
        </w:rPr>
        <w:t>on a daily basis</w:t>
      </w:r>
      <w:bookmarkEnd w:id="4"/>
      <w:r w:rsidRPr="004A317A">
        <w:rPr>
          <w:rFonts w:ascii="Calibri" w:hAnsi="Calibri" w:cs="Calibri"/>
          <w:lang w:val="en-US"/>
        </w:rPr>
        <w:t xml:space="preserve"> after identifying their idiosyncratic behaviors individually. </w:t>
      </w:r>
    </w:p>
    <w:p w14:paraId="2E82A659"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Assessment Methods for PS</w:t>
      </w:r>
    </w:p>
    <w:p w14:paraId="65347301" w14:textId="77777777" w:rsidR="00010CE9" w:rsidRPr="004A317A" w:rsidRDefault="00010CE9">
      <w:pPr>
        <w:spacing w:line="480" w:lineRule="auto"/>
        <w:rPr>
          <w:rFonts w:ascii="Calibri" w:hAnsi="Calibri" w:cs="Calibri"/>
          <w:sz w:val="2"/>
          <w:szCs w:val="2"/>
          <w:lang w:val="en-US"/>
        </w:rPr>
      </w:pPr>
    </w:p>
    <w:p w14:paraId="282CE2ED" w14:textId="4CE32AAB" w:rsidR="00010CE9" w:rsidRPr="004A317A" w:rsidRDefault="005B102C">
      <w:pPr>
        <w:spacing w:line="480" w:lineRule="auto"/>
        <w:rPr>
          <w:lang w:val="en-US"/>
        </w:rPr>
      </w:pPr>
      <w:r w:rsidRPr="004A317A">
        <w:rPr>
          <w:rFonts w:ascii="Calibri" w:hAnsi="Calibri" w:cs="Calibri"/>
          <w:lang w:val="en-US"/>
        </w:rPr>
        <w:tab/>
        <w:t>The Parenting Stress Index (PSI) was most used to assess PS (</w:t>
      </w:r>
      <w:r w:rsidRPr="004A317A">
        <w:rPr>
          <w:rFonts w:ascii="Calibri" w:hAnsi="Calibri" w:cs="Calibri"/>
          <w:i/>
          <w:iCs/>
          <w:lang w:val="en-US"/>
        </w:rPr>
        <w:t>n</w:t>
      </w:r>
      <w:r w:rsidRPr="004A317A">
        <w:rPr>
          <w:rFonts w:ascii="Calibri" w:hAnsi="Calibri" w:cs="Calibri"/>
          <w:lang w:val="en-US"/>
        </w:rPr>
        <w:t xml:space="preserve">=60, 78.9%). It is divided into 3 main factors which are combined to yield a total parenting stress score: Parental Distress (e.g., </w:t>
      </w:r>
      <w:r w:rsidRPr="004A317A">
        <w:rPr>
          <w:rFonts w:ascii="Calibri" w:hAnsi="Calibri" w:cs="Calibri"/>
          <w:i/>
          <w:iCs/>
          <w:lang w:val="en-US"/>
        </w:rPr>
        <w:t>“I often feel that I cannot handle situations very well”</w:t>
      </w:r>
      <w:r w:rsidRPr="004A317A">
        <w:rPr>
          <w:rFonts w:ascii="Calibri" w:hAnsi="Calibri" w:cs="Calibri"/>
          <w:lang w:val="en-US"/>
        </w:rPr>
        <w:t xml:space="preserve">), Parent-Child Dysfunctional Interaction (e.g., </w:t>
      </w:r>
      <w:r w:rsidRPr="004A317A">
        <w:rPr>
          <w:rFonts w:ascii="Calibri" w:hAnsi="Calibri" w:cs="Calibri"/>
          <w:i/>
          <w:iCs/>
          <w:lang w:val="en-US"/>
        </w:rPr>
        <w:t>“When I do something for my child, I have the feeling that my efforts are not appreciated</w:t>
      </w:r>
      <w:r w:rsidRPr="004A317A">
        <w:rPr>
          <w:rFonts w:ascii="Calibri" w:hAnsi="Calibri" w:cs="Calibri"/>
          <w:lang w:val="en-US"/>
        </w:rPr>
        <w:t xml:space="preserve">”), and Child Difficult Behavior (e.g., </w:t>
      </w:r>
      <w:r w:rsidRPr="004A317A">
        <w:rPr>
          <w:rFonts w:ascii="Calibri" w:hAnsi="Calibri" w:cs="Calibri"/>
          <w:i/>
          <w:iCs/>
          <w:lang w:val="en-US"/>
        </w:rPr>
        <w:t>“My child demands more from me than most children do”</w:t>
      </w:r>
      <w:r w:rsidRPr="004A317A">
        <w:rPr>
          <w:rFonts w:ascii="Calibri" w:hAnsi="Calibri" w:cs="Calibri"/>
          <w:lang w:val="en-US"/>
        </w:rPr>
        <w:t>)</w:t>
      </w:r>
      <w:r w:rsidRPr="004A317A">
        <w:rPr>
          <w:rFonts w:ascii="Calibri" w:hAnsi="Calibri" w:cs="Calibri"/>
          <w:i/>
          <w:iCs/>
          <w:lang w:val="en-US"/>
        </w:rPr>
        <w:t xml:space="preserve">. </w:t>
      </w:r>
      <w:r w:rsidRPr="004A317A">
        <w:rPr>
          <w:rFonts w:ascii="Calibri" w:hAnsi="Calibri" w:cs="Calibri"/>
          <w:lang w:val="en-US"/>
        </w:rPr>
        <w:t>Over half of the studies (</w:t>
      </w:r>
      <w:r w:rsidRPr="004A317A">
        <w:rPr>
          <w:rFonts w:ascii="Calibri" w:hAnsi="Calibri" w:cs="Calibri"/>
          <w:i/>
          <w:iCs/>
          <w:lang w:val="en-US"/>
        </w:rPr>
        <w:t>n</w:t>
      </w:r>
      <w:r w:rsidRPr="004A317A">
        <w:rPr>
          <w:rFonts w:ascii="Calibri" w:hAnsi="Calibri" w:cs="Calibri"/>
          <w:lang w:val="en-US"/>
        </w:rPr>
        <w:t>=46, 76.6%) used its shorter version, which contains 36 items. One study used the Korean version of the scale (K-PSI) (Jung et al., 2023). Five studies (6.6%) used the Parental Stress Scale (PSS), which assesses both the typical stressors (e.g. isolation, distress, and lack of time) and the benefits (e.g. closeness to the child, joy) associated with parenting.</w:t>
      </w:r>
      <w:r w:rsidRPr="004A317A">
        <w:rPr>
          <w:rFonts w:ascii="Calibri" w:hAnsi="Calibri" w:cs="Calibri"/>
          <w:color w:val="4EA72E"/>
          <w:lang w:val="en-US"/>
        </w:rPr>
        <w:t xml:space="preserve"> </w:t>
      </w:r>
      <w:r w:rsidRPr="004A317A">
        <w:rPr>
          <w:rFonts w:ascii="Calibri" w:hAnsi="Calibri" w:cs="Calibri"/>
          <w:lang w:val="en-US"/>
        </w:rPr>
        <w:t>Although this questionnaire assesses only the stress related to the parental role (i.e., excluding other forms of stress such as financial, occupational, or marital stress), it differs from the PSI as it also considers the benefits of parenting. The remaining 10 studies used the Burden Interview (</w:t>
      </w:r>
      <w:r w:rsidRPr="004A317A">
        <w:rPr>
          <w:rFonts w:ascii="Calibri" w:hAnsi="Calibri" w:cs="Calibri"/>
          <w:i/>
          <w:iCs/>
          <w:lang w:val="en-US"/>
        </w:rPr>
        <w:t>n</w:t>
      </w:r>
      <w:r w:rsidRPr="004A317A">
        <w:rPr>
          <w:rFonts w:ascii="Calibri" w:hAnsi="Calibri" w:cs="Calibri"/>
          <w:lang w:val="en-US"/>
        </w:rPr>
        <w:t>=2), the Questionnaire on Resources and Stress - Short form (QRS-SF) (</w:t>
      </w:r>
      <w:r w:rsidRPr="004A317A">
        <w:rPr>
          <w:rFonts w:ascii="Calibri" w:hAnsi="Calibri" w:cs="Calibri"/>
          <w:i/>
          <w:iCs/>
          <w:lang w:val="en-US"/>
        </w:rPr>
        <w:t>n</w:t>
      </w:r>
      <w:r w:rsidRPr="004A317A">
        <w:rPr>
          <w:rFonts w:ascii="Calibri" w:hAnsi="Calibri" w:cs="Calibri"/>
          <w:lang w:val="en-US"/>
        </w:rPr>
        <w:t>=2), the Autism Parenting Stress Index (APSI) (</w:t>
      </w:r>
      <w:r w:rsidRPr="004A317A">
        <w:rPr>
          <w:rFonts w:ascii="Calibri" w:hAnsi="Calibri" w:cs="Calibri"/>
          <w:i/>
          <w:iCs/>
          <w:lang w:val="en-US"/>
        </w:rPr>
        <w:t>n</w:t>
      </w:r>
      <w:r w:rsidRPr="004A317A">
        <w:rPr>
          <w:rFonts w:ascii="Calibri" w:hAnsi="Calibri" w:cs="Calibri"/>
          <w:lang w:val="en-US"/>
        </w:rPr>
        <w:t>=2), the Family Impact Questionnaire (FIQ) (</w:t>
      </w:r>
      <w:r w:rsidRPr="004A317A">
        <w:rPr>
          <w:rFonts w:ascii="Calibri" w:hAnsi="Calibri" w:cs="Calibri"/>
          <w:i/>
          <w:iCs/>
          <w:lang w:val="en-US"/>
        </w:rPr>
        <w:t>n</w:t>
      </w:r>
      <w:r w:rsidRPr="004A317A">
        <w:rPr>
          <w:rFonts w:ascii="Calibri" w:hAnsi="Calibri" w:cs="Calibri"/>
          <w:lang w:val="en-US"/>
        </w:rPr>
        <w:t>=2), the Nijmegen Parental Stress Index - Short (</w:t>
      </w:r>
      <w:r w:rsidRPr="004A317A">
        <w:rPr>
          <w:rFonts w:ascii="Calibri" w:hAnsi="Calibri" w:cs="Calibri"/>
          <w:i/>
          <w:iCs/>
          <w:lang w:val="en-US"/>
        </w:rPr>
        <w:t>n</w:t>
      </w:r>
      <w:r w:rsidRPr="004A317A">
        <w:rPr>
          <w:rFonts w:ascii="Calibri" w:hAnsi="Calibri" w:cs="Calibri"/>
          <w:lang w:val="en-US"/>
        </w:rPr>
        <w:t>=1), the MacArthur Subjective State Scale (</w:t>
      </w:r>
      <w:r w:rsidRPr="004A317A">
        <w:rPr>
          <w:rFonts w:ascii="Calibri" w:hAnsi="Calibri" w:cs="Calibri"/>
          <w:i/>
          <w:iCs/>
          <w:lang w:val="en-US"/>
        </w:rPr>
        <w:t>n</w:t>
      </w:r>
      <w:r w:rsidRPr="004A317A">
        <w:rPr>
          <w:rFonts w:ascii="Calibri" w:hAnsi="Calibri" w:cs="Calibri"/>
          <w:lang w:val="en-US"/>
        </w:rPr>
        <w:t xml:space="preserve">=1) and the </w:t>
      </w:r>
      <w:proofErr w:type="spellStart"/>
      <w:r w:rsidRPr="004A317A">
        <w:rPr>
          <w:rFonts w:ascii="Calibri" w:hAnsi="Calibri" w:cs="Calibri"/>
          <w:lang w:val="en-US"/>
        </w:rPr>
        <w:t>Opvoedingsbelasting</w:t>
      </w:r>
      <w:proofErr w:type="spellEnd"/>
      <w:r w:rsidRPr="004A317A">
        <w:rPr>
          <w:rFonts w:ascii="Calibri" w:hAnsi="Calibri" w:cs="Calibri"/>
          <w:lang w:val="en-US"/>
        </w:rPr>
        <w:t xml:space="preserve"> </w:t>
      </w:r>
      <w:proofErr w:type="spellStart"/>
      <w:r w:rsidRPr="004A317A">
        <w:rPr>
          <w:rFonts w:ascii="Calibri" w:hAnsi="Calibri" w:cs="Calibri"/>
          <w:lang w:val="en-US"/>
        </w:rPr>
        <w:t>vragenlijst</w:t>
      </w:r>
      <w:proofErr w:type="spellEnd"/>
      <w:r w:rsidRPr="004A317A">
        <w:rPr>
          <w:rFonts w:ascii="Calibri" w:hAnsi="Calibri" w:cs="Calibri"/>
          <w:lang w:val="en-US"/>
        </w:rPr>
        <w:t xml:space="preserve"> (OBVL) (</w:t>
      </w:r>
      <w:r w:rsidRPr="004A317A">
        <w:rPr>
          <w:rFonts w:ascii="Calibri" w:hAnsi="Calibri" w:cs="Calibri"/>
          <w:i/>
          <w:iCs/>
          <w:lang w:val="en-US"/>
        </w:rPr>
        <w:t>n</w:t>
      </w:r>
      <w:r w:rsidRPr="004A317A">
        <w:rPr>
          <w:rFonts w:ascii="Calibri" w:hAnsi="Calibri" w:cs="Calibri"/>
          <w:lang w:val="en-US"/>
        </w:rPr>
        <w:t>=1).</w:t>
      </w:r>
    </w:p>
    <w:p w14:paraId="5D0A77B6" w14:textId="77777777" w:rsidR="00010CE9" w:rsidRPr="004A317A" w:rsidRDefault="00010CE9">
      <w:pPr>
        <w:spacing w:line="480" w:lineRule="auto"/>
        <w:rPr>
          <w:rFonts w:ascii="Calibri" w:hAnsi="Calibri" w:cs="Calibri"/>
          <w:lang w:val="en-US"/>
        </w:rPr>
      </w:pPr>
    </w:p>
    <w:p w14:paraId="759F643F" w14:textId="77777777" w:rsidR="00010CE9" w:rsidRPr="004A317A" w:rsidRDefault="00010CE9">
      <w:pPr>
        <w:spacing w:line="480" w:lineRule="auto"/>
        <w:rPr>
          <w:rFonts w:ascii="Calibri" w:hAnsi="Calibri" w:cs="Calibri"/>
          <w:lang w:val="en-US"/>
        </w:rPr>
      </w:pPr>
    </w:p>
    <w:p w14:paraId="7ED5AAA3" w14:textId="77777777" w:rsidR="00010CE9" w:rsidRPr="004A317A" w:rsidRDefault="00010CE9">
      <w:pPr>
        <w:spacing w:line="480" w:lineRule="auto"/>
        <w:rPr>
          <w:lang w:val="en-US"/>
        </w:rPr>
      </w:pPr>
    </w:p>
    <w:p w14:paraId="660022D4" w14:textId="77777777" w:rsidR="00010CE9" w:rsidRPr="004A317A" w:rsidRDefault="005B102C">
      <w:pPr>
        <w:pStyle w:val="Titre3"/>
        <w:rPr>
          <w:rFonts w:ascii="Calibri" w:hAnsi="Calibri" w:cs="Calibri"/>
          <w:b/>
          <w:bCs/>
          <w:i/>
          <w:iCs/>
          <w:color w:val="auto"/>
          <w:sz w:val="22"/>
          <w:szCs w:val="22"/>
          <w:lang w:val="en-US"/>
        </w:rPr>
      </w:pPr>
      <w:r w:rsidRPr="004A317A">
        <w:rPr>
          <w:rFonts w:ascii="Calibri" w:hAnsi="Calibri" w:cs="Calibri"/>
          <w:b/>
          <w:bCs/>
          <w:i/>
          <w:iCs/>
          <w:color w:val="auto"/>
          <w:sz w:val="22"/>
          <w:szCs w:val="22"/>
          <w:lang w:val="en-US"/>
        </w:rPr>
        <w:lastRenderedPageBreak/>
        <w:t xml:space="preserve">Associations Between PS and Subtypes of IBs and EBs  </w:t>
      </w:r>
    </w:p>
    <w:p w14:paraId="2E450359" w14:textId="77777777" w:rsidR="00010CE9" w:rsidRPr="004A317A" w:rsidRDefault="00010CE9">
      <w:pPr>
        <w:rPr>
          <w:sz w:val="2"/>
          <w:szCs w:val="2"/>
          <w:lang w:val="en-US"/>
        </w:rPr>
      </w:pPr>
    </w:p>
    <w:p w14:paraId="289E2920" w14:textId="77777777" w:rsidR="00010CE9" w:rsidRPr="004A317A" w:rsidRDefault="005B102C">
      <w:pPr>
        <w:spacing w:line="480" w:lineRule="auto"/>
        <w:ind w:firstLine="708"/>
        <w:rPr>
          <w:lang w:val="en-US"/>
        </w:rPr>
      </w:pPr>
      <w:r w:rsidRPr="004A317A">
        <w:rPr>
          <w:rFonts w:ascii="Calibri" w:hAnsi="Calibri" w:cs="Calibri"/>
          <w:lang w:val="en-US"/>
        </w:rPr>
        <w:t>Our first objective was to identify the behavioral problems most associated with PS. We found 49 studies (64.5%) addressing this question, with nearly half (</w:t>
      </w:r>
      <w:r w:rsidRPr="004A317A">
        <w:rPr>
          <w:rFonts w:ascii="Calibri" w:hAnsi="Calibri" w:cs="Calibri"/>
          <w:i/>
          <w:iCs/>
          <w:lang w:val="en-US"/>
        </w:rPr>
        <w:t>n</w:t>
      </w:r>
      <w:r w:rsidRPr="004A317A">
        <w:rPr>
          <w:rFonts w:ascii="Calibri" w:hAnsi="Calibri" w:cs="Calibri"/>
          <w:lang w:val="en-US"/>
        </w:rPr>
        <w:t>=23) using correlations, and 26 using regression analyses.</w:t>
      </w:r>
    </w:p>
    <w:p w14:paraId="569C8884" w14:textId="3E4F1F9D" w:rsidR="00010CE9" w:rsidRPr="004A317A" w:rsidRDefault="005B102C">
      <w:pPr>
        <w:spacing w:line="480" w:lineRule="auto"/>
        <w:ind w:firstLine="708"/>
        <w:rPr>
          <w:rFonts w:ascii="Calibri" w:hAnsi="Calibri" w:cs="Calibri"/>
          <w:lang w:val="en-US"/>
        </w:rPr>
      </w:pPr>
      <w:r w:rsidRPr="004A317A">
        <w:rPr>
          <w:rFonts w:ascii="Calibri" w:hAnsi="Calibri" w:cs="Calibri"/>
          <w:lang w:val="en-US"/>
        </w:rPr>
        <w:t xml:space="preserve">Correlational studies found that higher total scores for children's IBs and EBs were positively associated with PS levels, regardless of the age group considered (Chen et al., 2020; Craig et al., 2016; Huang et al., 2014; Koller et al., 2022; </w:t>
      </w:r>
      <w:proofErr w:type="spellStart"/>
      <w:r w:rsidRPr="004A317A">
        <w:rPr>
          <w:rFonts w:ascii="Calibri" w:hAnsi="Calibri" w:cs="Calibri"/>
          <w:lang w:val="en-US"/>
        </w:rPr>
        <w:t>Madarevic</w:t>
      </w:r>
      <w:proofErr w:type="spellEnd"/>
      <w:r w:rsidRPr="004A317A">
        <w:rPr>
          <w:rFonts w:ascii="Calibri" w:hAnsi="Calibri" w:cs="Calibri"/>
          <w:lang w:val="en-US"/>
        </w:rPr>
        <w:t xml:space="preserve"> et al., 2022; Miranda et al., 2019; </w:t>
      </w:r>
      <w:proofErr w:type="spellStart"/>
      <w:r w:rsidRPr="004A317A">
        <w:rPr>
          <w:rFonts w:ascii="Calibri" w:hAnsi="Calibri" w:cs="Calibri"/>
          <w:lang w:val="en-US"/>
        </w:rPr>
        <w:t>Operto</w:t>
      </w:r>
      <w:proofErr w:type="spellEnd"/>
      <w:r w:rsidRPr="004A317A">
        <w:rPr>
          <w:rFonts w:ascii="Calibri" w:hAnsi="Calibri" w:cs="Calibri"/>
          <w:lang w:val="en-US"/>
        </w:rPr>
        <w:t xml:space="preserve"> et al., 2021a; Reed &amp; Osborne, 2013; </w:t>
      </w:r>
      <w:proofErr w:type="spellStart"/>
      <w:r w:rsidRPr="004A317A">
        <w:rPr>
          <w:rFonts w:ascii="Calibri" w:hAnsi="Calibri" w:cs="Calibri"/>
          <w:lang w:val="en-US"/>
        </w:rPr>
        <w:t>Siracusano</w:t>
      </w:r>
      <w:proofErr w:type="spellEnd"/>
      <w:r w:rsidRPr="004A317A">
        <w:rPr>
          <w:rFonts w:ascii="Calibri" w:hAnsi="Calibri" w:cs="Calibri"/>
          <w:lang w:val="en-US"/>
        </w:rPr>
        <w:t xml:space="preserve"> et al., 2021). All subtypes of EBs (i.e., ADHD, aggression, impulsiveness, difficulties with frustration tolerance, irritability, and conduct problems), and IBs (related to anxiety, depression, inappropriate social behavior, social withdrawal, somatic complains, and emotional and thought problems) were positively associated with PS (Davis et al., 2017; Doo &amp; Wing, 2006; Efstratopoulou et al., 2022; Jung et al., 2023; Levin et al., 2016; Martin et al., 2021; Ooi et al, 2016; Palmer et al., 2023; Papadopoulos et al., 2021; Scibelli et al., 2021; Weiss et al., 2015). When considering the PSI scales, 3 studies found that IBs and EBs were significantly correlated with the domains of difficult </w:t>
      </w:r>
      <w:r w:rsidR="00402163">
        <w:rPr>
          <w:rFonts w:ascii="Calibri" w:hAnsi="Calibri" w:cs="Calibri"/>
          <w:lang w:val="en-US"/>
        </w:rPr>
        <w:t>C</w:t>
      </w:r>
      <w:r w:rsidR="00EC7109">
        <w:rPr>
          <w:rFonts w:ascii="Calibri" w:hAnsi="Calibri" w:cs="Calibri"/>
          <w:lang w:val="en-US"/>
        </w:rPr>
        <w:t xml:space="preserve">hild </w:t>
      </w:r>
      <w:r w:rsidR="00402163">
        <w:rPr>
          <w:rFonts w:ascii="Calibri" w:hAnsi="Calibri" w:cs="Calibri"/>
          <w:lang w:val="en-US"/>
        </w:rPr>
        <w:t>B</w:t>
      </w:r>
      <w:r w:rsidRPr="004A317A">
        <w:rPr>
          <w:rFonts w:ascii="Calibri" w:hAnsi="Calibri" w:cs="Calibri"/>
          <w:lang w:val="en-US"/>
        </w:rPr>
        <w:t xml:space="preserve">ehavior and </w:t>
      </w:r>
      <w:r w:rsidR="00402163">
        <w:rPr>
          <w:rFonts w:ascii="Calibri" w:hAnsi="Calibri" w:cs="Calibri"/>
          <w:lang w:val="en-US"/>
        </w:rPr>
        <w:t>P</w:t>
      </w:r>
      <w:r w:rsidRPr="004A317A">
        <w:rPr>
          <w:rFonts w:ascii="Calibri" w:hAnsi="Calibri" w:cs="Calibri"/>
          <w:lang w:val="en-US"/>
        </w:rPr>
        <w:t>arent-</w:t>
      </w:r>
      <w:r w:rsidR="00402163">
        <w:rPr>
          <w:rFonts w:ascii="Calibri" w:hAnsi="Calibri" w:cs="Calibri"/>
          <w:lang w:val="en-US"/>
        </w:rPr>
        <w:t>C</w:t>
      </w:r>
      <w:r w:rsidRPr="004A317A">
        <w:rPr>
          <w:rFonts w:ascii="Calibri" w:hAnsi="Calibri" w:cs="Calibri"/>
          <w:lang w:val="en-US"/>
        </w:rPr>
        <w:t xml:space="preserve">hild </w:t>
      </w:r>
      <w:r w:rsidR="00402163">
        <w:rPr>
          <w:rFonts w:ascii="Calibri" w:hAnsi="Calibri" w:cs="Calibri"/>
          <w:lang w:val="en-US"/>
        </w:rPr>
        <w:t>D</w:t>
      </w:r>
      <w:r w:rsidRPr="004A317A">
        <w:rPr>
          <w:rFonts w:ascii="Calibri" w:hAnsi="Calibri" w:cs="Calibri"/>
          <w:lang w:val="en-US"/>
        </w:rPr>
        <w:t xml:space="preserve">ysfunctional </w:t>
      </w:r>
      <w:r w:rsidR="00402163">
        <w:rPr>
          <w:rFonts w:ascii="Calibri" w:hAnsi="Calibri" w:cs="Calibri"/>
          <w:lang w:val="en-US"/>
        </w:rPr>
        <w:t>I</w:t>
      </w:r>
      <w:r w:rsidRPr="004A317A">
        <w:rPr>
          <w:rFonts w:ascii="Calibri" w:hAnsi="Calibri" w:cs="Calibri"/>
          <w:lang w:val="en-US"/>
        </w:rPr>
        <w:t xml:space="preserve">nteraction. These associations were notably stronger in the </w:t>
      </w:r>
      <w:r w:rsidR="00402163">
        <w:rPr>
          <w:rFonts w:ascii="Calibri" w:hAnsi="Calibri" w:cs="Calibri"/>
          <w:lang w:val="en-US"/>
        </w:rPr>
        <w:t>P</w:t>
      </w:r>
      <w:r w:rsidRPr="004A317A">
        <w:rPr>
          <w:rFonts w:ascii="Calibri" w:hAnsi="Calibri" w:cs="Calibri"/>
          <w:lang w:val="en-US"/>
        </w:rPr>
        <w:t>arent-</w:t>
      </w:r>
      <w:r w:rsidR="00402163">
        <w:rPr>
          <w:rFonts w:ascii="Calibri" w:hAnsi="Calibri" w:cs="Calibri"/>
          <w:lang w:val="en-US"/>
        </w:rPr>
        <w:t>C</w:t>
      </w:r>
      <w:r w:rsidRPr="004A317A">
        <w:rPr>
          <w:rFonts w:ascii="Calibri" w:hAnsi="Calibri" w:cs="Calibri"/>
          <w:lang w:val="en-US"/>
        </w:rPr>
        <w:t xml:space="preserve">hild </w:t>
      </w:r>
      <w:r w:rsidR="00402163">
        <w:rPr>
          <w:rFonts w:ascii="Calibri" w:hAnsi="Calibri" w:cs="Calibri"/>
          <w:lang w:val="en-US"/>
        </w:rPr>
        <w:t>D</w:t>
      </w:r>
      <w:r w:rsidRPr="004A317A">
        <w:rPr>
          <w:rFonts w:ascii="Calibri" w:hAnsi="Calibri" w:cs="Calibri"/>
          <w:lang w:val="en-US"/>
        </w:rPr>
        <w:t xml:space="preserve">ysfunctional </w:t>
      </w:r>
      <w:r w:rsidR="00402163">
        <w:rPr>
          <w:rFonts w:ascii="Calibri" w:hAnsi="Calibri" w:cs="Calibri"/>
          <w:lang w:val="en-US"/>
        </w:rPr>
        <w:t>I</w:t>
      </w:r>
      <w:r w:rsidRPr="004A317A">
        <w:rPr>
          <w:rFonts w:ascii="Calibri" w:hAnsi="Calibri" w:cs="Calibri"/>
          <w:lang w:val="en-US"/>
        </w:rPr>
        <w:t xml:space="preserve">nteraction domains for IBs, and in the </w:t>
      </w:r>
      <w:r w:rsidR="00402163">
        <w:rPr>
          <w:rFonts w:ascii="Calibri" w:hAnsi="Calibri" w:cs="Calibri"/>
          <w:lang w:val="en-US"/>
        </w:rPr>
        <w:t>D</w:t>
      </w:r>
      <w:r w:rsidRPr="004A317A">
        <w:rPr>
          <w:rFonts w:ascii="Calibri" w:hAnsi="Calibri" w:cs="Calibri"/>
          <w:lang w:val="en-US"/>
        </w:rPr>
        <w:t xml:space="preserve">ifficult </w:t>
      </w:r>
      <w:r w:rsidR="00402163">
        <w:rPr>
          <w:rFonts w:ascii="Calibri" w:hAnsi="Calibri" w:cs="Calibri"/>
          <w:lang w:val="en-US"/>
        </w:rPr>
        <w:t>C</w:t>
      </w:r>
      <w:r w:rsidRPr="004A317A">
        <w:rPr>
          <w:rFonts w:ascii="Calibri" w:hAnsi="Calibri" w:cs="Calibri"/>
          <w:lang w:val="en-US"/>
        </w:rPr>
        <w:t xml:space="preserve">hild domain for EBs. However, concerning the Parental Distress domain, only Zaidman-Zait and colleagues (2011) found evidence of small associations with both IBs and EBs. </w:t>
      </w:r>
    </w:p>
    <w:p w14:paraId="4E2E0C44" w14:textId="605D428A" w:rsidR="00010CE9" w:rsidRPr="004A317A" w:rsidRDefault="005B102C" w:rsidP="00200A8C">
      <w:pPr>
        <w:spacing w:line="480" w:lineRule="auto"/>
        <w:ind w:firstLine="708"/>
        <w:rPr>
          <w:rFonts w:ascii="Calibri" w:hAnsi="Calibri" w:cs="Calibri"/>
          <w:lang w:val="en-US"/>
        </w:rPr>
      </w:pPr>
      <w:r w:rsidRPr="004A317A">
        <w:rPr>
          <w:rFonts w:ascii="Calibri" w:hAnsi="Calibri" w:cs="Calibri"/>
          <w:lang w:val="en-US"/>
        </w:rPr>
        <w:t>Most of the regression studies (</w:t>
      </w:r>
      <w:r w:rsidRPr="004A317A">
        <w:rPr>
          <w:rFonts w:ascii="Calibri" w:hAnsi="Calibri" w:cs="Calibri"/>
          <w:i/>
          <w:iCs/>
          <w:lang w:val="en-US"/>
        </w:rPr>
        <w:t>n</w:t>
      </w:r>
      <w:r w:rsidRPr="004A317A">
        <w:rPr>
          <w:rFonts w:ascii="Calibri" w:hAnsi="Calibri" w:cs="Calibri"/>
          <w:lang w:val="en-US"/>
        </w:rPr>
        <w:t xml:space="preserve">=21) showed a predominant effect of children's behavioral problems on PS (Blacher et al., 2019; Brobst et al., 2009; Chen et al., 2023; Cochrane et al., 2023; Gong et al., 2015; Green &amp; Carter, 2014; Hou et al., 2018; Manning et al., 2011; Mazzoni et al., 2023; Olson et al., 2022). More specifically, </w:t>
      </w:r>
      <w:r w:rsidRPr="004A317A">
        <w:rPr>
          <w:rFonts w:ascii="Calibri" w:eastAsia="Calibri" w:hAnsi="Calibri" w:cs="Calibri"/>
          <w:lang w:val="en-US"/>
        </w:rPr>
        <w:t>PS was particularly elevated in relation to children’s anxiety and depressive symptoms, as well as somatic complaints, social withdrawal, oppositional defiant behavior, aggression, and irritability</w:t>
      </w:r>
      <w:r w:rsidRPr="004A317A">
        <w:rPr>
          <w:rFonts w:ascii="Calibri" w:hAnsi="Calibri" w:cs="Calibri"/>
          <w:lang w:val="en-US"/>
        </w:rPr>
        <w:t xml:space="preserve"> (Choi et al., 2023; Cochrane et al., 2023; Davis et al., 2017; Hoffman et al., 2008; Postorino et al., 2019). Siu and colleagues (2019) found </w:t>
      </w:r>
      <w:r w:rsidRPr="004A317A">
        <w:rPr>
          <w:rFonts w:ascii="Calibri" w:eastAsia="Calibri" w:hAnsi="Calibri" w:cs="Calibri"/>
          <w:lang w:val="en-US"/>
        </w:rPr>
        <w:t xml:space="preserve">that children's </w:t>
      </w:r>
      <w:r w:rsidRPr="004A317A">
        <w:rPr>
          <w:rFonts w:ascii="Calibri" w:eastAsia="Calibri" w:hAnsi="Calibri" w:cs="Calibri"/>
          <w:lang w:val="en-US"/>
        </w:rPr>
        <w:lastRenderedPageBreak/>
        <w:t xml:space="preserve">hyperactivity and emotional problems were significantly associated with total PS in mothers. </w:t>
      </w:r>
      <w:r w:rsidRPr="004A317A">
        <w:rPr>
          <w:rFonts w:ascii="Calibri" w:hAnsi="Calibri" w:cs="Calibri"/>
          <w:lang w:val="en-US"/>
        </w:rPr>
        <w:t xml:space="preserve">Moreover, one study comparing parents within the same coparental dyad found that maternal stress was more strongly influenced by children’s social interaction difficulties and dysregulation, while paternal stress was primarily linked to children’s EBs (Davis &amp; Carter, 2008). Finally, Hoffman </w:t>
      </w:r>
      <w:r w:rsidR="00200A8C" w:rsidRPr="004A317A">
        <w:rPr>
          <w:rFonts w:ascii="Calibri" w:hAnsi="Calibri" w:cs="Calibri"/>
          <w:lang w:val="en-US"/>
        </w:rPr>
        <w:t>et al.</w:t>
      </w:r>
      <w:r w:rsidRPr="004A317A">
        <w:rPr>
          <w:rFonts w:ascii="Calibri" w:hAnsi="Calibri" w:cs="Calibri"/>
          <w:lang w:val="en-US"/>
        </w:rPr>
        <w:t xml:space="preserve"> (2008) </w:t>
      </w:r>
      <w:r w:rsidR="00200A8C" w:rsidRPr="004A317A">
        <w:rPr>
          <w:rFonts w:ascii="Calibri" w:hAnsi="Calibri" w:cs="Calibri"/>
          <w:lang w:val="en-US"/>
        </w:rPr>
        <w:t xml:space="preserve">found that children's sleep problems were strongly associated with PS, after controlling for autism severity, </w:t>
      </w:r>
      <w:r w:rsidR="00CD13E1">
        <w:rPr>
          <w:rFonts w:ascii="Calibri" w:hAnsi="Calibri" w:cs="Calibri"/>
          <w:lang w:val="en-US"/>
        </w:rPr>
        <w:t xml:space="preserve">the </w:t>
      </w:r>
      <w:r w:rsidR="00200A8C" w:rsidRPr="004A317A">
        <w:rPr>
          <w:rFonts w:ascii="Calibri" w:hAnsi="Calibri" w:cs="Calibri"/>
          <w:lang w:val="en-US"/>
        </w:rPr>
        <w:t>child’s age, gender, and maternal sleep quality</w:t>
      </w:r>
      <w:r w:rsidR="00CD13E1">
        <w:rPr>
          <w:rFonts w:ascii="Calibri" w:hAnsi="Calibri" w:cs="Calibri"/>
          <w:lang w:val="en-US"/>
        </w:rPr>
        <w:t>.</w:t>
      </w:r>
    </w:p>
    <w:p w14:paraId="57995E26" w14:textId="0B75E453" w:rsidR="00010CE9" w:rsidRPr="004A317A" w:rsidRDefault="005B102C">
      <w:pPr>
        <w:spacing w:line="480" w:lineRule="auto"/>
        <w:ind w:firstLine="708"/>
        <w:rPr>
          <w:lang w:val="en-US"/>
        </w:rPr>
      </w:pPr>
      <w:r w:rsidRPr="004A317A">
        <w:rPr>
          <w:rFonts w:ascii="Calibri" w:hAnsi="Calibri" w:cs="Calibri"/>
          <w:lang w:val="en-US"/>
        </w:rPr>
        <w:t>Fewer studies (</w:t>
      </w:r>
      <w:r w:rsidRPr="004A317A">
        <w:rPr>
          <w:rFonts w:ascii="Calibri" w:hAnsi="Calibri" w:cs="Calibri"/>
          <w:i/>
          <w:iCs/>
          <w:lang w:val="en-US"/>
        </w:rPr>
        <w:t>n</w:t>
      </w:r>
      <w:r w:rsidRPr="004A317A">
        <w:rPr>
          <w:rFonts w:ascii="Calibri" w:hAnsi="Calibri" w:cs="Calibri"/>
          <w:lang w:val="en-US"/>
        </w:rPr>
        <w:t xml:space="preserve">=8) revealed </w:t>
      </w:r>
      <w:r w:rsidR="00F916B2" w:rsidRPr="004A317A">
        <w:rPr>
          <w:rFonts w:ascii="Calibri" w:hAnsi="Calibri" w:cs="Calibri"/>
          <w:lang w:val="en-US"/>
        </w:rPr>
        <w:t>a more pronounced effect</w:t>
      </w:r>
      <w:r w:rsidRPr="004A317A">
        <w:rPr>
          <w:rFonts w:ascii="Calibri" w:hAnsi="Calibri" w:cs="Calibri"/>
          <w:lang w:val="en-US"/>
        </w:rPr>
        <w:t xml:space="preserve"> of PS on children’s IBs and EBs (</w:t>
      </w:r>
      <w:proofErr w:type="spellStart"/>
      <w:r w:rsidRPr="004A317A">
        <w:rPr>
          <w:rFonts w:ascii="Calibri" w:hAnsi="Calibri" w:cs="Calibri"/>
          <w:lang w:val="en-US"/>
        </w:rPr>
        <w:t>Bauminger</w:t>
      </w:r>
      <w:proofErr w:type="spellEnd"/>
      <w:r w:rsidRPr="004A317A">
        <w:rPr>
          <w:rFonts w:ascii="Calibri" w:hAnsi="Calibri" w:cs="Calibri"/>
          <w:lang w:val="en-US"/>
        </w:rPr>
        <w:t xml:space="preserve"> et al., 2010; Cheung et al., 2019; Clauser et al., 2021; Hou et al., 2023; Long et al., 2024; </w:t>
      </w:r>
      <w:proofErr w:type="spellStart"/>
      <w:r w:rsidRPr="004A317A">
        <w:rPr>
          <w:rFonts w:ascii="Calibri" w:hAnsi="Calibri" w:cs="Calibri"/>
          <w:lang w:val="en-US"/>
        </w:rPr>
        <w:t>Serur</w:t>
      </w:r>
      <w:proofErr w:type="spellEnd"/>
      <w:r w:rsidRPr="004A317A">
        <w:rPr>
          <w:rFonts w:ascii="Calibri" w:hAnsi="Calibri" w:cs="Calibri"/>
          <w:lang w:val="en-US"/>
        </w:rPr>
        <w:t xml:space="preserve"> et al., 2023, Ueda et al., 2020). Specifically, Chen and colleagues (2021) showed that PS has a</w:t>
      </w:r>
      <w:r w:rsidR="00200A8C" w:rsidRPr="004A317A">
        <w:rPr>
          <w:rFonts w:ascii="Calibri" w:hAnsi="Calibri" w:cs="Calibri"/>
          <w:lang w:val="en-US"/>
        </w:rPr>
        <w:t xml:space="preserve"> </w:t>
      </w:r>
      <w:r w:rsidR="006B6A54">
        <w:rPr>
          <w:rFonts w:ascii="Calibri" w:hAnsi="Calibri" w:cs="Calibri"/>
          <w:lang w:val="en-US"/>
        </w:rPr>
        <w:t>strong</w:t>
      </w:r>
      <w:r w:rsidRPr="004A317A">
        <w:rPr>
          <w:rFonts w:ascii="Calibri" w:hAnsi="Calibri" w:cs="Calibri"/>
          <w:lang w:val="en-US"/>
        </w:rPr>
        <w:t xml:space="preserve"> effect on certain subtypes of IBs (psychosomatic problems, and anxiety) </w:t>
      </w:r>
      <w:r w:rsidR="00FD7CFE" w:rsidRPr="004A317A">
        <w:rPr>
          <w:rFonts w:ascii="Calibri" w:hAnsi="Calibri" w:cs="Calibri"/>
          <w:lang w:val="en-US"/>
        </w:rPr>
        <w:t xml:space="preserve">and </w:t>
      </w:r>
      <w:r w:rsidRPr="004A317A">
        <w:rPr>
          <w:rFonts w:ascii="Calibri" w:hAnsi="Calibri" w:cs="Calibri"/>
          <w:lang w:val="en-US"/>
        </w:rPr>
        <w:t>EBs (conduct problems, impulsiveness, and hyperactivity)</w:t>
      </w:r>
      <w:r w:rsidR="00FD7CFE" w:rsidRPr="004A317A">
        <w:rPr>
          <w:rFonts w:ascii="Calibri" w:hAnsi="Calibri" w:cs="Calibri"/>
          <w:lang w:val="en-US"/>
        </w:rPr>
        <w:t>.</w:t>
      </w:r>
    </w:p>
    <w:p w14:paraId="31BDC2A7" w14:textId="77777777" w:rsidR="00010CE9" w:rsidRPr="004A317A" w:rsidRDefault="005B102C">
      <w:pPr>
        <w:pStyle w:val="Titre3"/>
        <w:rPr>
          <w:rFonts w:ascii="Calibri" w:hAnsi="Calibri" w:cs="Calibri"/>
          <w:b/>
          <w:bCs/>
          <w:i/>
          <w:iCs/>
          <w:color w:val="auto"/>
          <w:sz w:val="22"/>
          <w:szCs w:val="22"/>
          <w:lang w:val="en-US"/>
        </w:rPr>
      </w:pPr>
      <w:r w:rsidRPr="004A317A">
        <w:rPr>
          <w:rFonts w:ascii="Calibri" w:hAnsi="Calibri" w:cs="Calibri"/>
          <w:b/>
          <w:bCs/>
          <w:i/>
          <w:iCs/>
          <w:color w:val="auto"/>
          <w:sz w:val="22"/>
          <w:szCs w:val="22"/>
          <w:lang w:val="en-US"/>
        </w:rPr>
        <w:t xml:space="preserve">Gender Differences in PS Levels </w:t>
      </w:r>
    </w:p>
    <w:p w14:paraId="57E15B41" w14:textId="77777777" w:rsidR="00010CE9" w:rsidRPr="004A317A" w:rsidRDefault="00010CE9">
      <w:pPr>
        <w:rPr>
          <w:sz w:val="2"/>
          <w:szCs w:val="2"/>
          <w:lang w:val="en-US"/>
        </w:rPr>
      </w:pPr>
    </w:p>
    <w:p w14:paraId="7B76BD9A" w14:textId="1B795F76" w:rsidR="00010CE9" w:rsidRPr="004A317A" w:rsidRDefault="005B102C">
      <w:pPr>
        <w:spacing w:line="480" w:lineRule="auto"/>
        <w:ind w:firstLine="708"/>
        <w:jc w:val="both"/>
        <w:rPr>
          <w:rFonts w:ascii="Calibri" w:hAnsi="Calibri" w:cs="Calibri"/>
          <w:lang w:val="en-US"/>
        </w:rPr>
      </w:pPr>
      <w:r w:rsidRPr="004A317A">
        <w:rPr>
          <w:rFonts w:ascii="Calibri" w:hAnsi="Calibri" w:cs="Calibri"/>
          <w:lang w:val="en-US"/>
        </w:rPr>
        <w:t xml:space="preserve">Our second objective was to investigate potential gender differences in PS levels. Only 9 studies were identified as addressing this objective, with 7 collecting data from matched parents (i.e., from the same coparental dyad), and 2 from independent parental samples. </w:t>
      </w:r>
    </w:p>
    <w:p w14:paraId="0E44CA65" w14:textId="73400FCB" w:rsidR="00010CE9" w:rsidRPr="004A317A" w:rsidRDefault="005B102C" w:rsidP="005B102C">
      <w:pPr>
        <w:spacing w:line="480" w:lineRule="auto"/>
        <w:ind w:firstLine="708"/>
        <w:jc w:val="both"/>
        <w:rPr>
          <w:lang w:val="en-US"/>
        </w:rPr>
      </w:pPr>
      <w:r w:rsidRPr="004A317A">
        <w:rPr>
          <w:rFonts w:ascii="Calibri" w:hAnsi="Calibri" w:cs="Calibri"/>
          <w:lang w:val="en-US"/>
        </w:rPr>
        <w:t>Three studies on coparental dyads showed no gender-related statistical effect on PS across all PSI domains (Brian et al., 2021; Craig et al., 2016; Strauss et al., 2024). In contrast, other studies (</w:t>
      </w:r>
      <w:r w:rsidRPr="004A317A">
        <w:rPr>
          <w:rFonts w:ascii="Calibri" w:hAnsi="Calibri" w:cs="Calibri"/>
          <w:i/>
          <w:iCs/>
          <w:lang w:val="en-US"/>
        </w:rPr>
        <w:t>n</w:t>
      </w:r>
      <w:r w:rsidRPr="004A317A">
        <w:rPr>
          <w:rFonts w:ascii="Calibri" w:hAnsi="Calibri" w:cs="Calibri"/>
          <w:lang w:val="en-US"/>
        </w:rPr>
        <w:t xml:space="preserve">=4) highlighted significant gender differences in PS levels, with mothers experiencing higher PS at a single point (Davis &amp; Carter, 2008; </w:t>
      </w:r>
      <w:proofErr w:type="spellStart"/>
      <w:r w:rsidRPr="004A317A">
        <w:rPr>
          <w:rFonts w:ascii="Calibri" w:hAnsi="Calibri" w:cs="Calibri"/>
          <w:lang w:val="en-US"/>
        </w:rPr>
        <w:t>Operto</w:t>
      </w:r>
      <w:proofErr w:type="spellEnd"/>
      <w:r w:rsidRPr="004A317A">
        <w:rPr>
          <w:rFonts w:ascii="Calibri" w:hAnsi="Calibri" w:cs="Calibri"/>
          <w:lang w:val="en-US"/>
        </w:rPr>
        <w:t xml:space="preserve"> et al., 2021b) or across multiple assessments (Rodriguez et al., 2019), or fathers reporting nearly twice as much distress associated with parenting (Greenlee et al., 2023). The studies comparing mothers and fathers from independent samples found no gender differences across all PSI subscales (Doo &amp; Wing, 2006; Efstratopoulou et al., 2022). </w:t>
      </w:r>
    </w:p>
    <w:p w14:paraId="621E85B7" w14:textId="77777777" w:rsidR="005B102C" w:rsidRPr="004A317A" w:rsidRDefault="005B102C" w:rsidP="005B102C">
      <w:pPr>
        <w:spacing w:line="480" w:lineRule="auto"/>
        <w:ind w:firstLine="708"/>
        <w:jc w:val="both"/>
        <w:rPr>
          <w:lang w:val="en-US"/>
        </w:rPr>
      </w:pPr>
    </w:p>
    <w:p w14:paraId="44FD4025" w14:textId="77777777" w:rsidR="005B102C" w:rsidRPr="004A317A" w:rsidRDefault="005B102C" w:rsidP="005B102C">
      <w:pPr>
        <w:spacing w:line="480" w:lineRule="auto"/>
        <w:ind w:firstLine="708"/>
        <w:jc w:val="both"/>
        <w:rPr>
          <w:lang w:val="en-US"/>
        </w:rPr>
      </w:pPr>
    </w:p>
    <w:p w14:paraId="4A0A106E" w14:textId="105D85E3" w:rsidR="00010CE9" w:rsidRPr="004A317A" w:rsidRDefault="005B102C" w:rsidP="009763EC">
      <w:pPr>
        <w:pStyle w:val="Titre3"/>
        <w:rPr>
          <w:rFonts w:ascii="Calibri" w:hAnsi="Calibri" w:cs="Calibri"/>
          <w:b/>
          <w:bCs/>
          <w:i/>
          <w:iCs/>
          <w:color w:val="auto"/>
          <w:sz w:val="22"/>
          <w:szCs w:val="22"/>
          <w:lang w:val="en-US"/>
        </w:rPr>
      </w:pPr>
      <w:r w:rsidRPr="004A317A">
        <w:rPr>
          <w:rFonts w:ascii="Calibri" w:hAnsi="Calibri" w:cs="Calibri"/>
          <w:b/>
          <w:bCs/>
          <w:i/>
          <w:iCs/>
          <w:color w:val="auto"/>
          <w:sz w:val="22"/>
          <w:szCs w:val="22"/>
          <w:lang w:val="en-US"/>
        </w:rPr>
        <w:lastRenderedPageBreak/>
        <w:t xml:space="preserve">Change in Children’s IBs and EBs over time </w:t>
      </w:r>
    </w:p>
    <w:p w14:paraId="68BE3CC4" w14:textId="77777777" w:rsidR="009763EC" w:rsidRPr="004A317A" w:rsidRDefault="009763EC">
      <w:pPr>
        <w:spacing w:line="480" w:lineRule="auto"/>
        <w:rPr>
          <w:sz w:val="2"/>
          <w:szCs w:val="2"/>
          <w:lang w:val="en-US"/>
        </w:rPr>
      </w:pPr>
    </w:p>
    <w:p w14:paraId="7F252473" w14:textId="677B34BF" w:rsidR="00010CE9" w:rsidRPr="004A317A" w:rsidRDefault="005B102C">
      <w:pPr>
        <w:spacing w:line="480" w:lineRule="auto"/>
        <w:rPr>
          <w:rFonts w:ascii="Calibri" w:hAnsi="Calibri" w:cs="Calibri"/>
          <w:lang w:val="en-US"/>
        </w:rPr>
      </w:pPr>
      <w:r w:rsidRPr="004A317A">
        <w:rPr>
          <w:rFonts w:ascii="Calibri" w:hAnsi="Calibri" w:cs="Calibri"/>
          <w:lang w:val="en-US"/>
        </w:rPr>
        <w:t xml:space="preserve"> </w:t>
      </w:r>
      <w:r w:rsidR="0093184F" w:rsidRPr="004A317A">
        <w:rPr>
          <w:rFonts w:ascii="Calibri" w:hAnsi="Calibri" w:cs="Calibri"/>
          <w:lang w:val="en-US"/>
        </w:rPr>
        <w:tab/>
      </w:r>
      <w:r w:rsidRPr="004A317A">
        <w:rPr>
          <w:rFonts w:ascii="Calibri" w:hAnsi="Calibri" w:cs="Calibri"/>
          <w:lang w:val="en-US"/>
        </w:rPr>
        <w:t>We identified 11 studies (14.5%) that addressed our third objective, which aimed to determine the developmental trajectories of IBs and EBs in ASD children. However, only 4 of these examined potential changes over time using a longitudinal design. The remaining 7 studies compared children of different ages using a cross-sectional design.</w:t>
      </w:r>
    </w:p>
    <w:p w14:paraId="4EF44B1C" w14:textId="77777777" w:rsidR="00010CE9" w:rsidRPr="004A317A" w:rsidRDefault="005B102C">
      <w:pPr>
        <w:spacing w:line="480" w:lineRule="auto"/>
        <w:ind w:firstLine="708"/>
        <w:rPr>
          <w:lang w:val="en-US"/>
        </w:rPr>
      </w:pPr>
      <w:r w:rsidRPr="004A317A">
        <w:rPr>
          <w:rFonts w:ascii="Calibri" w:hAnsi="Calibri" w:cs="Calibri"/>
          <w:lang w:val="en-US"/>
        </w:rPr>
        <w:t>Regarding cross-sectional studies, certain (</w:t>
      </w:r>
      <w:r w:rsidRPr="004A317A">
        <w:rPr>
          <w:rFonts w:ascii="Calibri" w:hAnsi="Calibri" w:cs="Calibri"/>
          <w:i/>
          <w:iCs/>
          <w:lang w:val="en-US"/>
        </w:rPr>
        <w:t>n</w:t>
      </w:r>
      <w:r w:rsidRPr="004A317A">
        <w:rPr>
          <w:rFonts w:ascii="Calibri" w:hAnsi="Calibri" w:cs="Calibri"/>
          <w:lang w:val="en-US"/>
        </w:rPr>
        <w:t xml:space="preserve">=3) found a positive correlation between the children’s age and the intensity of both IBs and EBs (Clauser et al., 2021; Gong et al., 2015; </w:t>
      </w:r>
      <w:proofErr w:type="spellStart"/>
      <w:r w:rsidRPr="004A317A">
        <w:rPr>
          <w:rFonts w:ascii="Calibri" w:hAnsi="Calibri" w:cs="Calibri"/>
          <w:lang w:val="en-US"/>
        </w:rPr>
        <w:t>Serur</w:t>
      </w:r>
      <w:proofErr w:type="spellEnd"/>
      <w:r w:rsidRPr="004A317A">
        <w:rPr>
          <w:rFonts w:ascii="Calibri" w:hAnsi="Calibri" w:cs="Calibri"/>
          <w:lang w:val="en-US"/>
        </w:rPr>
        <w:t xml:space="preserve"> et al., 2023). The samples included children of varying ages, ranging from 3 to 18 years (Clauser et al., 2021), from 2 to 12 years (Gong et al., 2015), and from 3 to 8 years (</w:t>
      </w:r>
      <w:proofErr w:type="spellStart"/>
      <w:r w:rsidRPr="004A317A">
        <w:rPr>
          <w:rFonts w:ascii="Calibri" w:hAnsi="Calibri" w:cs="Calibri"/>
          <w:lang w:val="en-US"/>
        </w:rPr>
        <w:t>Serur</w:t>
      </w:r>
      <w:proofErr w:type="spellEnd"/>
      <w:r w:rsidRPr="004A317A">
        <w:rPr>
          <w:rFonts w:ascii="Calibri" w:hAnsi="Calibri" w:cs="Calibri"/>
          <w:lang w:val="en-US"/>
        </w:rPr>
        <w:t xml:space="preserve"> et al., 2023). Comparing a group of children under 4 years old with one over 4, Esposito et al. (2024) found that older children displayed more oppositional behaviors.</w:t>
      </w:r>
    </w:p>
    <w:p w14:paraId="0CF24A6A" w14:textId="3197BB4B" w:rsidR="00010CE9" w:rsidRPr="004A317A" w:rsidRDefault="005B102C">
      <w:pPr>
        <w:spacing w:line="480" w:lineRule="auto"/>
        <w:ind w:firstLine="708"/>
        <w:rPr>
          <w:rFonts w:ascii="Calibri" w:hAnsi="Calibri" w:cs="Calibri"/>
          <w:lang w:val="en-US"/>
        </w:rPr>
      </w:pPr>
      <w:r w:rsidRPr="004A317A">
        <w:rPr>
          <w:rFonts w:ascii="Calibri" w:hAnsi="Calibri" w:cs="Calibri"/>
          <w:lang w:val="en-US"/>
        </w:rPr>
        <w:t xml:space="preserve">The findings of Stephenson </w:t>
      </w:r>
      <w:r w:rsidR="007769B1" w:rsidRPr="004A317A">
        <w:rPr>
          <w:rFonts w:ascii="Calibri" w:hAnsi="Calibri" w:cs="Calibri"/>
          <w:lang w:val="en-US"/>
        </w:rPr>
        <w:t xml:space="preserve">and colleagues </w:t>
      </w:r>
      <w:r w:rsidRPr="004A317A">
        <w:rPr>
          <w:rFonts w:ascii="Calibri" w:hAnsi="Calibri" w:cs="Calibri"/>
          <w:lang w:val="en-US"/>
        </w:rPr>
        <w:t xml:space="preserve">(2023) contrast with previous results, as they reported no association between </w:t>
      </w:r>
      <w:r w:rsidR="00CD13E1">
        <w:rPr>
          <w:rFonts w:ascii="Calibri" w:hAnsi="Calibri" w:cs="Calibri"/>
          <w:lang w:val="en-US"/>
        </w:rPr>
        <w:t xml:space="preserve">the </w:t>
      </w:r>
      <w:r w:rsidRPr="004A317A">
        <w:rPr>
          <w:rFonts w:ascii="Calibri" w:hAnsi="Calibri" w:cs="Calibri"/>
          <w:lang w:val="en-US"/>
        </w:rPr>
        <w:t xml:space="preserve">children’s age and the intensity of EBs in a sample of children aged 3 to 13. Interestingly, they observed a negative relationship between age and the intensity of IBs, which is consistent with the findings of Doo and Wing (2006). Finally, </w:t>
      </w:r>
      <w:proofErr w:type="spellStart"/>
      <w:r w:rsidRPr="004A317A">
        <w:rPr>
          <w:rFonts w:ascii="Calibri" w:hAnsi="Calibri" w:cs="Calibri"/>
          <w:lang w:val="en-US"/>
        </w:rPr>
        <w:t>Operto</w:t>
      </w:r>
      <w:proofErr w:type="spellEnd"/>
      <w:r w:rsidRPr="004A317A">
        <w:rPr>
          <w:rFonts w:ascii="Calibri" w:hAnsi="Calibri" w:cs="Calibri"/>
          <w:lang w:val="en-US"/>
        </w:rPr>
        <w:t xml:space="preserve"> and colleagues (2021a) compared children under the age of 6 with those over 6 and found no significant differences in the intensity of either IBs or EBs.</w:t>
      </w:r>
    </w:p>
    <w:p w14:paraId="461D84CC" w14:textId="659D06A3" w:rsidR="00010CE9" w:rsidRPr="004A317A" w:rsidRDefault="005B102C">
      <w:pPr>
        <w:spacing w:line="480" w:lineRule="auto"/>
        <w:ind w:firstLine="708"/>
        <w:rPr>
          <w:rFonts w:ascii="Calibri" w:hAnsi="Calibri" w:cs="Calibri"/>
          <w:lang w:val="en-US"/>
        </w:rPr>
      </w:pPr>
      <w:r w:rsidRPr="004A317A">
        <w:rPr>
          <w:rFonts w:ascii="Calibri" w:hAnsi="Calibri" w:cs="Calibri"/>
          <w:lang w:val="en-US"/>
        </w:rPr>
        <w:t xml:space="preserve">Using two 9-to-10-month longitudinal studies, Osborne and Reed (2009) showed a significant reduction in certain subtypes of EBs, including ADHD symptoms and oppositional behaviors. The first study focused on very young children aged 2:6 to 4:0 years, while the second examined school-aged children and adolescents aged 5:0 to 16:0 years. These findings are globally consistent with </w:t>
      </w:r>
      <w:proofErr w:type="spellStart"/>
      <w:r w:rsidRPr="004A317A">
        <w:rPr>
          <w:rFonts w:ascii="Calibri" w:hAnsi="Calibri" w:cs="Calibri"/>
          <w:lang w:val="en-US"/>
        </w:rPr>
        <w:t>Gruescu</w:t>
      </w:r>
      <w:proofErr w:type="spellEnd"/>
      <w:r w:rsidRPr="004A317A">
        <w:rPr>
          <w:rFonts w:ascii="Calibri" w:hAnsi="Calibri" w:cs="Calibri"/>
          <w:lang w:val="en-US"/>
        </w:rPr>
        <w:t xml:space="preserve"> and colleagues (2023), who reported a reduction in different subtypes of IBs (i.e., emotional response problems, anxiety, depression, and somatic complaints) and EBs (i.e., aggressive behaviors, ADHD, and Oppositional-Defiant Disorders</w:t>
      </w:r>
      <w:r w:rsidR="002D233B" w:rsidRPr="004A317A">
        <w:rPr>
          <w:rFonts w:ascii="Calibri" w:hAnsi="Calibri" w:cs="Calibri"/>
          <w:lang w:val="en-US"/>
        </w:rPr>
        <w:t xml:space="preserve"> (ODD)</w:t>
      </w:r>
      <w:r w:rsidRPr="004A317A">
        <w:rPr>
          <w:rFonts w:ascii="Calibri" w:hAnsi="Calibri" w:cs="Calibri"/>
          <w:lang w:val="en-US"/>
        </w:rPr>
        <w:t xml:space="preserve">) over a three-year period, with the mean age at Time 1 being 3:4 years. However, this study also showed a stabilization of other behaviors, such as social </w:t>
      </w:r>
      <w:r w:rsidRPr="004A317A">
        <w:rPr>
          <w:rFonts w:ascii="Calibri" w:hAnsi="Calibri" w:cs="Calibri"/>
          <w:lang w:val="en-US"/>
        </w:rPr>
        <w:lastRenderedPageBreak/>
        <w:t>withdrawal, attention problems, and pervasive disorders. Two additional studies (Postorino et al., 2015; Rodriguez et al., 2019) similarly reported a stabilization of both IBs and EBs over two years for children aged 2:0 to 5:4 at Time 1 (Postorino et al., 2015) and over three years for children aged 2:0 to 5:4 at Time 1 (Rodriguez et al., 2019).</w:t>
      </w:r>
    </w:p>
    <w:p w14:paraId="757C5A1A" w14:textId="77777777" w:rsidR="00010CE9" w:rsidRPr="004A317A" w:rsidRDefault="005B102C">
      <w:pPr>
        <w:pStyle w:val="Titre3"/>
        <w:rPr>
          <w:rFonts w:ascii="Calibri" w:hAnsi="Calibri" w:cs="Calibri"/>
          <w:b/>
          <w:bCs/>
          <w:i/>
          <w:iCs/>
          <w:color w:val="auto"/>
          <w:sz w:val="22"/>
          <w:szCs w:val="22"/>
          <w:lang w:val="en-US"/>
        </w:rPr>
      </w:pPr>
      <w:r w:rsidRPr="004A317A">
        <w:rPr>
          <w:rFonts w:ascii="Calibri" w:hAnsi="Calibri" w:cs="Calibri"/>
          <w:b/>
          <w:bCs/>
          <w:i/>
          <w:iCs/>
          <w:color w:val="auto"/>
          <w:sz w:val="22"/>
          <w:szCs w:val="22"/>
          <w:lang w:val="en-US"/>
        </w:rPr>
        <w:t xml:space="preserve">Transactional Relationships Between Children’s IBs, EBs, and PS </w:t>
      </w:r>
    </w:p>
    <w:p w14:paraId="3E998909" w14:textId="77777777" w:rsidR="00010CE9" w:rsidRPr="004A317A" w:rsidRDefault="00010CE9">
      <w:pPr>
        <w:rPr>
          <w:sz w:val="2"/>
          <w:szCs w:val="2"/>
          <w:lang w:val="en-US"/>
        </w:rPr>
      </w:pPr>
    </w:p>
    <w:p w14:paraId="232B0632" w14:textId="09772764" w:rsidR="00010CE9" w:rsidRPr="004A317A" w:rsidRDefault="005B102C">
      <w:pPr>
        <w:spacing w:line="480" w:lineRule="auto"/>
        <w:ind w:firstLine="708"/>
        <w:rPr>
          <w:lang w:val="en-US"/>
        </w:rPr>
      </w:pPr>
      <w:r w:rsidRPr="004A317A">
        <w:rPr>
          <w:rFonts w:ascii="Calibri" w:hAnsi="Calibri" w:cs="Calibri"/>
          <w:lang w:val="en-US"/>
        </w:rPr>
        <w:t>Our final aim was to analyze long-term associations between children’s behavioral problems and PS over time, focusing on the direction of these effects. In our sample, 9 studies (11.8%) examined transactional relationships between children's behavioral problems and PS. More than half (</w:t>
      </w:r>
      <w:r w:rsidRPr="004A317A">
        <w:rPr>
          <w:rFonts w:ascii="Calibri" w:hAnsi="Calibri" w:cs="Calibri"/>
          <w:i/>
          <w:iCs/>
          <w:lang w:val="en-US"/>
        </w:rPr>
        <w:t>n</w:t>
      </w:r>
      <w:r w:rsidRPr="004A317A">
        <w:rPr>
          <w:rFonts w:ascii="Calibri" w:hAnsi="Calibri" w:cs="Calibri"/>
          <w:lang w:val="en-US"/>
        </w:rPr>
        <w:t>=5) provided evidence of transactional relationships between the two variables (Lin et al., 2021; O’Connor et al., 2023; Osborne &amp; Reed, 2009; Rodriguez et al., 2019; Zaidman-Zait et al., 2014), while the others (</w:t>
      </w:r>
      <w:r w:rsidRPr="004A317A">
        <w:rPr>
          <w:rFonts w:ascii="Calibri" w:hAnsi="Calibri" w:cs="Calibri"/>
          <w:i/>
          <w:iCs/>
          <w:lang w:val="en-US"/>
        </w:rPr>
        <w:t>n</w:t>
      </w:r>
      <w:r w:rsidRPr="004A317A">
        <w:rPr>
          <w:rFonts w:ascii="Calibri" w:hAnsi="Calibri" w:cs="Calibri"/>
          <w:lang w:val="en-US"/>
        </w:rPr>
        <w:t xml:space="preserve">=4) did not find cross-lagged effects (Green &amp; Carter, 2014; Roselló et al., 2022; Roubinov et al., 2023; Zaidman-Zait et al., 2017). </w:t>
      </w:r>
    </w:p>
    <w:p w14:paraId="44998388" w14:textId="1457CB98" w:rsidR="00010CE9" w:rsidRPr="004A317A" w:rsidRDefault="005B102C">
      <w:pPr>
        <w:spacing w:line="480" w:lineRule="auto"/>
        <w:ind w:firstLine="708"/>
        <w:rPr>
          <w:rFonts w:ascii="Calibri" w:hAnsi="Calibri" w:cs="Calibri"/>
          <w:lang w:val="en-US"/>
        </w:rPr>
      </w:pPr>
      <w:r w:rsidRPr="004A317A">
        <w:rPr>
          <w:rFonts w:ascii="Calibri" w:hAnsi="Calibri" w:cs="Calibri"/>
          <w:lang w:val="en-US"/>
        </w:rPr>
        <w:t>Osborne and Reed (2009) found a cross-lagged effect from PS to later children’s behavioral problems in their two studies of very young children and school-aged children and adolescents. Consistent with these findings, Lin and colleagues (2021) also showed a cross-lagged effect from PS to children’s IBs and EBs in very young children (aged 18 months to 3 years) over a</w:t>
      </w:r>
      <w:r w:rsidR="000C609F">
        <w:rPr>
          <w:rFonts w:ascii="Calibri" w:hAnsi="Calibri" w:cs="Calibri"/>
          <w:lang w:val="en-US"/>
        </w:rPr>
        <w:t>n</w:t>
      </w:r>
      <w:r w:rsidRPr="004A317A">
        <w:rPr>
          <w:rFonts w:ascii="Calibri" w:hAnsi="Calibri" w:cs="Calibri"/>
          <w:lang w:val="en-US"/>
        </w:rPr>
        <w:t xml:space="preserve"> </w:t>
      </w:r>
      <w:r w:rsidR="000C609F">
        <w:rPr>
          <w:rFonts w:ascii="Calibri" w:hAnsi="Calibri" w:cs="Calibri"/>
          <w:lang w:val="en-US"/>
        </w:rPr>
        <w:t>18-month</w:t>
      </w:r>
      <w:r w:rsidRPr="004A317A">
        <w:rPr>
          <w:rFonts w:ascii="Calibri" w:hAnsi="Calibri" w:cs="Calibri"/>
          <w:lang w:val="en-US"/>
        </w:rPr>
        <w:t xml:space="preserve"> period. </w:t>
      </w:r>
    </w:p>
    <w:p w14:paraId="5057CA4D" w14:textId="055A4809" w:rsidR="00010CE9" w:rsidRPr="004A317A" w:rsidRDefault="005B102C">
      <w:pPr>
        <w:spacing w:line="480" w:lineRule="auto"/>
        <w:rPr>
          <w:rFonts w:ascii="Calibri" w:hAnsi="Calibri" w:cs="Calibri"/>
          <w:lang w:val="en-US"/>
        </w:rPr>
      </w:pPr>
      <w:r w:rsidRPr="004A317A">
        <w:rPr>
          <w:rFonts w:ascii="Calibri" w:hAnsi="Calibri" w:cs="Calibri"/>
          <w:lang w:val="en-US"/>
        </w:rPr>
        <w:tab/>
        <w:t xml:space="preserve">Beyond the influence of PS on children’s behavioral problems, Zaidman-Zait and colleagues (2014) also found a cross-lagged effect from children’s IBs and EBs to </w:t>
      </w:r>
      <w:r w:rsidR="00F47177" w:rsidRPr="004A317A">
        <w:rPr>
          <w:rFonts w:ascii="Calibri" w:hAnsi="Calibri" w:cs="Calibri"/>
          <w:lang w:val="en-US"/>
        </w:rPr>
        <w:t xml:space="preserve">subsequent </w:t>
      </w:r>
      <w:r w:rsidRPr="004A317A">
        <w:rPr>
          <w:rFonts w:ascii="Calibri" w:hAnsi="Calibri" w:cs="Calibri"/>
          <w:lang w:val="en-US"/>
        </w:rPr>
        <w:t>PS over a four-year period. Similarly, Rodriguez and colleagues (2019) found that early children’s EBs predicted PS on three years later, and vice</w:t>
      </w:r>
      <w:r w:rsidR="004B5B5E">
        <w:rPr>
          <w:rFonts w:ascii="Calibri" w:hAnsi="Calibri" w:cs="Calibri"/>
          <w:lang w:val="en-US"/>
        </w:rPr>
        <w:t xml:space="preserve"> </w:t>
      </w:r>
      <w:r w:rsidRPr="004A317A">
        <w:rPr>
          <w:rFonts w:ascii="Calibri" w:hAnsi="Calibri" w:cs="Calibri"/>
          <w:lang w:val="en-US"/>
        </w:rPr>
        <w:t xml:space="preserve">versa. However, only a parent-driven effect was found for children’s IBs. Finally, O’Connor and colleagues (2023) found small evidence of transactional associations between children’s IBs and PS over a one-year period, with both parent-driven and child-driven effects. They also identified a parent-driven effect from PS to children’s EBs. </w:t>
      </w:r>
    </w:p>
    <w:p w14:paraId="52F8DA44" w14:textId="77777777" w:rsidR="00010CE9" w:rsidRPr="004A317A" w:rsidRDefault="00010CE9">
      <w:pPr>
        <w:spacing w:line="480" w:lineRule="auto"/>
        <w:rPr>
          <w:rFonts w:ascii="Calibri" w:hAnsi="Calibri" w:cs="Calibri"/>
          <w:lang w:val="en-US"/>
        </w:rPr>
      </w:pPr>
    </w:p>
    <w:p w14:paraId="2FDA4AEE" w14:textId="77777777" w:rsidR="00010CE9" w:rsidRPr="004A317A" w:rsidRDefault="00010CE9">
      <w:pPr>
        <w:spacing w:line="480" w:lineRule="auto"/>
        <w:rPr>
          <w:rFonts w:ascii="Calibri" w:hAnsi="Calibri" w:cs="Calibri"/>
          <w:lang w:val="en-US"/>
        </w:rPr>
      </w:pPr>
    </w:p>
    <w:p w14:paraId="64795956" w14:textId="77777777" w:rsidR="00010CE9" w:rsidRPr="004A317A" w:rsidRDefault="005B102C">
      <w:pPr>
        <w:pStyle w:val="Titre3"/>
        <w:rPr>
          <w:rFonts w:ascii="Calibri" w:hAnsi="Calibri" w:cs="Calibri"/>
          <w:b/>
          <w:bCs/>
          <w:i/>
          <w:iCs/>
          <w:color w:val="auto"/>
          <w:sz w:val="22"/>
          <w:szCs w:val="22"/>
          <w:lang w:val="en-US"/>
        </w:rPr>
      </w:pPr>
      <w:r w:rsidRPr="004A317A">
        <w:rPr>
          <w:rFonts w:ascii="Calibri" w:hAnsi="Calibri" w:cs="Calibri"/>
          <w:b/>
          <w:bCs/>
          <w:i/>
          <w:iCs/>
          <w:color w:val="auto"/>
          <w:sz w:val="22"/>
          <w:szCs w:val="22"/>
          <w:lang w:val="en-US"/>
        </w:rPr>
        <w:lastRenderedPageBreak/>
        <w:t xml:space="preserve">Effectiveness of Intervention Programs </w:t>
      </w:r>
    </w:p>
    <w:p w14:paraId="1E652005" w14:textId="77777777" w:rsidR="00010CE9" w:rsidRPr="004A317A" w:rsidRDefault="00010CE9">
      <w:pPr>
        <w:rPr>
          <w:sz w:val="2"/>
          <w:szCs w:val="2"/>
          <w:lang w:val="en-US"/>
        </w:rPr>
      </w:pPr>
    </w:p>
    <w:p w14:paraId="3A4E9882" w14:textId="77777777" w:rsidR="00701F89" w:rsidRDefault="005B102C" w:rsidP="00701F89">
      <w:pPr>
        <w:spacing w:line="480" w:lineRule="auto"/>
        <w:rPr>
          <w:lang w:val="en-US"/>
        </w:rPr>
      </w:pPr>
      <w:r w:rsidRPr="004A317A">
        <w:rPr>
          <w:rFonts w:ascii="Calibri" w:hAnsi="Calibri" w:cs="Calibri"/>
          <w:lang w:val="en-US"/>
        </w:rPr>
        <w:t xml:space="preserve"> </w:t>
      </w:r>
      <w:r w:rsidRPr="004A317A">
        <w:rPr>
          <w:lang w:val="en-US"/>
        </w:rPr>
        <w:tab/>
      </w:r>
      <w:r w:rsidRPr="004A317A">
        <w:rPr>
          <w:rFonts w:ascii="Calibri" w:hAnsi="Calibri" w:cs="Calibri"/>
          <w:lang w:val="en-US"/>
        </w:rPr>
        <w:t>Several included studies (</w:t>
      </w:r>
      <w:r w:rsidRPr="004A317A">
        <w:rPr>
          <w:rFonts w:ascii="Calibri" w:hAnsi="Calibri" w:cs="Calibri"/>
          <w:i/>
          <w:iCs/>
          <w:lang w:val="en-US"/>
        </w:rPr>
        <w:t>n</w:t>
      </w:r>
      <w:r w:rsidRPr="004A317A">
        <w:rPr>
          <w:rFonts w:ascii="Calibri" w:hAnsi="Calibri" w:cs="Calibri"/>
          <w:lang w:val="en-US"/>
        </w:rPr>
        <w:t>=10) showed that parents of children with ASD experience higher PS levels than those of children with other neurodevelopmental disorders, often due to the additional burden of behavioral problems (</w:t>
      </w:r>
      <w:proofErr w:type="spellStart"/>
      <w:r w:rsidRPr="004A317A">
        <w:rPr>
          <w:rFonts w:ascii="Calibri" w:hAnsi="Calibri" w:cs="Calibri"/>
          <w:lang w:val="en-US"/>
        </w:rPr>
        <w:t>Bauminger</w:t>
      </w:r>
      <w:proofErr w:type="spellEnd"/>
      <w:r w:rsidRPr="004A317A">
        <w:rPr>
          <w:rFonts w:ascii="Calibri" w:hAnsi="Calibri" w:cs="Calibri"/>
          <w:lang w:val="en-US"/>
        </w:rPr>
        <w:t xml:space="preserve"> et al., 2010; Craig et al., 2016; Griffith et al., 2010; Hou et al., 2018; Jung et al., 2023; Olson et al., 2022; </w:t>
      </w:r>
      <w:proofErr w:type="spellStart"/>
      <w:r w:rsidRPr="004A317A">
        <w:rPr>
          <w:rFonts w:ascii="Calibri" w:hAnsi="Calibri" w:cs="Calibri"/>
          <w:lang w:val="en-US"/>
        </w:rPr>
        <w:t>Operto</w:t>
      </w:r>
      <w:proofErr w:type="spellEnd"/>
      <w:r w:rsidRPr="004A317A">
        <w:rPr>
          <w:rFonts w:ascii="Calibri" w:hAnsi="Calibri" w:cs="Calibri"/>
          <w:lang w:val="en-US"/>
        </w:rPr>
        <w:t xml:space="preserve"> et al., 2021b; Siu et al., 2019; Ueda et al., 2020; Zlomke et al., 2019). To reduce the intensity of these behaviors and decrease PS in daily life, 9 studies (11.8%) tested the effectiveness of different intervention programs (Allen et al., 2023; Brian et al., 2021; D’Elia et al., 2014; Kuravackel et al., 2018; Kurtz et al., 2021; Lecavalier et al., 2018; Mueller et al., 2020; </w:t>
      </w:r>
      <w:proofErr w:type="spellStart"/>
      <w:r w:rsidRPr="004A317A">
        <w:rPr>
          <w:rFonts w:ascii="Calibri" w:hAnsi="Calibri" w:cs="Calibri"/>
          <w:lang w:val="en-US"/>
        </w:rPr>
        <w:t>Parladé</w:t>
      </w:r>
      <w:proofErr w:type="spellEnd"/>
      <w:r w:rsidRPr="004A317A">
        <w:rPr>
          <w:rFonts w:ascii="Calibri" w:hAnsi="Calibri" w:cs="Calibri"/>
          <w:lang w:val="en-US"/>
        </w:rPr>
        <w:t xml:space="preserve"> et al., 2020; Valeri et al., 2020). </w:t>
      </w:r>
    </w:p>
    <w:p w14:paraId="7656E790" w14:textId="1D4709F9" w:rsidR="00701F89" w:rsidRPr="00701F89" w:rsidRDefault="008901C9" w:rsidP="007D30CD">
      <w:pPr>
        <w:spacing w:line="480" w:lineRule="auto"/>
        <w:ind w:firstLine="709"/>
        <w:rPr>
          <w:rFonts w:ascii="Calibri" w:hAnsi="Calibri" w:cs="Calibri"/>
          <w:lang w:val="en-US"/>
        </w:rPr>
      </w:pPr>
      <w:r>
        <w:rPr>
          <w:rFonts w:ascii="Calibri" w:hAnsi="Calibri" w:cs="Calibri"/>
          <w:lang w:val="en-US"/>
        </w:rPr>
        <w:t>Two studies tested the effectiveness of Parent-Child Interaction Therapy (PCIT) in improving the quality of parent-child interactions. They demonstrated a significant reduction in children’s EBs and PS from pre-to post treatment, with large to very large effect sizes (</w:t>
      </w:r>
      <w:r w:rsidR="00441BBA" w:rsidRPr="00441BBA">
        <w:rPr>
          <w:rFonts w:ascii="Calibri" w:hAnsi="Calibri" w:cs="Calibri"/>
          <w:lang w:val="en-US"/>
        </w:rPr>
        <w:t xml:space="preserve">Allen et al., 2023; </w:t>
      </w:r>
      <w:proofErr w:type="spellStart"/>
      <w:r w:rsidR="00441BBA" w:rsidRPr="00441BBA">
        <w:rPr>
          <w:rFonts w:ascii="Calibri" w:hAnsi="Calibri" w:cs="Calibri"/>
          <w:lang w:val="en-US"/>
        </w:rPr>
        <w:t>Parladé</w:t>
      </w:r>
      <w:proofErr w:type="spellEnd"/>
      <w:r w:rsidR="00441BBA" w:rsidRPr="00441BBA">
        <w:rPr>
          <w:rFonts w:ascii="Calibri" w:hAnsi="Calibri" w:cs="Calibri"/>
          <w:lang w:val="en-US"/>
        </w:rPr>
        <w:t xml:space="preserve"> et al., 2020).</w:t>
      </w:r>
      <w:r w:rsidR="00441BBA">
        <w:rPr>
          <w:rFonts w:ascii="Calibri" w:hAnsi="Calibri" w:cs="Calibri"/>
          <w:lang w:val="en-US"/>
        </w:rPr>
        <w:t xml:space="preserve"> </w:t>
      </w:r>
      <w:r w:rsidR="005B102C" w:rsidRPr="0047550F">
        <w:rPr>
          <w:rFonts w:ascii="Calibri" w:hAnsi="Calibri" w:cs="Calibri"/>
          <w:lang w:val="en-US"/>
        </w:rPr>
        <w:t>In the same vein, Brian and colleagues (2021) focused on Stepping Stones Triple P (SSTP), showing a significant improvement in children’s hyperactivity/attentional problems and prosocial behaviors, with small effect sizes. Parents also reported l</w:t>
      </w:r>
      <w:r w:rsidR="004B5B5E" w:rsidRPr="0047550F">
        <w:rPr>
          <w:rFonts w:ascii="Calibri" w:hAnsi="Calibri" w:cs="Calibri"/>
          <w:lang w:val="en-US"/>
        </w:rPr>
        <w:t>ower</w:t>
      </w:r>
      <w:r w:rsidR="005B102C" w:rsidRPr="0047550F">
        <w:rPr>
          <w:rFonts w:ascii="Calibri" w:hAnsi="Calibri" w:cs="Calibri"/>
          <w:lang w:val="en-US"/>
        </w:rPr>
        <w:t xml:space="preserve"> PS levels, with medium sized effects. Finally, Kuravackel et al. (2018) reported that the Model for Promoting Competence and Success for Hope (C-HOPE) produced moderate effects on PS and </w:t>
      </w:r>
      <w:r w:rsidR="004B5B5E" w:rsidRPr="0047550F">
        <w:rPr>
          <w:rFonts w:ascii="Calibri" w:hAnsi="Calibri" w:cs="Calibri"/>
          <w:lang w:val="en-US"/>
        </w:rPr>
        <w:t>strong</w:t>
      </w:r>
      <w:r w:rsidR="005B102C" w:rsidRPr="0047550F">
        <w:rPr>
          <w:rFonts w:ascii="Calibri" w:hAnsi="Calibri" w:cs="Calibri"/>
          <w:lang w:val="en-US"/>
        </w:rPr>
        <w:t xml:space="preserve"> effects on reducing children's behavioral problems compared to the control group.</w:t>
      </w:r>
    </w:p>
    <w:p w14:paraId="2D0843BA" w14:textId="1BE9B625" w:rsidR="00010CE9" w:rsidRPr="004A317A" w:rsidRDefault="005B102C">
      <w:pPr>
        <w:spacing w:line="480" w:lineRule="auto"/>
        <w:ind w:firstLine="708"/>
        <w:rPr>
          <w:rFonts w:ascii="Calibri" w:hAnsi="Calibri" w:cs="Calibri"/>
          <w:lang w:val="en-US"/>
        </w:rPr>
      </w:pPr>
      <w:r w:rsidRPr="004A317A">
        <w:rPr>
          <w:rFonts w:ascii="Calibri" w:hAnsi="Calibri" w:cs="Calibri"/>
          <w:lang w:val="en-US"/>
        </w:rPr>
        <w:t>Three studies used parent training through various intervention programs aimed at enhancing positive parenting, behavioral support and competences. Among these, D’Elia and colleagues (2014) used the Treatment and Education of Autistic and Communication Handicapped Children (TEACCH) program, Mueller and colleagues (2020) used Positive Family Intervention (PFI), and Valeri and colleagues (2020) focused on Cooperative parent-mediated therapy (CPMT). All these studies demonstrated improvements in children’s behavioral problems and perceived PS, with greater effects on the quality of parent-child interactions (D’Elia et al., 2014</w:t>
      </w:r>
      <w:r w:rsidR="00BE0170">
        <w:rPr>
          <w:rFonts w:ascii="Calibri" w:hAnsi="Calibri" w:cs="Calibri"/>
          <w:lang w:val="en-US"/>
        </w:rPr>
        <w:t xml:space="preserve">; </w:t>
      </w:r>
      <w:r w:rsidR="00BE0170" w:rsidRPr="00BE0170">
        <w:rPr>
          <w:rFonts w:ascii="Calibri" w:hAnsi="Calibri" w:cs="Calibri"/>
          <w:lang w:val="en-US"/>
        </w:rPr>
        <w:t>Valeri et al., 2020</w:t>
      </w:r>
      <w:r w:rsidRPr="004A317A">
        <w:rPr>
          <w:rFonts w:ascii="Calibri" w:hAnsi="Calibri" w:cs="Calibri"/>
          <w:lang w:val="en-US"/>
        </w:rPr>
        <w:t>).</w:t>
      </w:r>
    </w:p>
    <w:p w14:paraId="311AFF7A" w14:textId="77777777" w:rsidR="00010CE9" w:rsidRPr="004A317A" w:rsidRDefault="005B102C">
      <w:pPr>
        <w:spacing w:line="480" w:lineRule="auto"/>
        <w:ind w:firstLine="708"/>
        <w:rPr>
          <w:lang w:val="en-US"/>
        </w:rPr>
      </w:pPr>
      <w:r w:rsidRPr="004A317A">
        <w:rPr>
          <w:rFonts w:ascii="Calibri" w:hAnsi="Calibri" w:cs="Calibri"/>
          <w:lang w:val="en-US"/>
        </w:rPr>
        <w:lastRenderedPageBreak/>
        <w:t>The remaining studies (</w:t>
      </w:r>
      <w:r w:rsidRPr="004A317A">
        <w:rPr>
          <w:rFonts w:ascii="Calibri" w:hAnsi="Calibri" w:cs="Calibri"/>
          <w:i/>
          <w:iCs/>
          <w:lang w:val="en-US"/>
        </w:rPr>
        <w:t>n</w:t>
      </w:r>
      <w:r w:rsidRPr="004A317A">
        <w:rPr>
          <w:rFonts w:ascii="Calibri" w:hAnsi="Calibri" w:cs="Calibri"/>
          <w:lang w:val="en-US"/>
        </w:rPr>
        <w:t>=2) implemented interventions focused on children’s EBs, either combining medication with parent training (Lecavalier et al., 2018) or using outpatient/inpatient treatment for resistant behavioral problems (Kurtz et al., 2021). Using a combined effect of atomoxetine (ATX) and parent training, Lecavalier and colleagues (2018) found a significant decrease in children’s ADHD, behavioral non-compliance, irritability, and social withdrawal. A reduction in PS levels was also observed, although the effects were small, and no significant difference was found compared to the placebo group. Kurtz and colleagues (2021) showed an improvement in behavioral problems between admission to discharge from hospital, with greater effects in children whose problematic behaviors were linked to attention-related functions. The same effect was observed for PS, which had significantly decreased at discharge. However, improvements in PS levels were modest, with small effect sizes.</w:t>
      </w:r>
    </w:p>
    <w:p w14:paraId="73C7BB0B" w14:textId="77777777" w:rsidR="00010CE9" w:rsidRPr="004A317A" w:rsidRDefault="00010CE9">
      <w:pPr>
        <w:spacing w:line="480" w:lineRule="auto"/>
        <w:ind w:firstLine="708"/>
        <w:rPr>
          <w:rFonts w:ascii="Calibri" w:hAnsi="Calibri" w:cs="Calibri"/>
          <w:lang w:val="en-US"/>
        </w:rPr>
      </w:pPr>
    </w:p>
    <w:p w14:paraId="505F7906" w14:textId="77777777" w:rsidR="00010CE9" w:rsidRPr="004A317A" w:rsidRDefault="00010CE9">
      <w:pPr>
        <w:spacing w:line="480" w:lineRule="auto"/>
        <w:ind w:firstLine="708"/>
        <w:rPr>
          <w:rFonts w:ascii="Calibri" w:hAnsi="Calibri" w:cs="Calibri"/>
          <w:lang w:val="en-US"/>
        </w:rPr>
      </w:pPr>
    </w:p>
    <w:p w14:paraId="79B2C7E6" w14:textId="77777777" w:rsidR="00010CE9" w:rsidRPr="004A317A" w:rsidRDefault="00010CE9">
      <w:pPr>
        <w:spacing w:line="480" w:lineRule="auto"/>
        <w:ind w:firstLine="708"/>
        <w:rPr>
          <w:rFonts w:ascii="Calibri" w:hAnsi="Calibri" w:cs="Calibri"/>
          <w:lang w:val="en-US"/>
        </w:rPr>
      </w:pPr>
    </w:p>
    <w:p w14:paraId="5AABB1E6" w14:textId="77777777" w:rsidR="00010CE9" w:rsidRPr="004A317A" w:rsidRDefault="00010CE9">
      <w:pPr>
        <w:rPr>
          <w:lang w:val="en-US"/>
        </w:rPr>
      </w:pPr>
    </w:p>
    <w:p w14:paraId="07D49B66" w14:textId="77777777" w:rsidR="00010CE9" w:rsidRPr="004A317A" w:rsidRDefault="00010CE9">
      <w:pPr>
        <w:rPr>
          <w:lang w:val="en-US"/>
        </w:rPr>
      </w:pPr>
    </w:p>
    <w:p w14:paraId="025A5F8A" w14:textId="77777777" w:rsidR="00010CE9" w:rsidRPr="004A317A" w:rsidRDefault="00010CE9">
      <w:pPr>
        <w:rPr>
          <w:lang w:val="en-US"/>
        </w:rPr>
      </w:pPr>
    </w:p>
    <w:p w14:paraId="600FEF8C" w14:textId="77777777" w:rsidR="00010CE9" w:rsidRPr="004A317A" w:rsidRDefault="00010CE9">
      <w:pPr>
        <w:rPr>
          <w:lang w:val="en-US"/>
        </w:rPr>
      </w:pPr>
    </w:p>
    <w:p w14:paraId="5E65B377" w14:textId="77777777" w:rsidR="00010CE9" w:rsidRPr="004A317A" w:rsidRDefault="00010CE9">
      <w:pPr>
        <w:rPr>
          <w:lang w:val="en-US"/>
        </w:rPr>
      </w:pPr>
    </w:p>
    <w:p w14:paraId="7EA2B265" w14:textId="77777777" w:rsidR="00010CE9" w:rsidRPr="004A317A" w:rsidRDefault="00010CE9">
      <w:pPr>
        <w:rPr>
          <w:lang w:val="en-US"/>
        </w:rPr>
      </w:pPr>
    </w:p>
    <w:p w14:paraId="42A2C88C" w14:textId="77777777" w:rsidR="00010CE9" w:rsidRPr="004A317A" w:rsidRDefault="00010CE9">
      <w:pPr>
        <w:rPr>
          <w:lang w:val="en-US"/>
        </w:rPr>
      </w:pPr>
    </w:p>
    <w:p w14:paraId="79F48670" w14:textId="77777777" w:rsidR="00010CE9" w:rsidRPr="004A317A" w:rsidRDefault="00010CE9">
      <w:pPr>
        <w:rPr>
          <w:lang w:val="en-US"/>
        </w:rPr>
      </w:pPr>
    </w:p>
    <w:p w14:paraId="34D65FE3" w14:textId="77777777" w:rsidR="00010CE9" w:rsidRPr="004A317A" w:rsidRDefault="00010CE9">
      <w:pPr>
        <w:rPr>
          <w:lang w:val="en-US"/>
        </w:rPr>
      </w:pPr>
    </w:p>
    <w:p w14:paraId="1F296235" w14:textId="77777777" w:rsidR="00010CE9" w:rsidRPr="004A317A" w:rsidRDefault="00010CE9">
      <w:pPr>
        <w:rPr>
          <w:lang w:val="en-US"/>
        </w:rPr>
      </w:pPr>
    </w:p>
    <w:p w14:paraId="11A93D76" w14:textId="77777777" w:rsidR="00010CE9" w:rsidRPr="004A317A" w:rsidRDefault="00010CE9">
      <w:pPr>
        <w:rPr>
          <w:lang w:val="en-US"/>
        </w:rPr>
      </w:pPr>
    </w:p>
    <w:p w14:paraId="24A77FCE" w14:textId="77777777" w:rsidR="00010CE9" w:rsidRPr="004A317A" w:rsidRDefault="00010CE9">
      <w:pPr>
        <w:rPr>
          <w:lang w:val="en-US"/>
        </w:rPr>
      </w:pPr>
    </w:p>
    <w:p w14:paraId="48DED48E" w14:textId="77777777" w:rsidR="00010CE9" w:rsidRPr="004A317A" w:rsidRDefault="00010CE9">
      <w:pPr>
        <w:rPr>
          <w:lang w:val="en-US"/>
        </w:rPr>
      </w:pPr>
    </w:p>
    <w:p w14:paraId="278D39CF" w14:textId="77777777" w:rsidR="00010CE9" w:rsidRPr="004A317A" w:rsidRDefault="005B102C">
      <w:pPr>
        <w:pStyle w:val="Titre1"/>
        <w:jc w:val="center"/>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Discussion</w:t>
      </w:r>
    </w:p>
    <w:p w14:paraId="6FEF7517" w14:textId="77777777" w:rsidR="00010CE9" w:rsidRPr="004A317A" w:rsidRDefault="00010CE9">
      <w:pPr>
        <w:rPr>
          <w:sz w:val="2"/>
          <w:szCs w:val="2"/>
          <w:lang w:val="en-US"/>
        </w:rPr>
      </w:pPr>
    </w:p>
    <w:p w14:paraId="506BEAB7" w14:textId="1DEB6A2D" w:rsidR="00010CE9" w:rsidRPr="009751A9" w:rsidRDefault="005B102C" w:rsidP="009751A9">
      <w:pPr>
        <w:spacing w:line="480" w:lineRule="auto"/>
        <w:ind w:firstLine="708"/>
        <w:rPr>
          <w:rFonts w:ascii="Calibri" w:hAnsi="Calibri" w:cs="Calibri"/>
          <w:lang w:val="en-US"/>
        </w:rPr>
      </w:pPr>
      <w:r w:rsidRPr="004A317A">
        <w:rPr>
          <w:rFonts w:ascii="Calibri" w:hAnsi="Calibri" w:cs="Calibri"/>
          <w:lang w:val="en-US"/>
        </w:rPr>
        <w:t xml:space="preserve">This review was conducted to synthesize the existing literature on the associations between IBs, EBs, and PS in families of children with ASD. </w:t>
      </w:r>
      <w:r w:rsidR="009751A9" w:rsidRPr="009751A9">
        <w:rPr>
          <w:rFonts w:ascii="Calibri" w:hAnsi="Calibri" w:cs="Calibri"/>
          <w:lang w:val="en-US"/>
        </w:rPr>
        <w:t>Longitudinal studies were included to analyze the transactional relationships between these two variables, with particular attention given to those that implemented an intervention program</w:t>
      </w:r>
      <w:r w:rsidRPr="004A317A">
        <w:rPr>
          <w:rFonts w:ascii="Calibri" w:hAnsi="Calibri" w:cs="Calibri"/>
          <w:lang w:val="en-US"/>
        </w:rPr>
        <w:t xml:space="preserve">. We also compared </w:t>
      </w:r>
      <w:r w:rsidR="00F61097" w:rsidRPr="004A317A">
        <w:rPr>
          <w:rFonts w:ascii="Calibri" w:hAnsi="Calibri" w:cs="Calibri"/>
          <w:lang w:val="en-US"/>
        </w:rPr>
        <w:t xml:space="preserve">the experiences of </w:t>
      </w:r>
      <w:r w:rsidRPr="004A317A">
        <w:rPr>
          <w:rFonts w:ascii="Calibri" w:hAnsi="Calibri" w:cs="Calibri"/>
          <w:lang w:val="en-US"/>
        </w:rPr>
        <w:t>mothers and fathers</w:t>
      </w:r>
      <w:r w:rsidR="00830B48" w:rsidRPr="004A317A">
        <w:rPr>
          <w:rFonts w:ascii="Calibri" w:hAnsi="Calibri" w:cs="Calibri"/>
          <w:lang w:val="en-US"/>
        </w:rPr>
        <w:t xml:space="preserve"> </w:t>
      </w:r>
      <w:r w:rsidRPr="004A317A">
        <w:rPr>
          <w:rFonts w:ascii="Calibri" w:hAnsi="Calibri" w:cs="Calibri"/>
          <w:lang w:val="en-US"/>
        </w:rPr>
        <w:t xml:space="preserve">to </w:t>
      </w:r>
      <w:r w:rsidR="00F61097" w:rsidRPr="004A317A">
        <w:rPr>
          <w:rFonts w:ascii="Calibri" w:hAnsi="Calibri" w:cs="Calibri"/>
          <w:lang w:val="en-US"/>
        </w:rPr>
        <w:t>assess</w:t>
      </w:r>
      <w:r w:rsidR="00543071" w:rsidRPr="004A317A">
        <w:rPr>
          <w:rFonts w:ascii="Calibri" w:hAnsi="Calibri" w:cs="Calibri"/>
          <w:lang w:val="en-US"/>
        </w:rPr>
        <w:t xml:space="preserve"> </w:t>
      </w:r>
      <w:r w:rsidRPr="004A317A">
        <w:rPr>
          <w:rFonts w:ascii="Calibri" w:hAnsi="Calibri" w:cs="Calibri"/>
          <w:lang w:val="en-US"/>
        </w:rPr>
        <w:t xml:space="preserve">potential differences in </w:t>
      </w:r>
      <w:r w:rsidR="00830B48" w:rsidRPr="004A317A">
        <w:rPr>
          <w:rFonts w:ascii="Calibri" w:hAnsi="Calibri" w:cs="Calibri"/>
          <w:lang w:val="en-US"/>
        </w:rPr>
        <w:t xml:space="preserve">their </w:t>
      </w:r>
      <w:r w:rsidRPr="004A317A">
        <w:rPr>
          <w:rFonts w:ascii="Calibri" w:hAnsi="Calibri" w:cs="Calibri"/>
          <w:lang w:val="en-US"/>
        </w:rPr>
        <w:t xml:space="preserve">PS levels. Finally, we considered the influence of </w:t>
      </w:r>
      <w:r w:rsidR="00632846">
        <w:rPr>
          <w:rFonts w:ascii="Calibri" w:hAnsi="Calibri" w:cs="Calibri"/>
          <w:lang w:val="en-US"/>
        </w:rPr>
        <w:t xml:space="preserve">the </w:t>
      </w:r>
      <w:r w:rsidRPr="004A317A">
        <w:rPr>
          <w:rFonts w:ascii="Calibri" w:hAnsi="Calibri" w:cs="Calibri"/>
          <w:lang w:val="en-US"/>
        </w:rPr>
        <w:t xml:space="preserve">children's age on the intensity of their behavioral problems. Below, we will present the main findings organized by research objective, and outline perspectives for future research on this field. </w:t>
      </w:r>
    </w:p>
    <w:p w14:paraId="571855F5"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Associations Between PS and Subtypes of IBs and EBs</w:t>
      </w:r>
    </w:p>
    <w:p w14:paraId="5BA66BEC" w14:textId="77777777" w:rsidR="00010CE9" w:rsidRPr="004A317A" w:rsidRDefault="00010CE9">
      <w:pPr>
        <w:rPr>
          <w:sz w:val="2"/>
          <w:szCs w:val="2"/>
          <w:lang w:val="en-US"/>
        </w:rPr>
      </w:pPr>
    </w:p>
    <w:p w14:paraId="1A87275C" w14:textId="77777777" w:rsidR="00010CE9" w:rsidRPr="004A317A" w:rsidRDefault="005B102C">
      <w:pPr>
        <w:spacing w:line="480" w:lineRule="auto"/>
        <w:ind w:firstLine="708"/>
        <w:rPr>
          <w:lang w:val="en-US"/>
        </w:rPr>
      </w:pPr>
      <w:r w:rsidRPr="004A317A">
        <w:rPr>
          <w:rFonts w:ascii="Calibri" w:hAnsi="Calibri" w:cs="Calibri"/>
          <w:lang w:val="en-US"/>
        </w:rPr>
        <w:t>Positive associations were found between the intensity of the different IBs and EBs subtypes and PS levels, regardless of the child's age. However, we considered overall IBs and EBs scores to explain their associations with PS,</w:t>
      </w:r>
      <w:r w:rsidRPr="004A317A">
        <w:rPr>
          <w:lang w:val="en-US"/>
        </w:rPr>
        <w:t xml:space="preserve"> </w:t>
      </w:r>
      <w:r w:rsidRPr="004A317A">
        <w:rPr>
          <w:rFonts w:ascii="Calibri" w:hAnsi="Calibri" w:cs="Calibri"/>
          <w:lang w:val="en-US"/>
        </w:rPr>
        <w:t>as the variety of measures prevented identifying behaviors most linked to PS.</w:t>
      </w:r>
    </w:p>
    <w:p w14:paraId="4DFDBA1B" w14:textId="11370A4E" w:rsidR="00010CE9" w:rsidRPr="004A317A" w:rsidRDefault="005B102C">
      <w:pPr>
        <w:spacing w:line="480" w:lineRule="auto"/>
        <w:ind w:firstLine="708"/>
        <w:rPr>
          <w:lang w:val="en-US"/>
        </w:rPr>
      </w:pPr>
      <w:r w:rsidRPr="004A317A">
        <w:rPr>
          <w:rFonts w:ascii="Calibri" w:hAnsi="Calibri" w:cs="Calibri"/>
          <w:lang w:val="en-US"/>
        </w:rPr>
        <w:t>Most studies used the PSI to assess PS, and found distinct associations between PSI scales (Difficult Child Behavior, Parent-Child Dysfunctional Interaction and Parental Distress) and children's IBs and EBs. The first scale (Difficult Child Behavior) reflects the parent's perceived difficulty in managing their child's behaviors and appeared more strongly associated with children’s EBs. These behaviors are often perceived as particularly challenging by parents, as they can disrupt daily routines and require more significant disciplinary interventions (Vaughan et al., 2013).</w:t>
      </w:r>
      <w:r w:rsidRPr="004A317A">
        <w:rPr>
          <w:rFonts w:ascii="Times New Roman" w:eastAsia="Times New Roman" w:hAnsi="Times New Roman" w:cs="Times New Roman"/>
          <w:kern w:val="0"/>
          <w:sz w:val="24"/>
          <w:szCs w:val="24"/>
          <w:lang w:val="en-US" w:eastAsia="fr-BE"/>
        </w:rPr>
        <w:t xml:space="preserve"> </w:t>
      </w:r>
      <w:r w:rsidRPr="004A317A">
        <w:rPr>
          <w:rFonts w:ascii="Calibri" w:hAnsi="Calibri" w:cs="Calibri"/>
          <w:lang w:val="en-US"/>
        </w:rPr>
        <w:t xml:space="preserve">However, when their intensity exceeds parents' adaptive capacities, a sense of ineffectiveness may emerge, further heightening stress and impairing their ability to effectively manage their child’s behaviors. The second scale (Parent-Child Dysfunctional Interaction) refers to the parent’s perception of the quality of interactions with their child, as well as their level of frustration with their expectations of the relationship. This scale was more strongly associated with children’s IBs. One possible explanation is that children displaying IBs may be more emotionally withdrawn, leading to reduced engagement in </w:t>
      </w:r>
      <w:r w:rsidRPr="004A317A">
        <w:rPr>
          <w:rFonts w:ascii="Calibri" w:hAnsi="Calibri" w:cs="Calibri"/>
          <w:lang w:val="en-US"/>
        </w:rPr>
        <w:lastRenderedPageBreak/>
        <w:t>interactions with their parents. As a result, parents may interpret this withdrawal as indicative of low-quality exchanges. In the long term, the lack of parent-child interactions can hinder the child’s socio-emotional development, reinforcing emotional insecurity and impairing social skills (</w:t>
      </w:r>
      <w:proofErr w:type="spellStart"/>
      <w:r w:rsidRPr="004A317A">
        <w:rPr>
          <w:rFonts w:ascii="Calibri" w:hAnsi="Calibri" w:cs="Calibri"/>
          <w:lang w:val="en-US"/>
        </w:rPr>
        <w:t>Luecken</w:t>
      </w:r>
      <w:proofErr w:type="spellEnd"/>
      <w:r w:rsidRPr="004A317A">
        <w:rPr>
          <w:rFonts w:ascii="Calibri" w:hAnsi="Calibri" w:cs="Calibri"/>
          <w:lang w:val="en-US"/>
        </w:rPr>
        <w:t xml:space="preserve"> et al., 2013; Wu &amp; Lee, 2020). Finally, the third scale (Parental Distress) refers to the personal discomfort experienced by parents in response to parenting challenges and show</w:t>
      </w:r>
      <w:r w:rsidR="00114C94">
        <w:rPr>
          <w:rFonts w:ascii="Calibri" w:hAnsi="Calibri" w:cs="Calibri"/>
          <w:lang w:val="en-US"/>
        </w:rPr>
        <w:t>s</w:t>
      </w:r>
      <w:r w:rsidRPr="004A317A">
        <w:rPr>
          <w:rFonts w:ascii="Calibri" w:hAnsi="Calibri" w:cs="Calibri"/>
          <w:lang w:val="en-US"/>
        </w:rPr>
        <w:t xml:space="preserve"> mixed findings concerning its associations with behavioral problems. We can hypothesize that the variations in children's age and timing of diagnosis across studies may explain these differences, as Parental Distress is often more pronounced in parents of young children or those recently diagnosed (Osborne and Reed, 2009). The first symptoms that appear at the time of diagnosis often cause distress for parents, who may question their ability to adapt to the disorder. Afterward, parents generally learn to cope with the situation and adapt positively, which may be reflected in their ability to demonstrate resilience (Barker et al., 2011). However, as the child grows, other comorbidities may emerge (</w:t>
      </w:r>
      <w:r w:rsidRPr="004A317A">
        <w:rPr>
          <w:rFonts w:ascii="Calibri" w:eastAsia="Calibri" w:hAnsi="Calibri" w:cs="Calibri"/>
          <w:lang w:val="en-US"/>
        </w:rPr>
        <w:t xml:space="preserve">such as behavioral problems), often becoming a greater source of stress for parents than the autism symptoms themselves (Postorino et al., 2015). </w:t>
      </w:r>
    </w:p>
    <w:p w14:paraId="19D974CE" w14:textId="41CF4F5C" w:rsidR="00010CE9" w:rsidRPr="004A317A" w:rsidRDefault="005B102C">
      <w:pPr>
        <w:spacing w:line="480" w:lineRule="auto"/>
        <w:ind w:firstLine="708"/>
        <w:rPr>
          <w:lang w:val="en-US"/>
        </w:rPr>
      </w:pPr>
      <w:r w:rsidRPr="004A317A">
        <w:rPr>
          <w:rFonts w:ascii="Calibri" w:hAnsi="Calibri" w:cs="Calibri"/>
          <w:lang w:val="en-US"/>
        </w:rPr>
        <w:t>Other studies employed regression analyses to examine the effect of each variable on the other. However, because of their cross-sectional design, these studies cannot determine the direction or predominance of the observed effects. Therefore, results were more appropriately interpreted as associations rather than causal effects.</w:t>
      </w:r>
      <w:r w:rsidR="001127DB">
        <w:rPr>
          <w:rFonts w:ascii="Calibri" w:hAnsi="Calibri" w:cs="Calibri"/>
          <w:lang w:val="en-US"/>
        </w:rPr>
        <w:t xml:space="preserve"> </w:t>
      </w:r>
    </w:p>
    <w:p w14:paraId="4662B1E4" w14:textId="79B2A64E" w:rsidR="00010CE9" w:rsidRPr="004A317A" w:rsidRDefault="005B102C">
      <w:pPr>
        <w:spacing w:line="480" w:lineRule="auto"/>
        <w:ind w:firstLine="708"/>
        <w:rPr>
          <w:rFonts w:ascii="Calibri" w:hAnsi="Calibri" w:cs="Calibri"/>
          <w:lang w:val="en-US"/>
        </w:rPr>
      </w:pPr>
      <w:r w:rsidRPr="004A317A">
        <w:rPr>
          <w:rFonts w:ascii="Calibri" w:hAnsi="Calibri" w:cs="Calibri"/>
          <w:lang w:val="en-US"/>
        </w:rPr>
        <w:t xml:space="preserve">Most </w:t>
      </w:r>
      <w:r w:rsidR="007455AE" w:rsidRPr="004A317A">
        <w:rPr>
          <w:rFonts w:ascii="Calibri" w:hAnsi="Calibri" w:cs="Calibri"/>
          <w:lang w:val="en-US"/>
        </w:rPr>
        <w:t xml:space="preserve">studies </w:t>
      </w:r>
      <w:r w:rsidRPr="004A317A">
        <w:rPr>
          <w:rFonts w:ascii="Calibri" w:hAnsi="Calibri" w:cs="Calibri"/>
          <w:lang w:val="en-US"/>
        </w:rPr>
        <w:t>showed that both IBs and EBs were strongly associated with PS, with EBs being more closely linked. Due to their greater visibility, these behaviors are generally perceived as more problematic by parents, as they can lead to negative perceptions in public and cause embarrassment. In contrast, IBs, being focused on more internal psychological states, are less obvious, which makes them easier to manage and reduces the likelihood of triggering outward reactions (</w:t>
      </w:r>
      <w:proofErr w:type="spellStart"/>
      <w:r w:rsidRPr="004A317A">
        <w:rPr>
          <w:rFonts w:ascii="Calibri" w:hAnsi="Calibri" w:cs="Calibri"/>
          <w:lang w:val="en-US"/>
        </w:rPr>
        <w:t>Leyfer</w:t>
      </w:r>
      <w:proofErr w:type="spellEnd"/>
      <w:r w:rsidRPr="004A317A">
        <w:rPr>
          <w:rFonts w:ascii="Calibri" w:hAnsi="Calibri" w:cs="Calibri"/>
          <w:lang w:val="en-US"/>
        </w:rPr>
        <w:t xml:space="preserve"> et al., 2006; Stewart et al., 2006). Conversely, other studies highlighted associations between PS and increased levels of children’s IBs and EBs. Unlike the inherent symptoms of ASD, behavioral problems may be </w:t>
      </w:r>
      <w:r w:rsidRPr="004A317A">
        <w:rPr>
          <w:rFonts w:ascii="Calibri" w:hAnsi="Calibri" w:cs="Calibri"/>
          <w:lang w:val="en-US"/>
        </w:rPr>
        <w:lastRenderedPageBreak/>
        <w:t>perceived by parents as influenced by their own parenting styles or skills. Thus, when these behaviors are perceived as uncontrollable, parents may feel it reflects a personal failure, significantly heightening PS (McStay et al., 2014). In turn, PS can exacerbate difficulties in managing the child's daily behaviors, contributing to an increase in their intensity (Hastings, 2002). Nonetheless, given the cross-sectional design of these studies, the predominance and directionality of the effects cannot be determined.</w:t>
      </w:r>
    </w:p>
    <w:p w14:paraId="534F545D" w14:textId="77777777" w:rsidR="00010CE9" w:rsidRPr="004A317A" w:rsidRDefault="005B102C" w:rsidP="008915D0">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 xml:space="preserve">Gender Differences in PS Levels </w:t>
      </w:r>
    </w:p>
    <w:p w14:paraId="78DD9E41" w14:textId="77777777" w:rsidR="008915D0" w:rsidRPr="004A317A" w:rsidRDefault="008915D0" w:rsidP="008915D0">
      <w:pPr>
        <w:rPr>
          <w:sz w:val="2"/>
          <w:szCs w:val="2"/>
          <w:lang w:val="en-US"/>
        </w:rPr>
      </w:pPr>
    </w:p>
    <w:p w14:paraId="25645A24" w14:textId="657C3E6F" w:rsidR="00010CE9" w:rsidRPr="004A317A" w:rsidRDefault="005B102C">
      <w:pPr>
        <w:spacing w:line="480" w:lineRule="auto"/>
        <w:ind w:firstLine="708"/>
        <w:jc w:val="both"/>
        <w:rPr>
          <w:lang w:val="en-US"/>
        </w:rPr>
      </w:pPr>
      <w:r w:rsidRPr="004A317A">
        <w:rPr>
          <w:rStyle w:val="normaltextrun"/>
          <w:rFonts w:ascii="Calibri" w:hAnsi="Calibri" w:cs="Calibri"/>
          <w:color w:val="000000"/>
          <w:shd w:val="clear" w:color="auto" w:fill="FFFFFF"/>
          <w:lang w:val="en-US"/>
        </w:rPr>
        <w:t xml:space="preserve">Our second objective was to examine differences in PS levels between mothers and fathers, both within the same coparental </w:t>
      </w:r>
      <w:bookmarkStart w:id="5" w:name="_Int_5i3M49w2"/>
      <w:r w:rsidRPr="004A317A">
        <w:rPr>
          <w:rStyle w:val="normaltextrun"/>
          <w:rFonts w:ascii="Calibri" w:hAnsi="Calibri" w:cs="Calibri"/>
          <w:color w:val="000000"/>
          <w:shd w:val="clear" w:color="auto" w:fill="FFFFFF"/>
          <w:lang w:val="en-US"/>
        </w:rPr>
        <w:t>dyad</w:t>
      </w:r>
      <w:bookmarkEnd w:id="5"/>
      <w:r w:rsidRPr="004A317A">
        <w:rPr>
          <w:rStyle w:val="normaltextrun"/>
          <w:rFonts w:ascii="Calibri" w:hAnsi="Calibri" w:cs="Calibri"/>
          <w:color w:val="000000"/>
          <w:shd w:val="clear" w:color="auto" w:fill="FFFFFF"/>
          <w:lang w:val="en-US"/>
        </w:rPr>
        <w:t xml:space="preserve"> (i.e., parents raising the same child) and across independent samples. </w:t>
      </w:r>
      <w:r w:rsidRPr="004A317A">
        <w:rPr>
          <w:rFonts w:ascii="Calibri" w:hAnsi="Calibri" w:cs="Calibri"/>
          <w:color w:val="000000"/>
          <w:shd w:val="clear" w:color="auto" w:fill="FFFFFF"/>
          <w:lang w:val="en-US"/>
        </w:rPr>
        <w:t xml:space="preserve">Most studies included coparental dyads, allowing for a direct comparison of stress levels between mothers and fathers raising the same child. In contrast, studies using </w:t>
      </w:r>
      <w:r w:rsidR="001D19F1" w:rsidRPr="004A317A">
        <w:rPr>
          <w:rFonts w:ascii="Calibri" w:hAnsi="Calibri" w:cs="Calibri"/>
          <w:color w:val="000000"/>
          <w:shd w:val="clear" w:color="auto" w:fill="FFFFFF"/>
          <w:lang w:val="en-US"/>
        </w:rPr>
        <w:t>independent</w:t>
      </w:r>
      <w:r w:rsidRPr="004A317A">
        <w:rPr>
          <w:rFonts w:ascii="Calibri" w:hAnsi="Calibri" w:cs="Calibri"/>
          <w:color w:val="000000"/>
          <w:shd w:val="clear" w:color="auto" w:fill="FFFFFF"/>
          <w:lang w:val="en-US"/>
        </w:rPr>
        <w:t xml:space="preserve"> samples only enabled gender-based comparisons, without accounting for couple-specific dynamics.</w:t>
      </w:r>
    </w:p>
    <w:p w14:paraId="15E2CF34" w14:textId="2EC5491D" w:rsidR="00010CE9" w:rsidRPr="004A317A" w:rsidRDefault="005B102C">
      <w:pPr>
        <w:spacing w:line="480" w:lineRule="auto"/>
        <w:ind w:firstLine="708"/>
        <w:jc w:val="both"/>
        <w:rPr>
          <w:lang w:val="en-US"/>
        </w:rPr>
      </w:pPr>
      <w:r w:rsidRPr="004A317A">
        <w:rPr>
          <w:rFonts w:ascii="Calibri" w:hAnsi="Calibri" w:cs="Calibri"/>
          <w:color w:val="000000"/>
          <w:shd w:val="clear" w:color="auto" w:fill="FFFFFF"/>
          <w:lang w:val="en-US"/>
        </w:rPr>
        <w:t xml:space="preserve">Among studies comparing PS in couples, some reported higher stress in mothers, while others showed the opposite or no significant gender differences. This lack of consensus may be explained by considering two levels of variation: (1) </w:t>
      </w:r>
      <w:r w:rsidRPr="004A317A">
        <w:rPr>
          <w:rFonts w:ascii="Calibri" w:hAnsi="Calibri" w:cs="Calibri"/>
          <w:i/>
          <w:iCs/>
          <w:color w:val="000000"/>
          <w:shd w:val="clear" w:color="auto" w:fill="FFFFFF"/>
          <w:lang w:val="en-US"/>
        </w:rPr>
        <w:t>within-couple</w:t>
      </w:r>
      <w:r w:rsidRPr="004A317A">
        <w:rPr>
          <w:rFonts w:ascii="Calibri" w:hAnsi="Calibri" w:cs="Calibri"/>
          <w:color w:val="000000"/>
          <w:shd w:val="clear" w:color="auto" w:fill="FFFFFF"/>
          <w:lang w:val="en-US"/>
        </w:rPr>
        <w:t xml:space="preserve"> differences (i.e., gender-related differences in PS levels within the same </w:t>
      </w:r>
      <w:r w:rsidR="003539E4" w:rsidRPr="004A317A">
        <w:rPr>
          <w:rFonts w:ascii="Calibri" w:hAnsi="Calibri" w:cs="Calibri"/>
          <w:color w:val="000000"/>
          <w:shd w:val="clear" w:color="auto" w:fill="FFFFFF"/>
          <w:lang w:val="en-US"/>
        </w:rPr>
        <w:t xml:space="preserve">parental </w:t>
      </w:r>
      <w:r w:rsidRPr="004A317A">
        <w:rPr>
          <w:rFonts w:ascii="Calibri" w:hAnsi="Calibri" w:cs="Calibri"/>
          <w:color w:val="000000"/>
          <w:shd w:val="clear" w:color="auto" w:fill="FFFFFF"/>
          <w:lang w:val="en-US"/>
        </w:rPr>
        <w:t xml:space="preserve">couple) and (2) </w:t>
      </w:r>
      <w:r w:rsidRPr="004A317A">
        <w:rPr>
          <w:rFonts w:ascii="Calibri" w:hAnsi="Calibri" w:cs="Calibri"/>
          <w:i/>
          <w:iCs/>
          <w:color w:val="000000"/>
          <w:shd w:val="clear" w:color="auto" w:fill="FFFFFF"/>
          <w:lang w:val="en-US"/>
        </w:rPr>
        <w:t>between-couple</w:t>
      </w:r>
      <w:r w:rsidRPr="004A317A">
        <w:rPr>
          <w:rFonts w:ascii="Calibri" w:hAnsi="Calibri" w:cs="Calibri"/>
          <w:color w:val="000000"/>
          <w:shd w:val="clear" w:color="auto" w:fill="FFFFFF"/>
          <w:lang w:val="en-US"/>
        </w:rPr>
        <w:t xml:space="preserve"> differences (i.e., differences in each </w:t>
      </w:r>
      <w:r w:rsidR="003539E4" w:rsidRPr="004A317A">
        <w:rPr>
          <w:rFonts w:ascii="Calibri" w:hAnsi="Calibri" w:cs="Calibri"/>
          <w:color w:val="000000"/>
          <w:shd w:val="clear" w:color="auto" w:fill="FFFFFF"/>
          <w:lang w:val="en-US"/>
        </w:rPr>
        <w:t xml:space="preserve">parental </w:t>
      </w:r>
      <w:r w:rsidRPr="004A317A">
        <w:rPr>
          <w:rFonts w:ascii="Calibri" w:hAnsi="Calibri" w:cs="Calibri"/>
          <w:color w:val="000000"/>
          <w:shd w:val="clear" w:color="auto" w:fill="FFFFFF"/>
          <w:lang w:val="en-US"/>
        </w:rPr>
        <w:t xml:space="preserve">couple’s characteristics) (Hartley et al., 2017; Hilpert et al., 2018). </w:t>
      </w:r>
    </w:p>
    <w:p w14:paraId="3933B33E" w14:textId="4A2FD773" w:rsidR="00010CE9" w:rsidRPr="004A317A" w:rsidRDefault="005B102C">
      <w:pPr>
        <w:spacing w:line="480" w:lineRule="auto"/>
        <w:ind w:firstLine="708"/>
        <w:jc w:val="both"/>
        <w:rPr>
          <w:lang w:val="en-US"/>
        </w:rPr>
      </w:pPr>
      <w:r w:rsidRPr="004A317A">
        <w:rPr>
          <w:rFonts w:ascii="Calibri" w:hAnsi="Calibri" w:cs="Calibri"/>
          <w:lang w:val="en-US"/>
        </w:rPr>
        <w:t xml:space="preserve">Regarding the </w:t>
      </w:r>
      <w:r w:rsidRPr="004A317A">
        <w:rPr>
          <w:rFonts w:ascii="Calibri" w:hAnsi="Calibri" w:cs="Calibri"/>
          <w:i/>
          <w:iCs/>
          <w:lang w:val="en-US"/>
        </w:rPr>
        <w:t>within-couple</w:t>
      </w:r>
      <w:r w:rsidRPr="004A317A">
        <w:rPr>
          <w:rFonts w:ascii="Calibri" w:hAnsi="Calibri" w:cs="Calibri"/>
          <w:lang w:val="en-US"/>
        </w:rPr>
        <w:t xml:space="preserve"> level, differences in perceived stress can be related to the gender roles and responsibilities each partner assumes within the family, which are often strongly based on societal gender attributions. It is commonly suggested that mothers are more involved in domestic, caregiving, and educational tasks (Phares et al., 1992; </w:t>
      </w:r>
      <w:proofErr w:type="spellStart"/>
      <w:r w:rsidRPr="004A317A">
        <w:rPr>
          <w:rFonts w:ascii="Calibri" w:hAnsi="Calibri" w:cs="Calibri"/>
          <w:lang w:val="en-US"/>
        </w:rPr>
        <w:t>Tehee</w:t>
      </w:r>
      <w:proofErr w:type="spellEnd"/>
      <w:r w:rsidRPr="004A317A">
        <w:rPr>
          <w:rFonts w:ascii="Calibri" w:hAnsi="Calibri" w:cs="Calibri"/>
          <w:lang w:val="en-US"/>
        </w:rPr>
        <w:t xml:space="preserve"> et al., 2009). As a result, they would be more affected than fathers by the child's regulatory problems (e.g., feeding, sleeping, and emotional regulation). In contrast, fathers are often seen as playing a more supportive role for the mother in educational activities. Indeed, they generally spend less time with the child due to their work commitments to provide resources for the family (Li &amp; Guo, 2023; Shave &amp; </w:t>
      </w:r>
      <w:proofErr w:type="spellStart"/>
      <w:r w:rsidRPr="004A317A">
        <w:rPr>
          <w:rFonts w:ascii="Calibri" w:hAnsi="Calibri" w:cs="Calibri"/>
          <w:lang w:val="en-US"/>
        </w:rPr>
        <w:t>Lashewicz</w:t>
      </w:r>
      <w:proofErr w:type="spellEnd"/>
      <w:r w:rsidRPr="004A317A">
        <w:rPr>
          <w:rFonts w:ascii="Calibri" w:hAnsi="Calibri" w:cs="Calibri"/>
          <w:lang w:val="en-US"/>
        </w:rPr>
        <w:t>, 2016</w:t>
      </w:r>
      <w:r w:rsidR="004A39E2">
        <w:rPr>
          <w:rFonts w:ascii="Calibri" w:hAnsi="Calibri" w:cs="Calibri"/>
          <w:lang w:val="en-US"/>
        </w:rPr>
        <w:t xml:space="preserve">; </w:t>
      </w:r>
      <w:proofErr w:type="spellStart"/>
      <w:r w:rsidR="004A39E2" w:rsidRPr="004A39E2">
        <w:rPr>
          <w:rFonts w:ascii="Calibri" w:hAnsi="Calibri" w:cs="Calibri"/>
          <w:lang w:val="en-US"/>
        </w:rPr>
        <w:t>Skreden</w:t>
      </w:r>
      <w:proofErr w:type="spellEnd"/>
      <w:r w:rsidR="004A39E2" w:rsidRPr="004A39E2">
        <w:rPr>
          <w:rFonts w:ascii="Calibri" w:hAnsi="Calibri" w:cs="Calibri"/>
          <w:lang w:val="en-US"/>
        </w:rPr>
        <w:t xml:space="preserve"> </w:t>
      </w:r>
      <w:r w:rsidR="004A39E2" w:rsidRPr="004A39E2">
        <w:rPr>
          <w:rFonts w:ascii="Calibri" w:hAnsi="Calibri" w:cs="Calibri"/>
          <w:lang w:val="en-US"/>
        </w:rPr>
        <w:lastRenderedPageBreak/>
        <w:t>et al., 2012</w:t>
      </w:r>
      <w:r w:rsidRPr="004A317A">
        <w:rPr>
          <w:rFonts w:ascii="Calibri" w:hAnsi="Calibri" w:cs="Calibri"/>
          <w:lang w:val="en-US"/>
        </w:rPr>
        <w:t xml:space="preserve">). When the child has an illness or disability, this division of parental roles can become more pronounced, as mothers generally reduce their working hours to provide care, while fathers increase theirs to compensate (Cappe et al., 2025; Flippin &amp; Crais, 2011; Young et al., 2002). </w:t>
      </w:r>
      <w:r w:rsidRPr="004A317A">
        <w:rPr>
          <w:rFonts w:ascii="Calibri" w:eastAsia="Calibri" w:hAnsi="Calibri" w:cs="Calibri"/>
          <w:lang w:val="en-US"/>
        </w:rPr>
        <w:t xml:space="preserve">Thus, some authors suggest that fathers, due to their greater professional responsibilities, may experience less PS than mothers </w:t>
      </w:r>
      <w:r w:rsidRPr="004A317A">
        <w:rPr>
          <w:rFonts w:ascii="Calibri" w:hAnsi="Calibri" w:cs="Calibri"/>
          <w:lang w:val="en-US"/>
        </w:rPr>
        <w:t xml:space="preserve">(Lo et al., 2023; Riina &amp; Feinberg, 2012). Conversely, others argue that by spending less time with the child, fathers may experience greater difficulties in adapting when challenging behaviors arise, as they are not accustomed to managing such situations (Falk et al., 2014; Hartley et al., 2012). </w:t>
      </w:r>
      <w:r w:rsidRPr="004A317A">
        <w:rPr>
          <w:rFonts w:ascii="Calibri" w:eastAsia="Calibri" w:hAnsi="Calibri" w:cs="Calibri"/>
          <w:lang w:val="en-US"/>
        </w:rPr>
        <w:t xml:space="preserve">Thus, the difficulties in reconciling professional and family responsibilities can increase fathers’ stress levels, highlighting the importance of considering their experiences and specific challenges when raising a child with ASD </w:t>
      </w:r>
      <w:r w:rsidRPr="004A317A">
        <w:rPr>
          <w:rFonts w:ascii="Calibri" w:hAnsi="Calibri" w:cs="Calibri"/>
          <w:lang w:val="en-US"/>
        </w:rPr>
        <w:t>(Pisula, 2011).</w:t>
      </w:r>
    </w:p>
    <w:p w14:paraId="0F701197" w14:textId="280C26B7" w:rsidR="00010CE9" w:rsidRPr="004A317A" w:rsidRDefault="005B102C">
      <w:pPr>
        <w:spacing w:line="480" w:lineRule="auto"/>
        <w:ind w:firstLine="708"/>
        <w:jc w:val="both"/>
        <w:rPr>
          <w:lang w:val="en-US"/>
        </w:rPr>
      </w:pPr>
      <w:r w:rsidRPr="004A317A">
        <w:rPr>
          <w:rFonts w:ascii="Calibri" w:hAnsi="Calibri" w:cs="Calibri"/>
          <w:lang w:val="en-US"/>
        </w:rPr>
        <w:t>Beyond these differences based on parental role attribution, it is also crucial to consider variations in couples</w:t>
      </w:r>
      <w:r w:rsidR="00114C94">
        <w:rPr>
          <w:rFonts w:ascii="Calibri" w:hAnsi="Calibri" w:cs="Calibri"/>
          <w:lang w:val="en-US"/>
        </w:rPr>
        <w:t>’</w:t>
      </w:r>
      <w:r w:rsidRPr="004A317A">
        <w:rPr>
          <w:rFonts w:ascii="Calibri" w:hAnsi="Calibri" w:cs="Calibri"/>
          <w:lang w:val="en-US"/>
        </w:rPr>
        <w:t xml:space="preserve"> specific characteristics (i.e., </w:t>
      </w:r>
      <w:r w:rsidRPr="004A317A">
        <w:rPr>
          <w:rFonts w:ascii="Calibri" w:hAnsi="Calibri" w:cs="Calibri"/>
          <w:i/>
          <w:iCs/>
          <w:lang w:val="en-US"/>
        </w:rPr>
        <w:t>between-couple</w:t>
      </w:r>
      <w:r w:rsidRPr="004A317A">
        <w:rPr>
          <w:rFonts w:ascii="Calibri" w:hAnsi="Calibri" w:cs="Calibri"/>
          <w:lang w:val="en-US"/>
        </w:rPr>
        <w:t xml:space="preserve"> level). For instance, current studies suggest that both low and high socioeconomic status are associated with higher PS levels compared to an intermediate level (Parkes et al., 2015). Among parents with lower education levels and fewer financial resources, PS may be caused by limited access to healthcare and concerns about their financial ability to meet their children's needs (McStay et al., 2014; Pozo et al., 2014). Conversely, parents with a high socioeconomic status may experience increased stress in their parental role, as the demands of their professional activities interfere more with their personal time spent with the child (</w:t>
      </w:r>
      <w:proofErr w:type="spellStart"/>
      <w:r w:rsidRPr="004A317A">
        <w:rPr>
          <w:rFonts w:ascii="Calibri" w:hAnsi="Calibri" w:cs="Calibri"/>
          <w:lang w:val="en-US"/>
        </w:rPr>
        <w:t>Nomaguchi</w:t>
      </w:r>
      <w:proofErr w:type="spellEnd"/>
      <w:r w:rsidRPr="004A317A">
        <w:rPr>
          <w:rFonts w:ascii="Calibri" w:hAnsi="Calibri" w:cs="Calibri"/>
          <w:lang w:val="en-US"/>
        </w:rPr>
        <w:t xml:space="preserve"> &amp; Brown, 2011). Additionally, parents who receive sufficient social support perceive less PS, and report a more positive experience of parenthood (Ostberg &amp; </w:t>
      </w:r>
      <w:proofErr w:type="spellStart"/>
      <w:r w:rsidRPr="004A317A">
        <w:rPr>
          <w:rFonts w:ascii="Calibri" w:hAnsi="Calibri" w:cs="Calibri"/>
          <w:lang w:val="en-US"/>
        </w:rPr>
        <w:t>Hagekull</w:t>
      </w:r>
      <w:proofErr w:type="spellEnd"/>
      <w:r w:rsidR="00AA5626">
        <w:rPr>
          <w:rFonts w:ascii="Calibri" w:hAnsi="Calibri" w:cs="Calibri"/>
          <w:lang w:val="en-US"/>
        </w:rPr>
        <w:t>, 2000</w:t>
      </w:r>
      <w:r w:rsidRPr="004A317A">
        <w:rPr>
          <w:rFonts w:ascii="Calibri" w:hAnsi="Calibri" w:cs="Calibri"/>
          <w:lang w:val="en-US"/>
        </w:rPr>
        <w:t>). When this support is insufficient, parents may feel less equipped to cope with stress, which can limit their ability to effectively address challenges in parenting. Thus, the variation in these financial and social resources from one couple to another, in addition to the distribution of roles within each couple, may help explain why studies do not agree on the differences in stress levels between mothers and fathers.</w:t>
      </w:r>
    </w:p>
    <w:p w14:paraId="595F8CF2" w14:textId="77777777" w:rsidR="00010CE9" w:rsidRPr="004A317A" w:rsidRDefault="005B102C">
      <w:pPr>
        <w:spacing w:line="480" w:lineRule="auto"/>
        <w:ind w:firstLine="708"/>
        <w:jc w:val="both"/>
        <w:rPr>
          <w:lang w:val="en-US"/>
        </w:rPr>
      </w:pPr>
      <w:r w:rsidRPr="004A317A">
        <w:rPr>
          <w:rFonts w:ascii="Calibri" w:hAnsi="Calibri" w:cs="Calibri"/>
          <w:lang w:val="en-US"/>
        </w:rPr>
        <w:lastRenderedPageBreak/>
        <w:t xml:space="preserve">As for studies involving mothers and fathers from independent samples, none of them revealed significant differences in PS levels. However, the fact that only one partner was considered at a time hinders the ability to identify </w:t>
      </w:r>
      <w:bookmarkStart w:id="6" w:name="_Int_nT4RrVqj"/>
      <w:r w:rsidRPr="004A317A">
        <w:rPr>
          <w:rFonts w:ascii="Calibri" w:hAnsi="Calibri" w:cs="Calibri"/>
          <w:i/>
          <w:iCs/>
          <w:lang w:val="en-US"/>
        </w:rPr>
        <w:t>within</w:t>
      </w:r>
      <w:bookmarkEnd w:id="6"/>
      <w:r w:rsidRPr="004A317A">
        <w:rPr>
          <w:rFonts w:ascii="Calibri" w:hAnsi="Calibri" w:cs="Calibri"/>
          <w:i/>
          <w:iCs/>
          <w:lang w:val="en-US"/>
        </w:rPr>
        <w:t>-couple</w:t>
      </w:r>
      <w:r w:rsidRPr="004A317A">
        <w:rPr>
          <w:rFonts w:ascii="Calibri" w:hAnsi="Calibri" w:cs="Calibri"/>
          <w:lang w:val="en-US"/>
        </w:rPr>
        <w:t xml:space="preserve"> and </w:t>
      </w:r>
      <w:r w:rsidRPr="004A317A">
        <w:rPr>
          <w:rFonts w:ascii="Calibri" w:hAnsi="Calibri" w:cs="Calibri"/>
          <w:i/>
          <w:iCs/>
          <w:lang w:val="en-US"/>
        </w:rPr>
        <w:t>between-couple</w:t>
      </w:r>
      <w:r w:rsidRPr="004A317A">
        <w:rPr>
          <w:rFonts w:ascii="Calibri" w:hAnsi="Calibri" w:cs="Calibri"/>
          <w:lang w:val="en-US"/>
        </w:rPr>
        <w:t xml:space="preserve"> differences, limiting our understanding of potential differences in PS levels. This emphasizes the importance of considering both partners when analyzing the shared experiences of mothers and fathers in the context of parenthood. Furthermore, beyond examining gender differences within couples, it is also essential to consider the characteristics of each couple to better understand how this set of factors influences perceived stress within each family.</w:t>
      </w:r>
    </w:p>
    <w:p w14:paraId="41AEF781" w14:textId="77777777" w:rsidR="00010CE9" w:rsidRPr="004A317A" w:rsidRDefault="005B102C">
      <w:pPr>
        <w:pStyle w:val="Titre2"/>
        <w:rPr>
          <w:rFonts w:ascii="Calibri" w:hAnsi="Calibri" w:cs="Calibri"/>
          <w:b/>
          <w:bCs/>
          <w:color w:val="auto"/>
          <w:sz w:val="22"/>
          <w:szCs w:val="22"/>
          <w:lang w:val="en-US"/>
        </w:rPr>
      </w:pPr>
      <w:r w:rsidRPr="00A6360B">
        <w:rPr>
          <w:rFonts w:ascii="Calibri" w:hAnsi="Calibri" w:cs="Calibri"/>
          <w:b/>
          <w:bCs/>
          <w:color w:val="auto"/>
          <w:sz w:val="22"/>
          <w:szCs w:val="22"/>
          <w:lang w:val="en-US"/>
        </w:rPr>
        <w:t>Change in Children’s IBs and EBs over Time</w:t>
      </w:r>
    </w:p>
    <w:p w14:paraId="7059F6AA" w14:textId="77777777" w:rsidR="00010CE9" w:rsidRPr="004A317A" w:rsidRDefault="00010CE9">
      <w:pPr>
        <w:spacing w:line="480" w:lineRule="auto"/>
        <w:rPr>
          <w:sz w:val="2"/>
          <w:szCs w:val="2"/>
          <w:lang w:val="en-US"/>
        </w:rPr>
      </w:pPr>
    </w:p>
    <w:p w14:paraId="4658B9B0" w14:textId="77777777" w:rsidR="00010CE9" w:rsidRPr="004A317A" w:rsidRDefault="005B102C">
      <w:pPr>
        <w:spacing w:line="480" w:lineRule="auto"/>
        <w:ind w:firstLine="708"/>
        <w:rPr>
          <w:rFonts w:ascii="Calibri" w:hAnsi="Calibri" w:cs="Calibri"/>
          <w:lang w:val="en-US"/>
        </w:rPr>
      </w:pPr>
      <w:r w:rsidRPr="004A317A">
        <w:rPr>
          <w:rFonts w:ascii="Calibri" w:hAnsi="Calibri" w:cs="Calibri"/>
          <w:lang w:val="en-US"/>
        </w:rPr>
        <w:t>Our third objective was to investigate the developmental trajectory of both IBs and EBs in ASD populations, considering cross-sectional and longitudinal studies. The results differed across study designs, revealing inconsistencies in the relationship between age and the severity of behavioral problems.</w:t>
      </w:r>
    </w:p>
    <w:p w14:paraId="54D87E5C" w14:textId="3572F28C" w:rsidR="00010CE9" w:rsidRPr="00376A36" w:rsidRDefault="00376A36" w:rsidP="00376A36">
      <w:pPr>
        <w:spacing w:line="480" w:lineRule="auto"/>
        <w:ind w:firstLine="708"/>
        <w:rPr>
          <w:rFonts w:ascii="Calibri" w:eastAsia="Calibri" w:hAnsi="Calibri" w:cs="Calibri"/>
          <w:lang w:val="en-US"/>
        </w:rPr>
      </w:pPr>
      <w:r>
        <w:rPr>
          <w:rFonts w:ascii="Calibri" w:eastAsia="Calibri" w:hAnsi="Calibri" w:cs="Calibri"/>
          <w:lang w:val="en-US"/>
        </w:rPr>
        <w:t>About</w:t>
      </w:r>
      <w:r w:rsidRPr="00376A36">
        <w:rPr>
          <w:rFonts w:ascii="Calibri" w:eastAsia="Calibri" w:hAnsi="Calibri" w:cs="Calibri"/>
          <w:lang w:val="en-US"/>
        </w:rPr>
        <w:t xml:space="preserve"> half of the cross-sectional studies have reported either a negative correlation between children's age and behavioral problems or no significant relationship. In contrast, the remaining studies have identified a positive correlation between age and both </w:t>
      </w:r>
      <w:r>
        <w:rPr>
          <w:rFonts w:ascii="Calibri" w:eastAsia="Calibri" w:hAnsi="Calibri" w:cs="Calibri"/>
          <w:lang w:val="en-US"/>
        </w:rPr>
        <w:t xml:space="preserve">IBs </w:t>
      </w:r>
      <w:r w:rsidRPr="00376A36">
        <w:rPr>
          <w:rFonts w:ascii="Calibri" w:eastAsia="Calibri" w:hAnsi="Calibri" w:cs="Calibri"/>
          <w:lang w:val="en-US"/>
        </w:rPr>
        <w:t xml:space="preserve">and </w:t>
      </w:r>
      <w:r>
        <w:rPr>
          <w:rFonts w:ascii="Calibri" w:eastAsia="Calibri" w:hAnsi="Calibri" w:cs="Calibri"/>
          <w:lang w:val="en-US"/>
        </w:rPr>
        <w:t>EBs</w:t>
      </w:r>
      <w:r w:rsidRPr="00376A36">
        <w:rPr>
          <w:rFonts w:ascii="Calibri" w:eastAsia="Calibri" w:hAnsi="Calibri" w:cs="Calibri"/>
          <w:lang w:val="en-US"/>
        </w:rPr>
        <w:t>, indicating greater intensity of these problems among older children.</w:t>
      </w:r>
      <w:r>
        <w:rPr>
          <w:rFonts w:ascii="Calibri" w:eastAsia="Calibri" w:hAnsi="Calibri" w:cs="Calibri"/>
          <w:lang w:val="en-US"/>
        </w:rPr>
        <w:t xml:space="preserve"> </w:t>
      </w:r>
      <w:r w:rsidR="005B102C" w:rsidRPr="004A317A">
        <w:rPr>
          <w:rFonts w:ascii="Calibri" w:eastAsia="Calibri" w:hAnsi="Calibri" w:cs="Calibri"/>
          <w:lang w:val="en-US"/>
        </w:rPr>
        <w:t>These inconsistencies likely stem from both the limitations of cross-sectional designs and variations in individual child characteristics</w:t>
      </w:r>
      <w:r w:rsidR="005B102C" w:rsidRPr="004A317A">
        <w:rPr>
          <w:rFonts w:eastAsia="Calibri" w:cs="Calibri"/>
          <w:lang w:val="en-US"/>
        </w:rPr>
        <w:t>.</w:t>
      </w:r>
      <w:r w:rsidR="005B102C" w:rsidRPr="004A317A">
        <w:rPr>
          <w:lang w:val="en-US"/>
        </w:rPr>
        <w:t xml:space="preserve"> </w:t>
      </w:r>
      <w:r w:rsidR="005B102C" w:rsidRPr="004A317A">
        <w:rPr>
          <w:rFonts w:ascii="Calibri" w:hAnsi="Calibri" w:cs="Calibri"/>
          <w:lang w:val="en-US"/>
        </w:rPr>
        <w:t>Indeed,</w:t>
      </w:r>
      <w:r w:rsidR="005B102C" w:rsidRPr="004A317A">
        <w:rPr>
          <w:lang w:val="en-US"/>
        </w:rPr>
        <w:t xml:space="preserve"> </w:t>
      </w:r>
      <w:r w:rsidR="005B102C" w:rsidRPr="004A317A">
        <w:rPr>
          <w:rFonts w:ascii="Calibri" w:hAnsi="Calibri" w:cs="Calibri"/>
          <w:lang w:val="en-US"/>
        </w:rPr>
        <w:t xml:space="preserve">cross-sectional studies compare different age groups at a single point in time, limiting their ability to capture age-related longitudinal changes. </w:t>
      </w:r>
      <w:r w:rsidR="005B102C" w:rsidRPr="004A317A">
        <w:rPr>
          <w:rFonts w:ascii="Calibri" w:eastAsia="Calibri" w:hAnsi="Calibri" w:cs="Calibri"/>
          <w:lang w:val="en-US"/>
        </w:rPr>
        <w:t>Moreover, differences in clinical profiles (such as ASD severity or cognitive functioning) may influence behavioral outcomes, suggesting that the observed effects may reflect sample composition rather than true developmental patterns.</w:t>
      </w:r>
      <w:r w:rsidR="005B102C" w:rsidRPr="004A317A">
        <w:rPr>
          <w:lang w:val="en-US"/>
        </w:rPr>
        <w:t xml:space="preserve"> </w:t>
      </w:r>
      <w:r w:rsidR="005B102C" w:rsidRPr="004A317A">
        <w:rPr>
          <w:rFonts w:ascii="Calibri" w:hAnsi="Calibri" w:cs="Calibri"/>
          <w:lang w:val="en-US"/>
        </w:rPr>
        <w:t xml:space="preserve">Some studies suggest that children with severe levels of ASD impairments exhibit more behavioral problems than those with mild or moderate symptoms (e.g., Hill et al., 2014; Jang et al., 2011; Matson et al., 2014). Similarly, children with lower cognitive performance are likely to exhibit more EBs and fewer IBs (e.g., </w:t>
      </w:r>
      <w:r w:rsidR="005B102C" w:rsidRPr="004A317A">
        <w:rPr>
          <w:rFonts w:ascii="Calibri" w:hAnsi="Calibri" w:cs="Calibri"/>
          <w:lang w:val="en-US"/>
        </w:rPr>
        <w:lastRenderedPageBreak/>
        <w:t xml:space="preserve">Anderson et al., 2011; </w:t>
      </w:r>
      <w:proofErr w:type="spellStart"/>
      <w:r w:rsidR="005B102C" w:rsidRPr="004A317A">
        <w:rPr>
          <w:rFonts w:ascii="Calibri" w:hAnsi="Calibri" w:cs="Calibri"/>
          <w:lang w:val="en-US"/>
        </w:rPr>
        <w:t>Bougeard</w:t>
      </w:r>
      <w:proofErr w:type="spellEnd"/>
      <w:r w:rsidR="005B102C" w:rsidRPr="004A317A">
        <w:rPr>
          <w:rFonts w:ascii="Calibri" w:hAnsi="Calibri" w:cs="Calibri"/>
          <w:lang w:val="en-US"/>
        </w:rPr>
        <w:t xml:space="preserve"> et al., 2021; DeFilippis, 2018; Estes et al., 2007). Therefore, the diversity of children's characteristics across studies may complicate the establishment of a consensus on these findings. In addition, only one study included adolescents in its sample, limiting our ability to obtain a comprehensive overview of the intensity of IBs and EBs across all developmental stages. This emphasizes the need to account for age-related diversity when examining the evolution of behavioral problems associated with ASD (Dahl, 2004; </w:t>
      </w:r>
      <w:proofErr w:type="spellStart"/>
      <w:r w:rsidR="005B102C" w:rsidRPr="004A317A">
        <w:rPr>
          <w:rFonts w:ascii="Calibri" w:hAnsi="Calibri" w:cs="Calibri"/>
          <w:lang w:val="en-US"/>
        </w:rPr>
        <w:t>Picci</w:t>
      </w:r>
      <w:proofErr w:type="spellEnd"/>
      <w:r w:rsidR="005B102C" w:rsidRPr="004A317A">
        <w:rPr>
          <w:rFonts w:ascii="Calibri" w:hAnsi="Calibri" w:cs="Calibri"/>
          <w:lang w:val="en-US"/>
        </w:rPr>
        <w:t xml:space="preserve"> et al., 2015). </w:t>
      </w:r>
    </w:p>
    <w:p w14:paraId="10747F11" w14:textId="19A58671" w:rsidR="00010CE9" w:rsidRPr="004A317A" w:rsidRDefault="005B102C" w:rsidP="002B4B51">
      <w:pPr>
        <w:spacing w:line="480" w:lineRule="auto"/>
        <w:ind w:firstLine="708"/>
        <w:rPr>
          <w:rFonts w:ascii="Calibri" w:hAnsi="Calibri" w:cs="Calibri"/>
          <w:lang w:val="en-US"/>
        </w:rPr>
      </w:pPr>
      <w:r w:rsidRPr="004A317A">
        <w:rPr>
          <w:rFonts w:ascii="Calibri" w:hAnsi="Calibri" w:cs="Calibri"/>
          <w:lang w:val="en-US"/>
        </w:rPr>
        <w:t xml:space="preserve">Interestingly, longitudinal studies showed a reduction or a stabilization of behavioral problems over time. It is possible that the implementation of intervention programs might have contributed to the alleviation of certain subtypes of behavioral problems or at least prevented their worsening over time. However, we lack available details on any potential follow-up, which hinders our ability to assess the existence and effectiveness of these interventions. Another possible explanation is that parents developed adaptative strategies to manage these behaviors, thereby reducing their intensity over time. </w:t>
      </w:r>
      <w:r w:rsidR="002B4B51" w:rsidRPr="004A317A">
        <w:rPr>
          <w:rFonts w:ascii="Calibri" w:hAnsi="Calibri" w:cs="Calibri"/>
          <w:lang w:val="en-US"/>
        </w:rPr>
        <w:t>In fact, research has clearly demonstrated that parents' cognitive, emotional, and behavioral responses significantly influence the emotional and behavioral development of their children (Chang et al., 2003; Stack et al., 2010)</w:t>
      </w:r>
      <w:r w:rsidRPr="004A317A">
        <w:rPr>
          <w:rFonts w:ascii="Calibri" w:hAnsi="Calibri" w:cs="Calibri"/>
          <w:lang w:val="en-US"/>
        </w:rPr>
        <w:t xml:space="preserve">. </w:t>
      </w:r>
      <w:r w:rsidRPr="004A317A">
        <w:rPr>
          <w:rFonts w:ascii="Calibri" w:eastAsia="Calibri" w:hAnsi="Calibri" w:cs="Calibri"/>
          <w:lang w:val="en-US"/>
        </w:rPr>
        <w:t xml:space="preserve">By closely monitoring their child’s needs and responding appropriately, parents facilitate the development of self-regulation, thereby enabling children to manage their emotions and behaviors more effectively in unexpected or challenging situations (Zaidman-Zait et al., 2014). </w:t>
      </w:r>
    </w:p>
    <w:p w14:paraId="62752286" w14:textId="78637CBB" w:rsidR="001A1B61" w:rsidRPr="00B05D3B" w:rsidRDefault="005B102C" w:rsidP="00B05D3B">
      <w:pPr>
        <w:spacing w:line="480" w:lineRule="auto"/>
        <w:ind w:firstLine="708"/>
        <w:rPr>
          <w:rFonts w:ascii="Calibri" w:hAnsi="Calibri" w:cs="Calibri"/>
          <w:lang w:val="en-US"/>
        </w:rPr>
      </w:pPr>
      <w:r w:rsidRPr="004A317A">
        <w:rPr>
          <w:rFonts w:ascii="Calibri" w:hAnsi="Calibri" w:cs="Calibri"/>
          <w:lang w:val="en-US"/>
        </w:rPr>
        <w:t>Despite this, these arguments may be nuanced by the fact that repeated assessments were based solely on parents' questionnaires, which likely introduced subjectivity in evaluating their child's behaviors (Adams et al., 2023). Therefore, we might also hypothesize that parents became "accustomed" to their child's behaviors,</w:t>
      </w:r>
      <w:r w:rsidRPr="004A317A">
        <w:rPr>
          <w:lang w:val="en-US"/>
        </w:rPr>
        <w:t xml:space="preserve"> </w:t>
      </w:r>
      <w:r w:rsidRPr="004A317A">
        <w:rPr>
          <w:rFonts w:ascii="Calibri" w:hAnsi="Calibri" w:cs="Calibri"/>
          <w:lang w:val="en-US"/>
        </w:rPr>
        <w:t xml:space="preserve">which may </w:t>
      </w:r>
      <w:r w:rsidR="00F07F87">
        <w:rPr>
          <w:rFonts w:ascii="Calibri" w:hAnsi="Calibri" w:cs="Calibri"/>
          <w:lang w:val="en-US"/>
        </w:rPr>
        <w:t>lea</w:t>
      </w:r>
      <w:r w:rsidRPr="004A317A">
        <w:rPr>
          <w:rFonts w:ascii="Calibri" w:hAnsi="Calibri" w:cs="Calibri"/>
          <w:lang w:val="en-US"/>
        </w:rPr>
        <w:t>d to a less critical or less accurate perception of the actual changes. To address this methodological limitation, incorporating more objective measurements would allow for a comparison of the two types of assessments and provide a more certain confirmation of any changes.</w:t>
      </w:r>
    </w:p>
    <w:p w14:paraId="26FA49FF" w14:textId="77777777" w:rsidR="0099280E" w:rsidRPr="004A317A" w:rsidRDefault="005B102C" w:rsidP="0099280E">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Transactional Relationships Between Children’s IBs, EBs, and PS</w:t>
      </w:r>
    </w:p>
    <w:p w14:paraId="70053567" w14:textId="77777777" w:rsidR="0099280E" w:rsidRPr="004A317A" w:rsidRDefault="0099280E" w:rsidP="0099280E">
      <w:pPr>
        <w:rPr>
          <w:sz w:val="2"/>
          <w:szCs w:val="2"/>
          <w:lang w:val="en-US"/>
        </w:rPr>
      </w:pPr>
    </w:p>
    <w:p w14:paraId="40A7CCEA" w14:textId="75C5D5ED" w:rsidR="00010CE9" w:rsidRPr="004A317A" w:rsidRDefault="005B102C" w:rsidP="0099280E">
      <w:pPr>
        <w:spacing w:line="480" w:lineRule="auto"/>
        <w:ind w:firstLine="708"/>
        <w:rPr>
          <w:rFonts w:ascii="Calibri" w:hAnsi="Calibri" w:cs="Calibri"/>
          <w:b/>
          <w:bCs/>
          <w:lang w:val="en-US"/>
        </w:rPr>
      </w:pPr>
      <w:r w:rsidRPr="004A317A">
        <w:rPr>
          <w:rFonts w:ascii="Calibri" w:eastAsia="Calibri" w:hAnsi="Calibri" w:cs="Calibri"/>
          <w:lang w:val="en-US"/>
        </w:rPr>
        <w:t>Our final aim was to examine the transactional relationships between children’s IBs, EBs, and PS. Over half of the studies provided evidence of such longitudinal associations, aligning with transactional models that conceptualize the relationship between PS and child</w:t>
      </w:r>
      <w:r w:rsidR="00F07F87">
        <w:rPr>
          <w:rFonts w:ascii="Calibri" w:eastAsia="Calibri" w:hAnsi="Calibri" w:cs="Calibri"/>
          <w:lang w:val="en-US"/>
        </w:rPr>
        <w:t>ren</w:t>
      </w:r>
      <w:r w:rsidRPr="004A317A">
        <w:rPr>
          <w:rFonts w:ascii="Calibri" w:eastAsia="Calibri" w:hAnsi="Calibri" w:cs="Calibri"/>
          <w:lang w:val="en-US"/>
        </w:rPr>
        <w:t xml:space="preserve">’s behavioral problems within a dynamic and interactive process (Sameroff, 2009). </w:t>
      </w:r>
    </w:p>
    <w:p w14:paraId="006D03C7" w14:textId="77777777" w:rsidR="00010CE9" w:rsidRPr="004A317A" w:rsidRDefault="005B102C">
      <w:pPr>
        <w:spacing w:line="480" w:lineRule="auto"/>
        <w:ind w:firstLine="708"/>
        <w:rPr>
          <w:rFonts w:ascii="Calibri" w:eastAsia="Yu Gothic" w:hAnsi="Calibri" w:cs="Calibri"/>
          <w:lang w:val="en-US"/>
        </w:rPr>
      </w:pPr>
      <w:r w:rsidRPr="004A317A">
        <w:rPr>
          <w:rFonts w:ascii="Calibri" w:eastAsia="Yu Gothic" w:hAnsi="Calibri" w:cs="Calibri"/>
          <w:lang w:val="en-US"/>
        </w:rPr>
        <w:t>In line with transactional models, our studies indicated that high levels of IBs and EBs in children increased PS (Hastings, 2002). Consequently, parents experiencing elevated stress levels may find it difficult to respond appropriately to their child’s needs, often resorting to coercive parenting practices which may hinder the child’s socio-emotional development (Romero et al., 2021). This reciprocal pattern of influence can progressively alter the quality of parent–child interactions, contributing to a deterioration of the relational climate and a worsening of the child’s behavioral problems over time (de Maat et al., 2021; Guralnick, 2011; Vasilopoulou &amp; Nisbet, 2016).</w:t>
      </w:r>
    </w:p>
    <w:p w14:paraId="7136A9CE" w14:textId="44E04954" w:rsidR="00010CE9" w:rsidRPr="004A317A" w:rsidRDefault="005B102C">
      <w:pPr>
        <w:spacing w:line="480" w:lineRule="auto"/>
        <w:ind w:firstLine="708"/>
        <w:rPr>
          <w:lang w:val="en-US"/>
        </w:rPr>
      </w:pPr>
      <w:r w:rsidRPr="004A317A">
        <w:rPr>
          <w:rFonts w:ascii="Calibri" w:eastAsia="Yu Gothic" w:hAnsi="Calibri" w:cs="Calibri"/>
          <w:lang w:val="en-US"/>
        </w:rPr>
        <w:t>Nevertheless, certain factors have been identified as mediators of these relationships, suggesting that they can influence the longitudinal dynamics between children's behaviors and PS. Among these, parental self-efficacy play</w:t>
      </w:r>
      <w:r w:rsidR="00F07F87">
        <w:rPr>
          <w:rFonts w:ascii="Calibri" w:eastAsia="Yu Gothic" w:hAnsi="Calibri" w:cs="Calibri"/>
          <w:lang w:val="en-US"/>
        </w:rPr>
        <w:t>s</w:t>
      </w:r>
      <w:r w:rsidRPr="004A317A">
        <w:rPr>
          <w:rFonts w:ascii="Calibri" w:eastAsia="Yu Gothic" w:hAnsi="Calibri" w:cs="Calibri"/>
          <w:lang w:val="en-US"/>
        </w:rPr>
        <w:t xml:space="preserve"> an important role (Kishimoto et al., 2023). Parents who perceive themselves as competent in their parenting role generally set clearer limits and manage their child’s behaviors effectively, which tends to reduce their PS levels over time (Osborne et al., 2008; Stephenson et al., 2023). Additionally, coping strategies employed by parents to manage stress have been identified as important mediators. For instance, Benson (2014) demonstrated that the use of problem-focused strategies (e.g. planning for treatment, reconceptualiz</w:t>
      </w:r>
      <w:r w:rsidR="00F07F87">
        <w:rPr>
          <w:rFonts w:ascii="Calibri" w:eastAsia="Yu Gothic" w:hAnsi="Calibri" w:cs="Calibri"/>
          <w:lang w:val="en-US"/>
        </w:rPr>
        <w:t>ing</w:t>
      </w:r>
      <w:r w:rsidRPr="004A317A">
        <w:rPr>
          <w:rFonts w:ascii="Calibri" w:eastAsia="Yu Gothic" w:hAnsi="Calibri" w:cs="Calibri"/>
          <w:lang w:val="en-US"/>
        </w:rPr>
        <w:t xml:space="preserve"> a problem)</w:t>
      </w:r>
      <w:r w:rsidR="00F07F87">
        <w:rPr>
          <w:rFonts w:ascii="Calibri" w:eastAsia="Yu Gothic" w:hAnsi="Calibri" w:cs="Calibri"/>
          <w:lang w:val="en-US"/>
        </w:rPr>
        <w:t>,</w:t>
      </w:r>
      <w:r w:rsidRPr="004A317A">
        <w:rPr>
          <w:rFonts w:ascii="Calibri" w:eastAsia="Yu Gothic" w:hAnsi="Calibri" w:cs="Calibri"/>
          <w:lang w:val="en-US"/>
        </w:rPr>
        <w:t xml:space="preserve"> and those involving social support</w:t>
      </w:r>
      <w:r w:rsidR="00F07F87">
        <w:rPr>
          <w:rFonts w:ascii="Calibri" w:eastAsia="Yu Gothic" w:hAnsi="Calibri" w:cs="Calibri"/>
          <w:lang w:val="en-US"/>
        </w:rPr>
        <w:t>,</w:t>
      </w:r>
      <w:r w:rsidRPr="004A317A">
        <w:rPr>
          <w:rFonts w:ascii="Calibri" w:eastAsia="Yu Gothic" w:hAnsi="Calibri" w:cs="Calibri"/>
          <w:lang w:val="en-US"/>
        </w:rPr>
        <w:t xml:space="preserve"> enhance emotional regulation in parents, thereby reducing their PS levels.</w:t>
      </w:r>
      <w:r w:rsidRPr="004A317A">
        <w:rPr>
          <w:lang w:val="en-US"/>
        </w:rPr>
        <w:t xml:space="preserve"> </w:t>
      </w:r>
      <w:r w:rsidRPr="004A317A">
        <w:rPr>
          <w:rFonts w:ascii="Calibri" w:hAnsi="Calibri" w:cs="Calibri"/>
          <w:lang w:val="en-US"/>
        </w:rPr>
        <w:t>Specifically, parents who accept the situation and actively seek solutions and support may enhance their sense of competence, thereby reducing the impact of the child's behavioral problems on their psychological well-being (Weiss et al., 2012).</w:t>
      </w:r>
      <w:r w:rsidRPr="004A317A">
        <w:rPr>
          <w:lang w:val="en-US"/>
        </w:rPr>
        <w:t xml:space="preserve"> </w:t>
      </w:r>
      <w:r w:rsidRPr="004A317A">
        <w:rPr>
          <w:rFonts w:ascii="Calibri" w:eastAsia="Yu Gothic" w:hAnsi="Calibri" w:cs="Calibri"/>
          <w:lang w:val="en-US"/>
        </w:rPr>
        <w:t xml:space="preserve">This could explain why some </w:t>
      </w:r>
      <w:r w:rsidR="00F07F87">
        <w:rPr>
          <w:rFonts w:ascii="Calibri" w:eastAsia="Yu Gothic" w:hAnsi="Calibri" w:cs="Calibri"/>
          <w:lang w:val="en-US"/>
        </w:rPr>
        <w:t>of the</w:t>
      </w:r>
      <w:r w:rsidR="00F07F87" w:rsidRPr="004A317A">
        <w:rPr>
          <w:rFonts w:ascii="Calibri" w:eastAsia="Yu Gothic" w:hAnsi="Calibri" w:cs="Calibri"/>
          <w:lang w:val="en-US"/>
        </w:rPr>
        <w:t xml:space="preserve"> </w:t>
      </w:r>
      <w:r w:rsidRPr="004A317A">
        <w:rPr>
          <w:rFonts w:ascii="Calibri" w:eastAsia="Yu Gothic" w:hAnsi="Calibri" w:cs="Calibri"/>
          <w:lang w:val="en-US"/>
        </w:rPr>
        <w:t xml:space="preserve">included studies reported a weaker effect of child behaviors on PS over time, rather than the reverse. </w:t>
      </w:r>
    </w:p>
    <w:p w14:paraId="591D2CBC" w14:textId="72BE29FA" w:rsidR="00010CE9" w:rsidRPr="004A317A" w:rsidRDefault="005B102C">
      <w:pPr>
        <w:spacing w:line="480" w:lineRule="auto"/>
        <w:ind w:firstLine="708"/>
        <w:rPr>
          <w:rFonts w:ascii="Calibri" w:eastAsia="Yu Gothic" w:hAnsi="Calibri" w:cs="Calibri"/>
          <w:lang w:val="en-US"/>
        </w:rPr>
      </w:pPr>
      <w:r w:rsidRPr="004A317A">
        <w:rPr>
          <w:rFonts w:ascii="Calibri" w:eastAsia="Yu Gothic" w:hAnsi="Calibri" w:cs="Calibri"/>
          <w:lang w:val="en-US"/>
        </w:rPr>
        <w:lastRenderedPageBreak/>
        <w:t>Contrasting with these findings, a minority of studies failed to provide evidence of transactional relationships between children’s behaviors and PS. This discrepancy may be attributed to differences in study objectives and methodologies. Specifically, these studies predominantly focused on testing the cross-lagged effects in a single direction, examining either the impact of PS on subsequent child behaviors or vice versa. By assessing only this unidirectional effect, the</w:t>
      </w:r>
      <w:r w:rsidR="00F07F87">
        <w:rPr>
          <w:rFonts w:ascii="Calibri" w:eastAsia="Yu Gothic" w:hAnsi="Calibri" w:cs="Calibri"/>
          <w:lang w:val="en-US"/>
        </w:rPr>
        <w:t xml:space="preserve"> researchers</w:t>
      </w:r>
      <w:r w:rsidRPr="004A317A">
        <w:rPr>
          <w:rFonts w:ascii="Calibri" w:eastAsia="Yu Gothic" w:hAnsi="Calibri" w:cs="Calibri"/>
          <w:lang w:val="en-US"/>
        </w:rPr>
        <w:t xml:space="preserve"> constrained their ability to capture the full complexity of the relationship between these variables.</w:t>
      </w:r>
    </w:p>
    <w:p w14:paraId="4F4A1910" w14:textId="77777777" w:rsidR="00010CE9" w:rsidRPr="004A317A" w:rsidRDefault="005B102C">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Effectiveness of Management</w:t>
      </w:r>
    </w:p>
    <w:p w14:paraId="68B062D0" w14:textId="77777777" w:rsidR="00010CE9" w:rsidRPr="004A317A" w:rsidRDefault="00010CE9">
      <w:pPr>
        <w:rPr>
          <w:sz w:val="2"/>
          <w:szCs w:val="2"/>
          <w:lang w:val="en-US"/>
        </w:rPr>
      </w:pPr>
    </w:p>
    <w:p w14:paraId="51CBA3E5" w14:textId="73F9141E" w:rsidR="00010CE9" w:rsidRPr="004A317A" w:rsidRDefault="00952F9B">
      <w:pPr>
        <w:spacing w:line="480" w:lineRule="auto"/>
        <w:ind w:firstLine="708"/>
        <w:rPr>
          <w:rFonts w:ascii="Calibri" w:hAnsi="Calibri" w:cs="Calibri"/>
          <w:lang w:val="en-US"/>
        </w:rPr>
      </w:pPr>
      <w:r w:rsidRPr="004A317A">
        <w:rPr>
          <w:rFonts w:ascii="Calibri" w:hAnsi="Calibri" w:cs="Calibri"/>
          <w:lang w:val="en-US"/>
        </w:rPr>
        <w:t>In line with this last objective, we aimed to identify</w:t>
      </w:r>
      <w:r w:rsidR="005B102C" w:rsidRPr="004A317A">
        <w:rPr>
          <w:rFonts w:ascii="Calibri" w:hAnsi="Calibri" w:cs="Calibri"/>
          <w:lang w:val="en-US"/>
        </w:rPr>
        <w:t xml:space="preserve"> the effectiveness of intervention programs for improving the well-being of families of ASD children. The results indicated that all programs reduced children's behavioral problems and PS, although the effect sizes varied across studies.</w:t>
      </w:r>
    </w:p>
    <w:p w14:paraId="0C5B7C55" w14:textId="0490FA41" w:rsidR="00010CE9" w:rsidRPr="004A317A" w:rsidRDefault="005B102C">
      <w:pPr>
        <w:spacing w:line="480" w:lineRule="auto"/>
        <w:ind w:firstLine="708"/>
        <w:rPr>
          <w:lang w:val="en-US"/>
        </w:rPr>
      </w:pPr>
      <w:r w:rsidRPr="004A317A">
        <w:rPr>
          <w:rFonts w:ascii="Calibri" w:eastAsia="Calibri" w:hAnsi="Calibri" w:cs="Calibri"/>
          <w:lang w:val="en-US"/>
        </w:rPr>
        <w:t xml:space="preserve">The intervention programs targeting children's behavioral problems demonstrated significant improvements in addressing </w:t>
      </w:r>
      <w:bookmarkStart w:id="7" w:name="_Int_CJhFa7UC"/>
      <w:r w:rsidRPr="004A317A">
        <w:rPr>
          <w:rFonts w:ascii="Calibri" w:eastAsia="Calibri" w:hAnsi="Calibri" w:cs="Calibri"/>
          <w:lang w:val="en-US"/>
        </w:rPr>
        <w:t>EBs, but</w:t>
      </w:r>
      <w:bookmarkEnd w:id="7"/>
      <w:r w:rsidRPr="004A317A">
        <w:rPr>
          <w:rFonts w:ascii="Calibri" w:eastAsia="Calibri" w:hAnsi="Calibri" w:cs="Calibri"/>
          <w:lang w:val="en-US"/>
        </w:rPr>
        <w:t xml:space="preserve"> had small effects on PS levels. </w:t>
      </w:r>
      <w:r w:rsidRPr="004A317A">
        <w:rPr>
          <w:rFonts w:ascii="Calibri" w:hAnsi="Calibri" w:cs="Calibri"/>
          <w:lang w:val="en-US"/>
        </w:rPr>
        <w:t>These studies were based on the idea that focusing specifically on the child's behavioral problems would provide an additional benefit in reducing PS, which</w:t>
      </w:r>
      <w:r w:rsidR="00F07F87">
        <w:rPr>
          <w:rFonts w:ascii="Calibri" w:hAnsi="Calibri" w:cs="Calibri"/>
          <w:lang w:val="en-US"/>
        </w:rPr>
        <w:t>,</w:t>
      </w:r>
      <w:r w:rsidRPr="004A317A">
        <w:rPr>
          <w:rFonts w:ascii="Calibri" w:hAnsi="Calibri" w:cs="Calibri"/>
          <w:lang w:val="en-US"/>
        </w:rPr>
        <w:t xml:space="preserve"> ultimately</w:t>
      </w:r>
      <w:r w:rsidR="00F07F87">
        <w:rPr>
          <w:rFonts w:ascii="Calibri" w:hAnsi="Calibri" w:cs="Calibri"/>
          <w:lang w:val="en-US"/>
        </w:rPr>
        <w:t>,</w:t>
      </w:r>
      <w:r w:rsidRPr="004A317A">
        <w:rPr>
          <w:rFonts w:ascii="Calibri" w:hAnsi="Calibri" w:cs="Calibri"/>
          <w:lang w:val="en-US"/>
        </w:rPr>
        <w:t xml:space="preserve"> has not been demonstrated. This suggests that simply providing care for children is not sufficient to improve the well-being of parents, especially when the children exhibit severe behavioral problems. However, the study by Lecavalier and colleagues (2018) demonstrated that even when parents were not directly involved in a parent training program, simply consulting with a therapist regularly in parallel with the treatment was enough to reduce their PS. This highlights the importance of designing intervention programs where parents are actively engaged in the care of their children.</w:t>
      </w:r>
    </w:p>
    <w:p w14:paraId="2CBD9130" w14:textId="3AAD3427" w:rsidR="00010CE9" w:rsidRPr="004A317A" w:rsidRDefault="005B102C">
      <w:pPr>
        <w:spacing w:line="480" w:lineRule="auto"/>
        <w:ind w:firstLine="708"/>
        <w:rPr>
          <w:rFonts w:ascii="Calibri" w:hAnsi="Calibri" w:cs="Calibri"/>
          <w:lang w:val="en-US"/>
        </w:rPr>
      </w:pPr>
      <w:r w:rsidRPr="004A317A">
        <w:rPr>
          <w:rFonts w:ascii="Calibri" w:hAnsi="Calibri" w:cs="Calibri"/>
          <w:lang w:val="en-US"/>
        </w:rPr>
        <w:t xml:space="preserve">Parent coaching interventions yielded varying effect sizes (from small to large) but demonstrated significant improvements in both IBs and EBs in children, as well as a decrease in PS, with more pronounced benefits on the quality of the parent-child relationship. Although their approaches are based on different methodologies and theorical foundations, their common goal is to </w:t>
      </w:r>
      <w:r w:rsidRPr="004A317A">
        <w:rPr>
          <w:rFonts w:ascii="Calibri" w:hAnsi="Calibri" w:cs="Calibri"/>
          <w:lang w:val="en-US"/>
        </w:rPr>
        <w:lastRenderedPageBreak/>
        <w:t>develop strategies to support parents by enhancing their skills, helping them identify and manage their child's behaviors, and modifying their own thoughts and emotions to create a more suitable and stable family environment (Roger et al., 2019). Thus, by changing parents' perception of their children's difficulties and providing them with tailored strategies, they</w:t>
      </w:r>
      <w:r w:rsidR="00F07F87">
        <w:rPr>
          <w:rFonts w:ascii="Calibri" w:hAnsi="Calibri" w:cs="Calibri"/>
          <w:lang w:val="en-US"/>
        </w:rPr>
        <w:t xml:space="preserve"> </w:t>
      </w:r>
      <w:r w:rsidRPr="004A317A">
        <w:rPr>
          <w:rFonts w:ascii="Calibri" w:hAnsi="Calibri" w:cs="Calibri"/>
          <w:lang w:val="en-US"/>
        </w:rPr>
        <w:t>feel more competent in their role, thereby strengthening family dynamics and reducing the likelihood of</w:t>
      </w:r>
      <w:r w:rsidR="004953D3" w:rsidRPr="004A317A">
        <w:rPr>
          <w:rFonts w:ascii="Calibri" w:hAnsi="Calibri" w:cs="Calibri"/>
          <w:lang w:val="en-US"/>
        </w:rPr>
        <w:t xml:space="preserve"> </w:t>
      </w:r>
      <w:r w:rsidRPr="004A317A">
        <w:rPr>
          <w:rFonts w:ascii="Calibri" w:hAnsi="Calibri" w:cs="Calibri"/>
          <w:lang w:val="en-US"/>
        </w:rPr>
        <w:t xml:space="preserve">behavioral problems </w:t>
      </w:r>
      <w:r w:rsidR="001F4B54" w:rsidRPr="004A317A">
        <w:rPr>
          <w:rFonts w:ascii="Calibri" w:hAnsi="Calibri" w:cs="Calibri"/>
          <w:lang w:val="en-US"/>
        </w:rPr>
        <w:t xml:space="preserve">in the child </w:t>
      </w:r>
      <w:r w:rsidRPr="004A317A">
        <w:rPr>
          <w:rFonts w:ascii="Calibri" w:hAnsi="Calibri" w:cs="Calibri"/>
          <w:lang w:val="en-US"/>
        </w:rPr>
        <w:t>(</w:t>
      </w:r>
      <w:proofErr w:type="spellStart"/>
      <w:r w:rsidRPr="004A317A">
        <w:rPr>
          <w:rFonts w:ascii="Calibri" w:hAnsi="Calibri" w:cs="Calibri"/>
          <w:lang w:val="en-US"/>
        </w:rPr>
        <w:t>Malucelli</w:t>
      </w:r>
      <w:proofErr w:type="spellEnd"/>
      <w:r w:rsidRPr="004A317A">
        <w:rPr>
          <w:rFonts w:ascii="Calibri" w:hAnsi="Calibri" w:cs="Calibri"/>
          <w:lang w:val="en-US"/>
        </w:rPr>
        <w:t xml:space="preserve"> et al., 2021; Siller et al., 2018). </w:t>
      </w:r>
    </w:p>
    <w:p w14:paraId="7F779CC6" w14:textId="6C49983E" w:rsidR="00010CE9" w:rsidRPr="004A317A" w:rsidRDefault="005B102C">
      <w:pPr>
        <w:spacing w:line="480" w:lineRule="auto"/>
        <w:ind w:firstLine="708"/>
        <w:rPr>
          <w:lang w:val="en-US"/>
        </w:rPr>
      </w:pPr>
      <w:r w:rsidRPr="004A317A">
        <w:rPr>
          <w:rFonts w:ascii="Calibri" w:hAnsi="Calibri" w:cs="Calibri"/>
          <w:lang w:val="en-US"/>
        </w:rPr>
        <w:t>Finally, interventions that directly focused on the quality of parent-child interactions also appear to be effective in improving children's behaviors and reducing daily PS. Among these, Parent-Child Interaction Therapy (PCIT) showed the most significant effects on EBs and PS, with effect sizes ranging from large to very large. This intervention is also one of the most well-recognized family intervention programs, particularly due to its structured approach and real-time coaching, which promote lasting changes (Rojas-Torres et al., 2020). The COMPASS for HOPE (C-HOPE) program also demonstrated positive effects on both PS and children's behaviors, which is consistent with other studies highlighting its effectiveness (e.g., Dahiya et al., 2021; de Nocker &amp; Toolan, 2023). In contrast, the results of the SSTP program indicated only small effects on reducing children's behavioral problems. This limited effectiveness may be explained by the initial characteristics of the children enrolled in the program, as the intensity of their behavioral problems were not clinically significant before the intervention.</w:t>
      </w:r>
      <w:r w:rsidRPr="004A317A">
        <w:rPr>
          <w:lang w:val="en-US"/>
        </w:rPr>
        <w:t xml:space="preserve"> </w:t>
      </w:r>
      <w:r w:rsidRPr="004A317A">
        <w:rPr>
          <w:rFonts w:ascii="Calibri" w:hAnsi="Calibri" w:cs="Calibri"/>
          <w:lang w:val="en-US"/>
        </w:rPr>
        <w:t xml:space="preserve">Including children with a wider range of behavioral intensities could have led to more significant results, as demonstrated by other similar studies (Simanjuntak et al., 2024; </w:t>
      </w:r>
      <w:proofErr w:type="spellStart"/>
      <w:r w:rsidRPr="004A317A">
        <w:rPr>
          <w:rFonts w:ascii="Calibri" w:hAnsi="Calibri" w:cs="Calibri"/>
          <w:lang w:val="en-US"/>
        </w:rPr>
        <w:t>Tellegen</w:t>
      </w:r>
      <w:proofErr w:type="spellEnd"/>
      <w:r w:rsidRPr="004A317A">
        <w:rPr>
          <w:rFonts w:ascii="Calibri" w:hAnsi="Calibri" w:cs="Calibri"/>
          <w:lang w:val="en-US"/>
        </w:rPr>
        <w:t xml:space="preserve"> &amp; Sanders, 2014).</w:t>
      </w:r>
    </w:p>
    <w:p w14:paraId="2AC65CEE" w14:textId="77777777" w:rsidR="00010CE9" w:rsidRPr="004A317A" w:rsidRDefault="00010CE9">
      <w:pPr>
        <w:spacing w:line="480" w:lineRule="auto"/>
        <w:ind w:firstLine="708"/>
        <w:rPr>
          <w:rFonts w:ascii="Calibri" w:hAnsi="Calibri" w:cs="Calibri"/>
          <w:lang w:val="en-US"/>
        </w:rPr>
      </w:pPr>
    </w:p>
    <w:p w14:paraId="16E7D9D3" w14:textId="77777777" w:rsidR="00010CE9" w:rsidRPr="004A317A" w:rsidRDefault="00010CE9">
      <w:pPr>
        <w:spacing w:line="480" w:lineRule="auto"/>
        <w:ind w:firstLine="708"/>
        <w:rPr>
          <w:rFonts w:ascii="Calibri" w:hAnsi="Calibri" w:cs="Calibri"/>
          <w:lang w:val="en-US"/>
        </w:rPr>
      </w:pPr>
    </w:p>
    <w:p w14:paraId="579C3271" w14:textId="77777777" w:rsidR="00010CE9" w:rsidRPr="004A317A" w:rsidRDefault="00010CE9">
      <w:pPr>
        <w:spacing w:line="480" w:lineRule="auto"/>
        <w:ind w:firstLine="708"/>
        <w:rPr>
          <w:rFonts w:ascii="Calibri" w:hAnsi="Calibri" w:cs="Calibri"/>
          <w:lang w:val="en-US"/>
        </w:rPr>
      </w:pPr>
    </w:p>
    <w:p w14:paraId="5367E16D" w14:textId="245B36C8" w:rsidR="00010CE9" w:rsidRPr="004A317A" w:rsidRDefault="00010CE9">
      <w:pPr>
        <w:pStyle w:val="Titre2"/>
        <w:rPr>
          <w:lang w:val="en-US"/>
        </w:rPr>
      </w:pPr>
    </w:p>
    <w:p w14:paraId="534001DE" w14:textId="77777777" w:rsidR="00010CE9" w:rsidRPr="004A317A" w:rsidRDefault="00010CE9">
      <w:pPr>
        <w:rPr>
          <w:sz w:val="2"/>
          <w:szCs w:val="2"/>
          <w:lang w:val="en-US"/>
        </w:rPr>
      </w:pPr>
    </w:p>
    <w:p w14:paraId="09B8F786" w14:textId="378C7958" w:rsidR="00397C45" w:rsidRPr="004A317A" w:rsidRDefault="00397C45" w:rsidP="00397C45">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 xml:space="preserve">Limitations and Future Directions </w:t>
      </w:r>
    </w:p>
    <w:p w14:paraId="7C25858E" w14:textId="77777777" w:rsidR="00397C45" w:rsidRPr="004A317A" w:rsidRDefault="00397C45" w:rsidP="00CB4510">
      <w:pPr>
        <w:rPr>
          <w:sz w:val="2"/>
          <w:szCs w:val="2"/>
          <w:lang w:val="en-US"/>
        </w:rPr>
      </w:pPr>
    </w:p>
    <w:p w14:paraId="29350425" w14:textId="065BCD25" w:rsidR="00E12F07" w:rsidRPr="004A317A" w:rsidRDefault="00695CAD" w:rsidP="005A4E56">
      <w:pPr>
        <w:spacing w:line="480" w:lineRule="auto"/>
        <w:ind w:firstLine="708"/>
        <w:rPr>
          <w:rFonts w:ascii="Calibri" w:hAnsi="Calibri" w:cs="Calibri"/>
          <w:lang w:val="en-US"/>
        </w:rPr>
      </w:pPr>
      <w:r w:rsidRPr="004A317A">
        <w:rPr>
          <w:rFonts w:ascii="Calibri" w:hAnsi="Calibri" w:cs="Calibri"/>
          <w:lang w:val="en-US"/>
        </w:rPr>
        <w:t xml:space="preserve">It is important to consider the limitations of this study, as they provide directions for future research. First, when selecting studies, we used the term </w:t>
      </w:r>
      <w:r w:rsidRPr="004A317A">
        <w:rPr>
          <w:rFonts w:ascii="Calibri" w:hAnsi="Calibri" w:cs="Calibri"/>
          <w:i/>
          <w:iCs/>
          <w:lang w:val="en-US"/>
        </w:rPr>
        <w:t>parenting stress</w:t>
      </w:r>
      <w:r w:rsidRPr="004A317A">
        <w:rPr>
          <w:rFonts w:ascii="Calibri" w:hAnsi="Calibri" w:cs="Calibri"/>
          <w:lang w:val="en-US"/>
        </w:rPr>
        <w:t xml:space="preserve">, as it refers to the stress generated by the act of raising a child. Although it appears distinct from parental stress, some of the included studies used both terms to refer to the same concept. As a result, these two terms still appear to be frequently confused in the current literature. This methodological choice likely influenced the study selection, potentially omitting several </w:t>
      </w:r>
      <w:r w:rsidR="0034408D">
        <w:rPr>
          <w:rFonts w:ascii="Calibri" w:hAnsi="Calibri" w:cs="Calibri"/>
          <w:lang w:val="en-US"/>
        </w:rPr>
        <w:t xml:space="preserve">studies </w:t>
      </w:r>
      <w:r w:rsidRPr="004A317A">
        <w:rPr>
          <w:rFonts w:ascii="Calibri" w:hAnsi="Calibri" w:cs="Calibri"/>
          <w:lang w:val="en-US"/>
        </w:rPr>
        <w:t xml:space="preserve">that could have been relevant. Secondly, although most studies used the PSI to assess PS, and the CBCL to evaluate behavioral problems, the variation in assessment methods </w:t>
      </w:r>
      <w:r w:rsidR="0034408D" w:rsidRPr="004A317A">
        <w:rPr>
          <w:rFonts w:ascii="Calibri" w:hAnsi="Calibri" w:cs="Calibri"/>
          <w:lang w:val="en-US"/>
        </w:rPr>
        <w:t>m</w:t>
      </w:r>
      <w:r w:rsidR="0034408D">
        <w:rPr>
          <w:rFonts w:ascii="Calibri" w:hAnsi="Calibri" w:cs="Calibri"/>
          <w:lang w:val="en-US"/>
        </w:rPr>
        <w:t>eans that</w:t>
      </w:r>
      <w:r w:rsidR="0034408D" w:rsidRPr="004A317A">
        <w:rPr>
          <w:rFonts w:ascii="Calibri" w:hAnsi="Calibri" w:cs="Calibri"/>
          <w:lang w:val="en-US"/>
        </w:rPr>
        <w:t xml:space="preserve"> </w:t>
      </w:r>
      <w:r w:rsidRPr="004A317A">
        <w:rPr>
          <w:rFonts w:ascii="Calibri" w:hAnsi="Calibri" w:cs="Calibri"/>
          <w:lang w:val="en-US"/>
        </w:rPr>
        <w:t xml:space="preserve">the results presented </w:t>
      </w:r>
      <w:r w:rsidR="0034408D">
        <w:rPr>
          <w:rFonts w:ascii="Calibri" w:hAnsi="Calibri" w:cs="Calibri"/>
          <w:lang w:val="en-US"/>
        </w:rPr>
        <w:t xml:space="preserve">were </w:t>
      </w:r>
      <w:r w:rsidRPr="004A317A">
        <w:rPr>
          <w:rFonts w:ascii="Calibri" w:hAnsi="Calibri" w:cs="Calibri"/>
          <w:lang w:val="en-US"/>
        </w:rPr>
        <w:t xml:space="preserve">not always directly comparable. </w:t>
      </w:r>
      <w:r w:rsidR="001563CF" w:rsidRPr="004A317A">
        <w:rPr>
          <w:rFonts w:ascii="Calibri" w:hAnsi="Calibri" w:cs="Calibri"/>
          <w:lang w:val="en-US"/>
        </w:rPr>
        <w:t>Furthermore</w:t>
      </w:r>
      <w:r w:rsidR="00D8652C" w:rsidRPr="004A317A">
        <w:rPr>
          <w:rFonts w:ascii="Calibri" w:hAnsi="Calibri" w:cs="Calibri"/>
          <w:lang w:val="en-US"/>
        </w:rPr>
        <w:t>,</w:t>
      </w:r>
      <w:r w:rsidR="0034408D">
        <w:rPr>
          <w:rFonts w:ascii="Calibri" w:hAnsi="Calibri" w:cs="Calibri"/>
          <w:lang w:val="en-US"/>
        </w:rPr>
        <w:t xml:space="preserve"> the consulted</w:t>
      </w:r>
      <w:r w:rsidR="00D8652C" w:rsidRPr="004A317A">
        <w:rPr>
          <w:rFonts w:ascii="Calibri" w:hAnsi="Calibri" w:cs="Calibri"/>
          <w:lang w:val="en-US"/>
        </w:rPr>
        <w:t xml:space="preserve"> studies often </w:t>
      </w:r>
      <w:r w:rsidR="00652C77" w:rsidRPr="004A317A">
        <w:rPr>
          <w:rFonts w:ascii="Calibri" w:hAnsi="Calibri" w:cs="Calibri"/>
          <w:lang w:val="en-US"/>
        </w:rPr>
        <w:t xml:space="preserve">relied </w:t>
      </w:r>
      <w:r w:rsidR="00D8652C" w:rsidRPr="004A317A">
        <w:rPr>
          <w:rFonts w:ascii="Calibri" w:hAnsi="Calibri" w:cs="Calibri"/>
          <w:lang w:val="en-US"/>
        </w:rPr>
        <w:t xml:space="preserve">on parental self-assessment through questionnaires. </w:t>
      </w:r>
      <w:r w:rsidR="009E79D5" w:rsidRPr="004A317A">
        <w:rPr>
          <w:rFonts w:ascii="Calibri" w:hAnsi="Calibri" w:cs="Calibri"/>
          <w:lang w:val="en-US"/>
        </w:rPr>
        <w:t>While this approach allows for capturing the parent's subjective perception of their own stress levels and their child's behavior</w:t>
      </w:r>
      <w:r w:rsidR="003850D5" w:rsidRPr="004A317A">
        <w:rPr>
          <w:rFonts w:ascii="Calibri" w:hAnsi="Calibri" w:cs="Calibri"/>
          <w:lang w:val="en-US"/>
        </w:rPr>
        <w:t>al problems,</w:t>
      </w:r>
      <w:r w:rsidR="009E79D5" w:rsidRPr="004A317A">
        <w:rPr>
          <w:rFonts w:ascii="Calibri" w:hAnsi="Calibri" w:cs="Calibri"/>
          <w:lang w:val="en-US"/>
        </w:rPr>
        <w:t xml:space="preserve"> it also presents certain limitations.</w:t>
      </w:r>
      <w:r w:rsidR="00211CF6" w:rsidRPr="004A317A">
        <w:rPr>
          <w:rFonts w:ascii="Calibri" w:hAnsi="Calibri" w:cs="Calibri"/>
          <w:lang w:val="en-US"/>
        </w:rPr>
        <w:t xml:space="preserve"> </w:t>
      </w:r>
      <w:r w:rsidR="0033370A" w:rsidRPr="004A317A">
        <w:rPr>
          <w:rFonts w:ascii="Calibri" w:hAnsi="Calibri" w:cs="Calibri"/>
          <w:lang w:val="en-US"/>
        </w:rPr>
        <w:t>Indeed, p</w:t>
      </w:r>
      <w:r w:rsidR="00F41A82" w:rsidRPr="004A317A">
        <w:rPr>
          <w:rFonts w:ascii="Calibri" w:hAnsi="Calibri" w:cs="Calibri"/>
          <w:lang w:val="en-US"/>
        </w:rPr>
        <w:t>arents may underestimate the severity of their child's behaviors through habituation</w:t>
      </w:r>
      <w:r w:rsidR="0034408D">
        <w:rPr>
          <w:rFonts w:ascii="Calibri" w:hAnsi="Calibri" w:cs="Calibri"/>
          <w:lang w:val="en-US"/>
        </w:rPr>
        <w:t>,</w:t>
      </w:r>
      <w:r w:rsidR="00251F38" w:rsidRPr="004A317A">
        <w:rPr>
          <w:rFonts w:ascii="Calibri" w:hAnsi="Calibri" w:cs="Calibri"/>
          <w:lang w:val="en-US"/>
        </w:rPr>
        <w:t xml:space="preserve"> </w:t>
      </w:r>
      <w:r w:rsidR="00F41A82" w:rsidRPr="004A317A">
        <w:rPr>
          <w:rFonts w:ascii="Calibri" w:hAnsi="Calibri" w:cs="Calibri"/>
          <w:lang w:val="en-US"/>
        </w:rPr>
        <w:t xml:space="preserve">or overestimate them under the influence of various factors, particularly cultural </w:t>
      </w:r>
      <w:r w:rsidR="00673D9A" w:rsidRPr="004A317A">
        <w:rPr>
          <w:rFonts w:ascii="Calibri" w:hAnsi="Calibri" w:cs="Calibri"/>
          <w:lang w:val="en-US"/>
        </w:rPr>
        <w:t>variations</w:t>
      </w:r>
      <w:r w:rsidR="00F41A82" w:rsidRPr="004A317A">
        <w:rPr>
          <w:rFonts w:ascii="Calibri" w:hAnsi="Calibri" w:cs="Calibri"/>
          <w:lang w:val="en-US"/>
        </w:rPr>
        <w:t>, which can modify their tolerance threshold</w:t>
      </w:r>
      <w:r w:rsidR="00152B75" w:rsidRPr="004A317A">
        <w:rPr>
          <w:rFonts w:ascii="Calibri" w:hAnsi="Calibri" w:cs="Calibri"/>
          <w:lang w:val="en-US"/>
        </w:rPr>
        <w:t xml:space="preserve"> </w:t>
      </w:r>
      <w:r w:rsidR="002A5D0D" w:rsidRPr="004A317A">
        <w:rPr>
          <w:rFonts w:ascii="Calibri" w:hAnsi="Calibri" w:cs="Calibri"/>
          <w:lang w:val="en-US"/>
        </w:rPr>
        <w:t xml:space="preserve">(Bennett et al., 2012). </w:t>
      </w:r>
      <w:r w:rsidR="00607E9E" w:rsidRPr="004A317A">
        <w:rPr>
          <w:rFonts w:ascii="Calibri" w:hAnsi="Calibri" w:cs="Calibri"/>
          <w:lang w:val="en-US"/>
        </w:rPr>
        <w:t>To address this methodological limitation, incorporating more objective measurements would have allowed for a comparison of the two types of assessments and provided a more certain confirmation of any changes.</w:t>
      </w:r>
      <w:r w:rsidR="006D1548" w:rsidRPr="004A317A">
        <w:rPr>
          <w:rFonts w:ascii="Calibri" w:hAnsi="Calibri" w:cs="Calibri"/>
          <w:lang w:val="en-US"/>
        </w:rPr>
        <w:t xml:space="preserve"> Moreover, </w:t>
      </w:r>
      <w:r w:rsidR="00C82A99" w:rsidRPr="004A317A">
        <w:rPr>
          <w:rFonts w:ascii="Calibri" w:hAnsi="Calibri" w:cs="Calibri"/>
          <w:lang w:val="en-US"/>
        </w:rPr>
        <w:t xml:space="preserve">only </w:t>
      </w:r>
      <w:r w:rsidRPr="004A317A">
        <w:rPr>
          <w:rFonts w:ascii="Calibri" w:hAnsi="Calibri" w:cs="Calibri"/>
          <w:lang w:val="en-US"/>
        </w:rPr>
        <w:t>a few studies focused on Eastern cultures and other ethnicities. Given that cultural differences can influence parenting expectations, as well as how stress is experienced</w:t>
      </w:r>
      <w:r w:rsidR="0034408D">
        <w:rPr>
          <w:rFonts w:ascii="Calibri" w:hAnsi="Calibri" w:cs="Calibri"/>
          <w:lang w:val="en-US"/>
        </w:rPr>
        <w:t xml:space="preserve"> daily</w:t>
      </w:r>
      <w:r w:rsidRPr="004A317A">
        <w:rPr>
          <w:rFonts w:ascii="Calibri" w:hAnsi="Calibri" w:cs="Calibri"/>
          <w:lang w:val="en-US"/>
        </w:rPr>
        <w:t xml:space="preserve">, it would </w:t>
      </w:r>
      <w:r w:rsidR="008D403D" w:rsidRPr="004A317A">
        <w:rPr>
          <w:rFonts w:ascii="Calibri" w:hAnsi="Calibri" w:cs="Calibri"/>
          <w:lang w:val="en-US"/>
        </w:rPr>
        <w:t>be</w:t>
      </w:r>
      <w:r w:rsidRPr="004A317A">
        <w:rPr>
          <w:rFonts w:ascii="Calibri" w:hAnsi="Calibri" w:cs="Calibri"/>
          <w:lang w:val="en-US"/>
        </w:rPr>
        <w:t xml:space="preserve"> valuable to obtain more diverse results to make them more representative of the general population. Finally, another limitation is the underrepresentation of fathers in the studies, as most focused primarily on maternal experience. </w:t>
      </w:r>
      <w:r w:rsidR="00E12F07" w:rsidRPr="004A317A">
        <w:rPr>
          <w:rFonts w:ascii="Calibri" w:hAnsi="Calibri" w:cs="Calibri"/>
          <w:lang w:val="en-US"/>
        </w:rPr>
        <w:t>This observation highlights the need for further research on fathers' experiences</w:t>
      </w:r>
      <w:r w:rsidR="001E74B1" w:rsidRPr="004A317A">
        <w:rPr>
          <w:rFonts w:ascii="Calibri" w:hAnsi="Calibri" w:cs="Calibri"/>
          <w:lang w:val="en-US"/>
        </w:rPr>
        <w:t xml:space="preserve">, </w:t>
      </w:r>
      <w:r w:rsidR="000119FC" w:rsidRPr="004A317A">
        <w:rPr>
          <w:rFonts w:ascii="Calibri" w:hAnsi="Calibri" w:cs="Calibri"/>
          <w:lang w:val="en-US"/>
        </w:rPr>
        <w:t>as it could offer valuable insights for enhancing support strategies, thereby contributing more broadly to the overall well-being of the family</w:t>
      </w:r>
      <w:r w:rsidR="001E74B1" w:rsidRPr="004A317A">
        <w:rPr>
          <w:rFonts w:ascii="Calibri" w:hAnsi="Calibri" w:cs="Calibri"/>
          <w:lang w:val="en-US"/>
        </w:rPr>
        <w:t xml:space="preserve"> (Grebe et al., 202</w:t>
      </w:r>
      <w:r w:rsidR="008660FD" w:rsidRPr="004A317A">
        <w:rPr>
          <w:rFonts w:ascii="Calibri" w:hAnsi="Calibri" w:cs="Calibri"/>
          <w:lang w:val="en-US"/>
        </w:rPr>
        <w:t>2</w:t>
      </w:r>
      <w:r w:rsidR="001E74B1" w:rsidRPr="004A317A">
        <w:rPr>
          <w:rFonts w:ascii="Calibri" w:hAnsi="Calibri" w:cs="Calibri"/>
          <w:lang w:val="en-US"/>
        </w:rPr>
        <w:t>)</w:t>
      </w:r>
      <w:r w:rsidR="005A4E56" w:rsidRPr="004A317A">
        <w:rPr>
          <w:rFonts w:ascii="Calibri" w:hAnsi="Calibri" w:cs="Calibri"/>
          <w:lang w:val="en-US"/>
        </w:rPr>
        <w:t xml:space="preserve">. </w:t>
      </w:r>
      <w:r w:rsidR="004A1D62" w:rsidRPr="004A317A">
        <w:rPr>
          <w:rFonts w:ascii="Calibri" w:hAnsi="Calibri" w:cs="Calibri"/>
          <w:lang w:val="en-US"/>
        </w:rPr>
        <w:t>In addition</w:t>
      </w:r>
      <w:r w:rsidR="00E12F07" w:rsidRPr="004A317A">
        <w:rPr>
          <w:rFonts w:ascii="Calibri" w:hAnsi="Calibri" w:cs="Calibri"/>
          <w:lang w:val="en-US"/>
        </w:rPr>
        <w:t xml:space="preserve">, </w:t>
      </w:r>
      <w:r w:rsidR="004A1D62" w:rsidRPr="004A317A">
        <w:rPr>
          <w:rFonts w:ascii="Calibri" w:hAnsi="Calibri" w:cs="Calibri"/>
          <w:lang w:val="en-US"/>
        </w:rPr>
        <w:t xml:space="preserve">since </w:t>
      </w:r>
      <w:r w:rsidR="00E12F07" w:rsidRPr="004A317A">
        <w:rPr>
          <w:rFonts w:ascii="Calibri" w:hAnsi="Calibri" w:cs="Calibri"/>
          <w:lang w:val="en-US"/>
        </w:rPr>
        <w:t>the personal resources available to parents (such as perceived social support or financial income) can influence how PS is experienced</w:t>
      </w:r>
      <w:r w:rsidR="004A1D62" w:rsidRPr="004A317A">
        <w:rPr>
          <w:rFonts w:ascii="Calibri" w:hAnsi="Calibri" w:cs="Calibri"/>
          <w:lang w:val="en-US"/>
        </w:rPr>
        <w:t>,</w:t>
      </w:r>
      <w:r w:rsidR="00E12F07" w:rsidRPr="004A317A">
        <w:rPr>
          <w:rFonts w:ascii="Calibri" w:hAnsi="Calibri" w:cs="Calibri"/>
          <w:lang w:val="en-US"/>
        </w:rPr>
        <w:t xml:space="preserve"> it is essential to conduct a comprehensive assessment of the factors </w:t>
      </w:r>
      <w:r w:rsidR="00E12F07" w:rsidRPr="004A317A">
        <w:rPr>
          <w:rFonts w:ascii="Calibri" w:hAnsi="Calibri" w:cs="Calibri"/>
          <w:lang w:val="en-US"/>
        </w:rPr>
        <w:lastRenderedPageBreak/>
        <w:t>related to the child, the parents, and the environment to</w:t>
      </w:r>
      <w:r w:rsidR="00620013" w:rsidRPr="004A317A">
        <w:rPr>
          <w:rFonts w:ascii="Calibri" w:hAnsi="Calibri" w:cs="Calibri"/>
          <w:lang w:val="en-US"/>
        </w:rPr>
        <w:t xml:space="preserve"> better</w:t>
      </w:r>
      <w:r w:rsidR="00E12F07" w:rsidRPr="004A317A">
        <w:rPr>
          <w:rFonts w:ascii="Calibri" w:hAnsi="Calibri" w:cs="Calibri"/>
          <w:lang w:val="en-US"/>
        </w:rPr>
        <w:t xml:space="preserve"> understand their impact on family well-being. It would also be valuable to explore how certain factors may mediate or moderate the intensity of the relationship, providing deeper insights into the dynamics at play.</w:t>
      </w:r>
    </w:p>
    <w:p w14:paraId="4F92FA3C" w14:textId="6ECD272F" w:rsidR="00B76870" w:rsidRPr="004A317A" w:rsidRDefault="00B76870" w:rsidP="00B76870">
      <w:pPr>
        <w:pStyle w:val="Titre2"/>
        <w:rPr>
          <w:rFonts w:ascii="Calibri" w:hAnsi="Calibri" w:cs="Calibri"/>
          <w:b/>
          <w:bCs/>
          <w:color w:val="auto"/>
          <w:sz w:val="22"/>
          <w:szCs w:val="22"/>
          <w:lang w:val="en-US"/>
        </w:rPr>
      </w:pPr>
      <w:r w:rsidRPr="004A317A">
        <w:rPr>
          <w:rFonts w:ascii="Calibri" w:hAnsi="Calibri" w:cs="Calibri"/>
          <w:b/>
          <w:bCs/>
          <w:color w:val="auto"/>
          <w:sz w:val="22"/>
          <w:szCs w:val="22"/>
          <w:lang w:val="en-US"/>
        </w:rPr>
        <w:t xml:space="preserve">Clinical </w:t>
      </w:r>
      <w:r w:rsidR="00B245E2" w:rsidRPr="004A317A">
        <w:rPr>
          <w:rFonts w:ascii="Calibri" w:hAnsi="Calibri" w:cs="Calibri"/>
          <w:b/>
          <w:bCs/>
          <w:color w:val="auto"/>
          <w:sz w:val="22"/>
          <w:szCs w:val="22"/>
          <w:lang w:val="en-US"/>
        </w:rPr>
        <w:t>I</w:t>
      </w:r>
      <w:r w:rsidRPr="004A317A">
        <w:rPr>
          <w:rFonts w:ascii="Calibri" w:hAnsi="Calibri" w:cs="Calibri"/>
          <w:b/>
          <w:bCs/>
          <w:color w:val="auto"/>
          <w:sz w:val="22"/>
          <w:szCs w:val="22"/>
          <w:lang w:val="en-US"/>
        </w:rPr>
        <w:t>mplications</w:t>
      </w:r>
    </w:p>
    <w:p w14:paraId="74E6E812" w14:textId="77777777" w:rsidR="00B76870" w:rsidRPr="004A317A" w:rsidRDefault="00B76870" w:rsidP="00B76870">
      <w:pPr>
        <w:rPr>
          <w:sz w:val="2"/>
          <w:szCs w:val="2"/>
          <w:lang w:val="en-US"/>
        </w:rPr>
      </w:pPr>
    </w:p>
    <w:p w14:paraId="6264DF7A" w14:textId="612ABF2E" w:rsidR="00714074" w:rsidRPr="004A317A" w:rsidRDefault="004367FF" w:rsidP="006517B0">
      <w:pPr>
        <w:spacing w:line="480" w:lineRule="auto"/>
        <w:ind w:firstLine="708"/>
        <w:rPr>
          <w:rFonts w:ascii="Calibri" w:eastAsia="Calibri" w:hAnsi="Calibri" w:cs="Calibri"/>
          <w:lang w:val="en-US"/>
        </w:rPr>
      </w:pPr>
      <w:r w:rsidRPr="004A317A">
        <w:rPr>
          <w:rFonts w:ascii="Calibri" w:eastAsia="Calibri" w:hAnsi="Calibri" w:cs="Calibri"/>
          <w:lang w:val="en-US"/>
        </w:rPr>
        <w:t>Our findings h</w:t>
      </w:r>
      <w:r w:rsidR="00A76DEE" w:rsidRPr="004A317A">
        <w:rPr>
          <w:rFonts w:ascii="Calibri" w:eastAsia="Calibri" w:hAnsi="Calibri" w:cs="Calibri"/>
          <w:lang w:val="en-US"/>
        </w:rPr>
        <w:t>ave</w:t>
      </w:r>
      <w:r w:rsidRPr="004A317A">
        <w:rPr>
          <w:rFonts w:ascii="Calibri" w:eastAsia="Calibri" w:hAnsi="Calibri" w:cs="Calibri"/>
          <w:lang w:val="en-US"/>
        </w:rPr>
        <w:t xml:space="preserve"> clinical implications, </w:t>
      </w:r>
      <w:r w:rsidR="00C42CBA" w:rsidRPr="004A317A">
        <w:rPr>
          <w:rFonts w:ascii="Calibri" w:eastAsia="Calibri" w:hAnsi="Calibri" w:cs="Calibri"/>
          <w:lang w:val="en-US"/>
        </w:rPr>
        <w:t>particularly for supporting families of children who have behavioral problems associated with ASD.</w:t>
      </w:r>
      <w:r w:rsidR="00DB1AEF" w:rsidRPr="004A317A">
        <w:rPr>
          <w:rFonts w:ascii="Calibri" w:eastAsia="Calibri" w:hAnsi="Calibri" w:cs="Calibri"/>
          <w:lang w:val="en-US"/>
        </w:rPr>
        <w:t xml:space="preserve"> </w:t>
      </w:r>
      <w:r w:rsidR="0034408D">
        <w:rPr>
          <w:rFonts w:ascii="Calibri" w:eastAsia="Calibri" w:hAnsi="Calibri" w:cs="Calibri"/>
          <w:lang w:val="en-US"/>
        </w:rPr>
        <w:t>The selected s</w:t>
      </w:r>
      <w:r w:rsidR="00DB1AEF" w:rsidRPr="004A317A">
        <w:rPr>
          <w:rFonts w:ascii="Calibri" w:eastAsia="Calibri" w:hAnsi="Calibri" w:cs="Calibri"/>
          <w:lang w:val="en-US"/>
        </w:rPr>
        <w:t>tudies</w:t>
      </w:r>
      <w:r w:rsidR="00207521" w:rsidRPr="004A317A">
        <w:rPr>
          <w:rFonts w:ascii="Calibri" w:eastAsia="Calibri" w:hAnsi="Calibri" w:cs="Calibri"/>
          <w:lang w:val="en-US"/>
        </w:rPr>
        <w:t xml:space="preserve"> highlighted clear transactional relationships between children's behavioral problems and </w:t>
      </w:r>
      <w:r w:rsidR="00FD0CE1" w:rsidRPr="004A317A">
        <w:rPr>
          <w:rFonts w:ascii="Calibri" w:eastAsia="Calibri" w:hAnsi="Calibri" w:cs="Calibri"/>
          <w:lang w:val="en-US"/>
        </w:rPr>
        <w:t>PS</w:t>
      </w:r>
      <w:r w:rsidR="00207521" w:rsidRPr="004A317A">
        <w:rPr>
          <w:rFonts w:ascii="Calibri" w:eastAsia="Calibri" w:hAnsi="Calibri" w:cs="Calibri"/>
          <w:lang w:val="en-US"/>
        </w:rPr>
        <w:t xml:space="preserve">, which emerge in early childhood and </w:t>
      </w:r>
      <w:r w:rsidR="00FD0CE1" w:rsidRPr="004A317A">
        <w:rPr>
          <w:rFonts w:ascii="Calibri" w:eastAsia="Calibri" w:hAnsi="Calibri" w:cs="Calibri"/>
          <w:lang w:val="en-US"/>
        </w:rPr>
        <w:t>persist</w:t>
      </w:r>
      <w:r w:rsidR="00207521" w:rsidRPr="004A317A">
        <w:rPr>
          <w:rFonts w:ascii="Calibri" w:eastAsia="Calibri" w:hAnsi="Calibri" w:cs="Calibri"/>
          <w:lang w:val="en-US"/>
        </w:rPr>
        <w:t xml:space="preserve"> into adolescence. Therefore, addressing these dynamics as early as possible is crucial for promoting healthier parent-child interactions and supporting the child’s socio-emotional and behavioral development. Additionally, our results demonstrated the effectiveness of several intervention programs aimed at reducing </w:t>
      </w:r>
      <w:r w:rsidR="00FD0CE1" w:rsidRPr="004A317A">
        <w:rPr>
          <w:rFonts w:ascii="Calibri" w:eastAsia="Calibri" w:hAnsi="Calibri" w:cs="Calibri"/>
          <w:lang w:val="en-US"/>
        </w:rPr>
        <w:t>PS</w:t>
      </w:r>
      <w:r w:rsidR="00207521" w:rsidRPr="004A317A">
        <w:rPr>
          <w:rFonts w:ascii="Calibri" w:eastAsia="Calibri" w:hAnsi="Calibri" w:cs="Calibri"/>
          <w:lang w:val="en-US"/>
        </w:rPr>
        <w:t xml:space="preserve"> and improving children’s daily behaviors. In </w:t>
      </w:r>
      <w:r w:rsidR="0046655F" w:rsidRPr="004A317A">
        <w:rPr>
          <w:rFonts w:ascii="Calibri" w:eastAsia="Calibri" w:hAnsi="Calibri" w:cs="Calibri"/>
          <w:lang w:val="en-US"/>
        </w:rPr>
        <w:t>sum</w:t>
      </w:r>
      <w:r w:rsidR="00207521" w:rsidRPr="004A317A">
        <w:rPr>
          <w:rFonts w:ascii="Calibri" w:eastAsia="Calibri" w:hAnsi="Calibri" w:cs="Calibri"/>
          <w:lang w:val="en-US"/>
        </w:rPr>
        <w:t xml:space="preserve">, an integrated approach, combining interventions focused on both the child and parental support, could be the most beneficial for reducing daily </w:t>
      </w:r>
      <w:r w:rsidR="0046655F" w:rsidRPr="004A317A">
        <w:rPr>
          <w:rFonts w:ascii="Calibri" w:eastAsia="Calibri" w:hAnsi="Calibri" w:cs="Calibri"/>
          <w:lang w:val="en-US"/>
        </w:rPr>
        <w:t>PS</w:t>
      </w:r>
      <w:r w:rsidR="00207521" w:rsidRPr="004A317A">
        <w:rPr>
          <w:rFonts w:ascii="Calibri" w:eastAsia="Calibri" w:hAnsi="Calibri" w:cs="Calibri"/>
          <w:lang w:val="en-US"/>
        </w:rPr>
        <w:t xml:space="preserve"> and improving children’s behavioral problems. Ho</w:t>
      </w:r>
      <w:r w:rsidR="00DB1AEF" w:rsidRPr="004A317A">
        <w:rPr>
          <w:rFonts w:ascii="Calibri" w:eastAsia="Calibri" w:hAnsi="Calibri" w:cs="Calibri"/>
          <w:lang w:val="en-US"/>
        </w:rPr>
        <w:t xml:space="preserve">wever, before any intervention, it is essential to conduct a comprehensive assessment of the child, parents, and environmental factors that may impact family well-being. </w:t>
      </w:r>
      <w:r w:rsidR="00AD0962" w:rsidRPr="004A317A">
        <w:rPr>
          <w:rFonts w:ascii="Calibri" w:eastAsia="Calibri" w:hAnsi="Calibri" w:cs="Calibri"/>
          <w:lang w:val="en-US"/>
        </w:rPr>
        <w:t xml:space="preserve">Although this was not the focus of analysis in </w:t>
      </w:r>
      <w:r w:rsidR="00035D9B" w:rsidRPr="004A317A">
        <w:rPr>
          <w:rFonts w:ascii="Calibri" w:eastAsia="Calibri" w:hAnsi="Calibri" w:cs="Calibri"/>
          <w:lang w:val="en-US"/>
        </w:rPr>
        <w:t xml:space="preserve">this </w:t>
      </w:r>
      <w:r w:rsidR="00AD0962" w:rsidRPr="004A317A">
        <w:rPr>
          <w:rFonts w:ascii="Calibri" w:eastAsia="Calibri" w:hAnsi="Calibri" w:cs="Calibri"/>
          <w:lang w:val="en-US"/>
        </w:rPr>
        <w:t xml:space="preserve">review, </w:t>
      </w:r>
      <w:r w:rsidR="00035D9B" w:rsidRPr="004A317A">
        <w:rPr>
          <w:rFonts w:ascii="Calibri" w:eastAsia="Calibri" w:hAnsi="Calibri" w:cs="Calibri"/>
          <w:lang w:val="en-US"/>
        </w:rPr>
        <w:t>several</w:t>
      </w:r>
      <w:r w:rsidR="00AD0962" w:rsidRPr="004A317A">
        <w:rPr>
          <w:rFonts w:ascii="Calibri" w:eastAsia="Calibri" w:hAnsi="Calibri" w:cs="Calibri"/>
          <w:lang w:val="en-US"/>
        </w:rPr>
        <w:t xml:space="preserve"> factors </w:t>
      </w:r>
      <w:r w:rsidR="00754454" w:rsidRPr="004A317A">
        <w:rPr>
          <w:rFonts w:ascii="Calibri" w:eastAsia="Calibri" w:hAnsi="Calibri" w:cs="Calibri"/>
          <w:lang w:val="en-US"/>
        </w:rPr>
        <w:t>could have</w:t>
      </w:r>
      <w:r w:rsidR="00AD0962" w:rsidRPr="004A317A">
        <w:rPr>
          <w:rFonts w:ascii="Calibri" w:eastAsia="Calibri" w:hAnsi="Calibri" w:cs="Calibri"/>
          <w:lang w:val="en-US"/>
        </w:rPr>
        <w:t xml:space="preserve"> influenc</w:t>
      </w:r>
      <w:r w:rsidR="00FF5501" w:rsidRPr="004A317A">
        <w:rPr>
          <w:rFonts w:ascii="Calibri" w:eastAsia="Calibri" w:hAnsi="Calibri" w:cs="Calibri"/>
          <w:lang w:val="en-US"/>
        </w:rPr>
        <w:t xml:space="preserve">ed </w:t>
      </w:r>
      <w:r w:rsidR="00035D9B" w:rsidRPr="004A317A">
        <w:rPr>
          <w:rFonts w:ascii="Calibri" w:eastAsia="Calibri" w:hAnsi="Calibri" w:cs="Calibri"/>
          <w:lang w:val="en-US"/>
        </w:rPr>
        <w:t>PS</w:t>
      </w:r>
      <w:r w:rsidR="00AD0962" w:rsidRPr="004A317A">
        <w:rPr>
          <w:rFonts w:ascii="Calibri" w:eastAsia="Calibri" w:hAnsi="Calibri" w:cs="Calibri"/>
          <w:lang w:val="en-US"/>
        </w:rPr>
        <w:t xml:space="preserve"> (e.g., perceived social support, family functioning, severity of autistic symptoms, child’s gender, and coping strategies) (Prata et al., 2019; Rivard et al., 2014). </w:t>
      </w:r>
      <w:r w:rsidR="006517B0" w:rsidRPr="004A317A">
        <w:rPr>
          <w:rFonts w:ascii="Calibri" w:eastAsia="Calibri" w:hAnsi="Calibri" w:cs="Calibri"/>
          <w:lang w:val="en-US"/>
        </w:rPr>
        <w:t xml:space="preserve">Further research exploring these factors over extended periods could provide valuable insights, enabling clinicians to adopt a more tailored and individualized approach that addresses the unique needs of each family. </w:t>
      </w:r>
    </w:p>
    <w:p w14:paraId="7641CDE0" w14:textId="77777777" w:rsidR="00F5778D" w:rsidRPr="004A317A" w:rsidRDefault="00F5778D" w:rsidP="00714074">
      <w:pPr>
        <w:spacing w:line="480" w:lineRule="auto"/>
        <w:rPr>
          <w:rFonts w:ascii="Calibri" w:eastAsia="Calibri" w:hAnsi="Calibri" w:cs="Calibri"/>
          <w:lang w:val="en-US"/>
        </w:rPr>
      </w:pPr>
    </w:p>
    <w:p w14:paraId="71E91BDF" w14:textId="77777777" w:rsidR="00E72A13" w:rsidRPr="004A317A" w:rsidRDefault="00E72A13" w:rsidP="009010C4">
      <w:pPr>
        <w:spacing w:line="480" w:lineRule="auto"/>
        <w:rPr>
          <w:rFonts w:ascii="Calibri" w:eastAsia="Calibri" w:hAnsi="Calibri" w:cs="Calibri"/>
          <w:color w:val="000000"/>
          <w:lang w:val="en-US"/>
        </w:rPr>
      </w:pPr>
    </w:p>
    <w:p w14:paraId="1CC8BB82" w14:textId="77777777" w:rsidR="00EE039E" w:rsidRPr="004A317A" w:rsidRDefault="00EE039E" w:rsidP="009010C4">
      <w:pPr>
        <w:spacing w:line="480" w:lineRule="auto"/>
        <w:rPr>
          <w:rFonts w:ascii="Calibri" w:eastAsia="Calibri" w:hAnsi="Calibri" w:cs="Calibri"/>
          <w:color w:val="000000"/>
          <w:lang w:val="en-US"/>
        </w:rPr>
      </w:pPr>
    </w:p>
    <w:p w14:paraId="0E75C722" w14:textId="77777777" w:rsidR="00EE039E" w:rsidRPr="004A317A" w:rsidRDefault="00EE039E" w:rsidP="009010C4">
      <w:pPr>
        <w:spacing w:line="480" w:lineRule="auto"/>
        <w:rPr>
          <w:rFonts w:ascii="Calibri" w:eastAsia="Calibri" w:hAnsi="Calibri" w:cs="Calibri"/>
          <w:color w:val="000000"/>
          <w:lang w:val="en-US"/>
        </w:rPr>
      </w:pPr>
    </w:p>
    <w:p w14:paraId="1E5FBC58" w14:textId="77777777" w:rsidR="00010CE9" w:rsidRPr="004A317A" w:rsidRDefault="005B102C" w:rsidP="00E228F0">
      <w:pPr>
        <w:pStyle w:val="Titre1"/>
        <w:jc w:val="center"/>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Conclusion</w:t>
      </w:r>
    </w:p>
    <w:p w14:paraId="2EEB3F33" w14:textId="77777777" w:rsidR="00E228F0" w:rsidRPr="004A317A" w:rsidRDefault="00E228F0" w:rsidP="00E228F0">
      <w:pPr>
        <w:rPr>
          <w:sz w:val="2"/>
          <w:szCs w:val="2"/>
          <w:lang w:val="en-US"/>
        </w:rPr>
      </w:pPr>
    </w:p>
    <w:p w14:paraId="469DB468" w14:textId="245BC0F0" w:rsidR="00D56AB6" w:rsidRPr="004A317A" w:rsidRDefault="00D56AB6" w:rsidP="004E0C1D">
      <w:pPr>
        <w:spacing w:line="480" w:lineRule="auto"/>
        <w:ind w:firstLine="708"/>
        <w:rPr>
          <w:rFonts w:ascii="Calibri" w:hAnsi="Calibri" w:cs="Calibri"/>
          <w:lang w:val="en-US"/>
        </w:rPr>
      </w:pPr>
      <w:r w:rsidRPr="004A317A">
        <w:rPr>
          <w:rFonts w:ascii="Calibri" w:hAnsi="Calibri" w:cs="Calibri"/>
          <w:lang w:val="en-US"/>
        </w:rPr>
        <w:t>This review synthesized existing research on the short- and long-term associations between behavioral problems and PS within families of children with ASD. Our cross-sectional studies consistently showed positive associations between IBS, EBs, and PS, regardless of the children’s developmental stage. When PS was analyzed across different dimensions of the PSI, IB</w:t>
      </w:r>
      <w:r w:rsidR="00E61F8D">
        <w:rPr>
          <w:rFonts w:ascii="Calibri" w:hAnsi="Calibri" w:cs="Calibri"/>
          <w:lang w:val="en-US"/>
        </w:rPr>
        <w:t>s</w:t>
      </w:r>
      <w:r w:rsidRPr="004A317A">
        <w:rPr>
          <w:rFonts w:ascii="Calibri" w:hAnsi="Calibri" w:cs="Calibri"/>
          <w:lang w:val="en-US"/>
        </w:rPr>
        <w:t xml:space="preserve"> were more closely associated with interactional dysfunctions in the parent-child relationship, while EBs were more strongly linked to child-related difficulties. These findings highlight that different aspects of PS are associated with distinct behavioral profiles. Understanding these links can facilitate the development of more targeted interventions tailored to the specific needs of each family. By examining the PS levels of both mothers and fathers within the same family, our results showed that they may experience different levels of stress, potentially due to the distinct roles and responsibilities each parent assumes within the household. It is also crucial to include fathers in research, as although they are perceived to have a different role from mothers in child-rearing, they can also be exposed to high levels of </w:t>
      </w:r>
      <w:r w:rsidR="00296A79" w:rsidRPr="004A317A">
        <w:rPr>
          <w:rFonts w:ascii="Calibri" w:hAnsi="Calibri" w:cs="Calibri"/>
          <w:lang w:val="en-US"/>
        </w:rPr>
        <w:t>PS</w:t>
      </w:r>
      <w:r w:rsidRPr="004A317A">
        <w:rPr>
          <w:rFonts w:ascii="Calibri" w:hAnsi="Calibri" w:cs="Calibri"/>
          <w:lang w:val="en-US"/>
        </w:rPr>
        <w:t xml:space="preserve">. In contrast, studies comparing mothers and fathers from </w:t>
      </w:r>
      <w:r w:rsidR="00CA02CE" w:rsidRPr="004A317A">
        <w:rPr>
          <w:rFonts w:ascii="Calibri" w:hAnsi="Calibri" w:cs="Calibri"/>
          <w:lang w:val="en-US"/>
        </w:rPr>
        <w:t>independent</w:t>
      </w:r>
      <w:r w:rsidRPr="004A317A">
        <w:rPr>
          <w:rFonts w:ascii="Calibri" w:hAnsi="Calibri" w:cs="Calibri"/>
          <w:lang w:val="en-US"/>
        </w:rPr>
        <w:t xml:space="preserve"> samples did not reveal significant differences, suggesting that focusing on one </w:t>
      </w:r>
      <w:r w:rsidR="004E0C1D" w:rsidRPr="004A317A">
        <w:rPr>
          <w:rFonts w:ascii="Calibri" w:hAnsi="Calibri" w:cs="Calibri"/>
          <w:lang w:val="en-US"/>
        </w:rPr>
        <w:t>partner alone</w:t>
      </w:r>
      <w:r w:rsidRPr="004A317A">
        <w:rPr>
          <w:rFonts w:ascii="Calibri" w:hAnsi="Calibri" w:cs="Calibri"/>
          <w:lang w:val="en-US"/>
        </w:rPr>
        <w:t xml:space="preserve"> does not capture the full extent of the experiences of all family members. Furthermore, studies on the developmental trajectories of children's behavioral problems have not reached a consensus on their evolution over time. This variability underscores the need for an individualized approach, with ongoing adjustments to interventions based on each child's specific development. Future research should account for this evolving dynamic to better support children throughout their development. This is especially relevant, as our longitudinal studies showed that both children’s behaviors and PS can mutually influence each other from an early age and persist into adolescence. The evolution of these relationships may be influenced by various factors, such as child characteristics, parents’ coping strategies, available resources, and intervention programs. However, further longitudinal studies are needed to better understand the role of these factors and how they may impact the strength of the associations between children’s behaviors and </w:t>
      </w:r>
      <w:r w:rsidR="004E0C1D" w:rsidRPr="004A317A">
        <w:rPr>
          <w:rFonts w:ascii="Calibri" w:hAnsi="Calibri" w:cs="Calibri"/>
          <w:lang w:val="en-US"/>
        </w:rPr>
        <w:t>PS.</w:t>
      </w:r>
    </w:p>
    <w:p w14:paraId="402A1C81" w14:textId="77777777" w:rsidR="00E62AFF" w:rsidRPr="004A317A" w:rsidRDefault="00E62AFF" w:rsidP="00E62AFF">
      <w:pPr>
        <w:pStyle w:val="Titre1"/>
        <w:jc w:val="center"/>
        <w:rPr>
          <w:rFonts w:ascii="Calibri" w:hAnsi="Calibri" w:cs="Calibri"/>
          <w:b/>
          <w:bCs/>
          <w:color w:val="auto"/>
          <w:sz w:val="22"/>
          <w:szCs w:val="22"/>
          <w:lang w:val="en-US"/>
        </w:rPr>
      </w:pPr>
      <w:r w:rsidRPr="004A317A">
        <w:rPr>
          <w:rFonts w:ascii="Calibri" w:hAnsi="Calibri" w:cs="Calibri"/>
          <w:b/>
          <w:bCs/>
          <w:color w:val="auto"/>
          <w:sz w:val="22"/>
          <w:szCs w:val="22"/>
          <w:lang w:val="en-US"/>
        </w:rPr>
        <w:lastRenderedPageBreak/>
        <w:t>References</w:t>
      </w:r>
    </w:p>
    <w:p w14:paraId="2A945DB3" w14:textId="77777777" w:rsidR="00E62AFF" w:rsidRPr="004A317A" w:rsidRDefault="00E62AFF" w:rsidP="00E62AFF">
      <w:pPr>
        <w:spacing w:line="480" w:lineRule="auto"/>
        <w:ind w:hanging="720"/>
        <w:rPr>
          <w:rFonts w:ascii="Calibri" w:hAnsi="Calibri" w:cs="Calibri"/>
          <w:sz w:val="2"/>
          <w:szCs w:val="2"/>
          <w:lang w:val="en-US"/>
        </w:rPr>
      </w:pPr>
    </w:p>
    <w:p w14:paraId="18DB77E4" w14:textId="77777777" w:rsidR="00E62AFF" w:rsidRPr="00BB5656" w:rsidRDefault="00E62AFF" w:rsidP="00E62AFF">
      <w:pPr>
        <w:spacing w:line="480" w:lineRule="auto"/>
        <w:ind w:hanging="720"/>
      </w:pPr>
      <w:r w:rsidRPr="004A317A">
        <w:rPr>
          <w:rFonts w:ascii="Calibri" w:hAnsi="Calibri" w:cs="Calibri"/>
          <w:lang w:val="en-US"/>
        </w:rPr>
        <w:t xml:space="preserve">Abidin, R. R. (1992). The determinants of parenting behavior. </w:t>
      </w:r>
      <w:r w:rsidRPr="004A317A">
        <w:rPr>
          <w:rFonts w:ascii="Calibri" w:hAnsi="Calibri" w:cs="Calibri"/>
          <w:i/>
          <w:iCs/>
          <w:lang w:val="en-US"/>
        </w:rPr>
        <w:t>Journal of Clinical Child Psychology, 21</w:t>
      </w:r>
      <w:r w:rsidRPr="004A317A">
        <w:rPr>
          <w:rFonts w:ascii="Calibri" w:hAnsi="Calibri" w:cs="Calibri"/>
          <w:lang w:val="en-US"/>
        </w:rPr>
        <w:t xml:space="preserve">(4), 407–412. </w:t>
      </w:r>
      <w:hyperlink r:id="rId9" w:history="1">
        <w:r w:rsidRPr="00BB5656">
          <w:rPr>
            <w:rStyle w:val="Lienhypertexte"/>
            <w:rFonts w:ascii="Calibri" w:hAnsi="Calibri" w:cs="Calibri"/>
          </w:rPr>
          <w:t>https://doi.org/10.1207/s15374424jccp2104_12</w:t>
        </w:r>
      </w:hyperlink>
    </w:p>
    <w:p w14:paraId="369333D4" w14:textId="77777777" w:rsidR="00E62AFF" w:rsidRPr="004A317A" w:rsidRDefault="00E62AFF" w:rsidP="00E62AFF">
      <w:pPr>
        <w:spacing w:line="480" w:lineRule="auto"/>
        <w:ind w:hanging="720"/>
        <w:rPr>
          <w:lang w:val="en-US"/>
        </w:rPr>
      </w:pPr>
      <w:proofErr w:type="spellStart"/>
      <w:r w:rsidRPr="00BB5656">
        <w:rPr>
          <w:rFonts w:ascii="Calibri" w:hAnsi="Calibri" w:cs="Calibri"/>
        </w:rPr>
        <w:t>Achenbach</w:t>
      </w:r>
      <w:proofErr w:type="spellEnd"/>
      <w:r w:rsidRPr="00BB5656">
        <w:rPr>
          <w:rFonts w:ascii="Calibri" w:hAnsi="Calibri" w:cs="Calibri"/>
        </w:rPr>
        <w:t xml:space="preserve">, T. M., &amp; </w:t>
      </w:r>
      <w:bookmarkStart w:id="8" w:name="_Hlk176259029"/>
      <w:proofErr w:type="spellStart"/>
      <w:r w:rsidRPr="00BB5656">
        <w:rPr>
          <w:rFonts w:ascii="Calibri" w:hAnsi="Calibri" w:cs="Calibri"/>
        </w:rPr>
        <w:t>Rescorla</w:t>
      </w:r>
      <w:bookmarkEnd w:id="8"/>
      <w:proofErr w:type="spellEnd"/>
      <w:r w:rsidRPr="00BB5656">
        <w:rPr>
          <w:rFonts w:ascii="Calibri" w:hAnsi="Calibri" w:cs="Calibri"/>
        </w:rPr>
        <w:t xml:space="preserve">, L. A. (2000). </w:t>
      </w:r>
      <w:r w:rsidRPr="004A317A">
        <w:rPr>
          <w:rFonts w:ascii="Calibri" w:hAnsi="Calibri" w:cs="Calibri"/>
          <w:lang w:val="en-US"/>
        </w:rPr>
        <w:t>Manual for the ASEBA preschool forms &amp; profiles. Burlington, VT: University of Vermont, Research Center for Children, Youth, and Families.</w:t>
      </w:r>
    </w:p>
    <w:p w14:paraId="4838293A"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Adams, D., </w:t>
      </w:r>
      <w:proofErr w:type="spellStart"/>
      <w:r w:rsidRPr="004A317A">
        <w:rPr>
          <w:rFonts w:ascii="Calibri" w:hAnsi="Calibri" w:cs="Calibri"/>
          <w:lang w:val="en-US"/>
        </w:rPr>
        <w:t>Dargue</w:t>
      </w:r>
      <w:proofErr w:type="spellEnd"/>
      <w:r w:rsidRPr="004A317A">
        <w:rPr>
          <w:rFonts w:ascii="Calibri" w:hAnsi="Calibri" w:cs="Calibri"/>
          <w:lang w:val="en-US"/>
        </w:rPr>
        <w:t xml:space="preserve">, N., &amp; Paynter, J. (2023). Longitudinal studies of challenging </w:t>
      </w:r>
      <w:proofErr w:type="spellStart"/>
      <w:r w:rsidRPr="004A317A">
        <w:rPr>
          <w:rFonts w:ascii="Calibri" w:hAnsi="Calibri" w:cs="Calibri"/>
          <w:lang w:val="en-US"/>
        </w:rPr>
        <w:t>behaviours</w:t>
      </w:r>
      <w:proofErr w:type="spellEnd"/>
      <w:r w:rsidRPr="004A317A">
        <w:rPr>
          <w:rFonts w:ascii="Calibri" w:hAnsi="Calibri" w:cs="Calibri"/>
          <w:lang w:val="en-US"/>
        </w:rPr>
        <w:t xml:space="preserve"> in autistic children and adults: A systematic review and meta-analysis. </w:t>
      </w:r>
      <w:r w:rsidRPr="004A317A">
        <w:rPr>
          <w:rFonts w:ascii="Calibri" w:hAnsi="Calibri" w:cs="Calibri"/>
          <w:i/>
          <w:iCs/>
          <w:lang w:val="en-US"/>
        </w:rPr>
        <w:t>Clinical Psychology Review</w:t>
      </w:r>
      <w:r w:rsidRPr="004A317A">
        <w:rPr>
          <w:rFonts w:ascii="Calibri" w:hAnsi="Calibri" w:cs="Calibri"/>
          <w:lang w:val="en-US"/>
        </w:rPr>
        <w:t xml:space="preserve">, 102320. </w:t>
      </w:r>
      <w:hyperlink r:id="rId10" w:history="1">
        <w:r w:rsidRPr="004A317A">
          <w:rPr>
            <w:rStyle w:val="Lienhypertexte"/>
            <w:rFonts w:ascii="Calibri" w:hAnsi="Calibri" w:cs="Calibri"/>
            <w:lang w:val="en-US"/>
          </w:rPr>
          <w:t>https://doi.org/10.1016/j.cpr.2023.102320</w:t>
        </w:r>
      </w:hyperlink>
    </w:p>
    <w:p w14:paraId="2D926E6A" w14:textId="77777777" w:rsidR="00E62AFF" w:rsidRPr="004A317A" w:rsidRDefault="00E62AFF" w:rsidP="00E62AFF">
      <w:pPr>
        <w:spacing w:line="480" w:lineRule="auto"/>
        <w:ind w:hanging="720"/>
        <w:rPr>
          <w:lang w:val="en-US"/>
        </w:rPr>
      </w:pPr>
      <w:r w:rsidRPr="004A317A">
        <w:rPr>
          <w:rFonts w:ascii="Calibri" w:hAnsi="Calibri" w:cs="Calibri"/>
          <w:lang w:val="en-US"/>
        </w:rPr>
        <w:t>Adams, D., Stainsby, M., &amp; Paynter, J. (2021). Autistic Mothers of Autistic Children : A Preliminary Study in an Under-Researched Area. </w:t>
      </w:r>
      <w:r w:rsidRPr="004A317A">
        <w:rPr>
          <w:rFonts w:ascii="Calibri" w:hAnsi="Calibri" w:cs="Calibri"/>
          <w:i/>
          <w:iCs/>
          <w:lang w:val="en-US"/>
        </w:rPr>
        <w:t>Autism In Adulthood</w:t>
      </w:r>
      <w:r w:rsidRPr="004A317A">
        <w:rPr>
          <w:rFonts w:ascii="Calibri" w:hAnsi="Calibri" w:cs="Calibri"/>
          <w:lang w:val="en-US"/>
        </w:rPr>
        <w:t>, </w:t>
      </w:r>
      <w:r w:rsidRPr="004A317A">
        <w:rPr>
          <w:rFonts w:ascii="Calibri" w:hAnsi="Calibri" w:cs="Calibri"/>
          <w:i/>
          <w:iCs/>
          <w:lang w:val="en-US"/>
        </w:rPr>
        <w:t>3</w:t>
      </w:r>
      <w:r w:rsidRPr="004A317A">
        <w:rPr>
          <w:rFonts w:ascii="Calibri" w:hAnsi="Calibri" w:cs="Calibri"/>
          <w:lang w:val="en-US"/>
        </w:rPr>
        <w:t>(4), 339</w:t>
      </w:r>
      <w:r w:rsidRPr="004A317A">
        <w:rPr>
          <w:rFonts w:ascii="Calibri" w:hAnsi="Calibri" w:cs="Calibri"/>
          <w:lang w:val="en-US"/>
        </w:rPr>
        <w:noBreakHyphen/>
        <w:t>346. </w:t>
      </w:r>
      <w:hyperlink r:id="rId11" w:history="1">
        <w:r w:rsidRPr="004A317A">
          <w:rPr>
            <w:rStyle w:val="Lienhypertexte"/>
            <w:rFonts w:ascii="Calibri" w:hAnsi="Calibri" w:cs="Calibri"/>
            <w:lang w:val="en-US"/>
          </w:rPr>
          <w:t>https://doi.org/10.1089/aut.2020.0078</w:t>
        </w:r>
      </w:hyperlink>
    </w:p>
    <w:p w14:paraId="65A291E7"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Allen, K., Bowles, T.V., &amp; Weber, L. (2013). Mothers' and Fathers' stress Associated with parenting a child with Autism spectrum Disorder. </w:t>
      </w:r>
      <w:r w:rsidRPr="001472DD">
        <w:rPr>
          <w:rFonts w:ascii="Calibri" w:hAnsi="Calibri" w:cs="Calibri"/>
          <w:i/>
          <w:iCs/>
          <w:lang w:val="en-US"/>
        </w:rPr>
        <w:t>Autism Insights, 5</w:t>
      </w:r>
      <w:r w:rsidRPr="004A317A">
        <w:rPr>
          <w:rFonts w:ascii="Calibri" w:hAnsi="Calibri" w:cs="Calibri"/>
          <w:lang w:val="en-US"/>
        </w:rPr>
        <w:t xml:space="preserve">(1), 1-11. </w:t>
      </w:r>
      <w:hyperlink r:id="rId12" w:history="1">
        <w:r w:rsidRPr="004A317A">
          <w:rPr>
            <w:rStyle w:val="Lienhypertexte"/>
            <w:rFonts w:ascii="Calibri" w:hAnsi="Calibri" w:cs="Calibri"/>
            <w:lang w:val="en-US"/>
          </w:rPr>
          <w:t>http://dx.doi.org/10.4137/AUI.S11094</w:t>
        </w:r>
      </w:hyperlink>
    </w:p>
    <w:p w14:paraId="28C42A01"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Allen, K., Harrington, J., </w:t>
      </w:r>
      <w:proofErr w:type="spellStart"/>
      <w:r w:rsidRPr="004A317A">
        <w:rPr>
          <w:rFonts w:ascii="Calibri" w:hAnsi="Calibri" w:cs="Calibri"/>
          <w:lang w:val="en-US"/>
        </w:rPr>
        <w:t>Quetsch</w:t>
      </w:r>
      <w:proofErr w:type="spellEnd"/>
      <w:r w:rsidRPr="004A317A">
        <w:rPr>
          <w:rFonts w:ascii="Calibri" w:hAnsi="Calibri" w:cs="Calibri"/>
          <w:lang w:val="en-US"/>
        </w:rPr>
        <w:t>, L. B., Masse, J., Cooke, C., &amp; Paulson, J. F. (2022). Parent–Child Interaction Therapy for Children with Disruptive Behaviors and Autism : A Randomized Clinical Trial.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53</w:t>
      </w:r>
      <w:r w:rsidRPr="004A317A">
        <w:rPr>
          <w:rFonts w:ascii="Calibri" w:hAnsi="Calibri" w:cs="Calibri"/>
          <w:lang w:val="en-US"/>
        </w:rPr>
        <w:t>(1), 390</w:t>
      </w:r>
      <w:r w:rsidRPr="004A317A">
        <w:rPr>
          <w:rFonts w:ascii="Calibri" w:hAnsi="Calibri" w:cs="Calibri"/>
          <w:lang w:val="en-US"/>
        </w:rPr>
        <w:noBreakHyphen/>
        <w:t>404. </w:t>
      </w:r>
      <w:hyperlink r:id="rId13" w:history="1">
        <w:r w:rsidRPr="004A317A">
          <w:rPr>
            <w:rStyle w:val="Lienhypertexte"/>
            <w:rFonts w:ascii="Calibri" w:hAnsi="Calibri" w:cs="Calibri"/>
            <w:lang w:val="en-US"/>
          </w:rPr>
          <w:t>https://doi.org/10.1007/s10803-022-05428-y</w:t>
        </w:r>
      </w:hyperlink>
    </w:p>
    <w:p w14:paraId="088C2F19" w14:textId="77777777" w:rsidR="00E62AFF" w:rsidRPr="004A317A" w:rsidRDefault="00E62AFF" w:rsidP="00E62AFF">
      <w:pPr>
        <w:spacing w:line="480" w:lineRule="auto"/>
        <w:ind w:hanging="720"/>
        <w:rPr>
          <w:lang w:val="en-US"/>
        </w:rPr>
      </w:pPr>
      <w:r w:rsidRPr="004A317A">
        <w:rPr>
          <w:rFonts w:ascii="Calibri" w:hAnsi="Calibri" w:cs="Calibri"/>
          <w:lang w:val="en-US"/>
        </w:rPr>
        <w:t>American Psychiatric Association, DSM-5 Task Force. (2013). </w:t>
      </w:r>
      <w:r w:rsidRPr="004A317A">
        <w:rPr>
          <w:rFonts w:ascii="Calibri" w:hAnsi="Calibri" w:cs="Calibri"/>
          <w:i/>
          <w:iCs/>
          <w:lang w:val="en-US"/>
        </w:rPr>
        <w:t>Diagnostic and statistical manual of mental disorders: DSM-5™</w:t>
      </w:r>
      <w:r w:rsidRPr="004A317A">
        <w:rPr>
          <w:rFonts w:ascii="Calibri" w:hAnsi="Calibri" w:cs="Calibri"/>
          <w:lang w:val="en-US"/>
        </w:rPr>
        <w:t> (5th ed.). American Psychiatric Publishing, Inc.. </w:t>
      </w:r>
      <w:hyperlink r:id="rId14" w:history="1">
        <w:r w:rsidRPr="004A317A">
          <w:rPr>
            <w:rStyle w:val="Lienhypertexte"/>
            <w:rFonts w:ascii="Calibri" w:hAnsi="Calibri" w:cs="Calibri"/>
            <w:lang w:val="en-US"/>
          </w:rPr>
          <w:t>https://doi.org/10.1176/appi.books.9780890425596</w:t>
        </w:r>
      </w:hyperlink>
    </w:p>
    <w:p w14:paraId="04F7978B"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Anderson, D. K., Maye, M. P., &amp; Lord, C. (2011). Changes in maladaptive behaviors from </w:t>
      </w:r>
      <w:proofErr w:type="spellStart"/>
      <w:r w:rsidRPr="004A317A">
        <w:rPr>
          <w:rFonts w:ascii="Calibri" w:hAnsi="Calibri" w:cs="Calibri"/>
          <w:lang w:val="en-US"/>
        </w:rPr>
        <w:t>midchildhood</w:t>
      </w:r>
      <w:proofErr w:type="spellEnd"/>
      <w:r w:rsidRPr="004A317A">
        <w:rPr>
          <w:rFonts w:ascii="Calibri" w:hAnsi="Calibri" w:cs="Calibri"/>
          <w:lang w:val="en-US"/>
        </w:rPr>
        <w:t xml:space="preserve"> to young adulthood in autism spectrum disorder. </w:t>
      </w:r>
      <w:r w:rsidRPr="004A317A">
        <w:rPr>
          <w:rFonts w:ascii="Calibri" w:hAnsi="Calibri" w:cs="Calibri"/>
          <w:i/>
          <w:iCs/>
          <w:lang w:val="en-US"/>
        </w:rPr>
        <w:t>American journal on intellectual and developmental disabilities</w:t>
      </w:r>
      <w:r w:rsidRPr="004A317A">
        <w:rPr>
          <w:rFonts w:ascii="Calibri" w:hAnsi="Calibri" w:cs="Calibri"/>
          <w:lang w:val="en-US"/>
        </w:rPr>
        <w:t>, </w:t>
      </w:r>
      <w:r w:rsidRPr="004A317A">
        <w:rPr>
          <w:rFonts w:ascii="Calibri" w:hAnsi="Calibri" w:cs="Calibri"/>
          <w:i/>
          <w:iCs/>
          <w:lang w:val="en-US"/>
        </w:rPr>
        <w:t>116</w:t>
      </w:r>
      <w:r w:rsidRPr="004A317A">
        <w:rPr>
          <w:rFonts w:ascii="Calibri" w:hAnsi="Calibri" w:cs="Calibri"/>
          <w:lang w:val="en-US"/>
        </w:rPr>
        <w:t xml:space="preserve">(5), 381–397. </w:t>
      </w:r>
      <w:hyperlink r:id="rId15" w:history="1">
        <w:r w:rsidRPr="004A317A">
          <w:rPr>
            <w:rStyle w:val="Lienhypertexte"/>
            <w:rFonts w:ascii="Calibri" w:hAnsi="Calibri" w:cs="Calibri"/>
            <w:lang w:val="en-US"/>
          </w:rPr>
          <w:t>https://doi.org/10.1352/1944-7558-116.5.381</w:t>
        </w:r>
      </w:hyperlink>
    </w:p>
    <w:p w14:paraId="297D7196" w14:textId="77777777" w:rsidR="00E62AFF" w:rsidRPr="004A317A" w:rsidRDefault="00E62AFF" w:rsidP="00E62AFF">
      <w:pPr>
        <w:spacing w:line="480" w:lineRule="auto"/>
        <w:ind w:hanging="720"/>
        <w:rPr>
          <w:lang w:val="en-US"/>
        </w:rPr>
      </w:pPr>
      <w:r w:rsidRPr="004A317A">
        <w:rPr>
          <w:rFonts w:ascii="Calibri" w:hAnsi="Calibri" w:cs="Calibri"/>
          <w:lang w:val="en-US"/>
        </w:rPr>
        <w:t>Ayres, M., Parr, J. R., Rodgers, J., Mason, D., Avery, L., &amp; Flynn, D. (2018). A systematic review of quality of life of adults on the autism spectrum. </w:t>
      </w:r>
      <w:r w:rsidRPr="004A317A">
        <w:rPr>
          <w:rFonts w:ascii="Calibri" w:hAnsi="Calibri" w:cs="Calibri"/>
          <w:i/>
          <w:iCs/>
          <w:lang w:val="en-US"/>
        </w:rPr>
        <w:t>Autism : the international journal of research and practice</w:t>
      </w:r>
      <w:r w:rsidRPr="004A317A">
        <w:rPr>
          <w:rFonts w:ascii="Calibri" w:hAnsi="Calibri" w:cs="Calibri"/>
          <w:lang w:val="en-US"/>
        </w:rPr>
        <w:t>, </w:t>
      </w:r>
      <w:r w:rsidRPr="004A317A">
        <w:rPr>
          <w:rFonts w:ascii="Calibri" w:hAnsi="Calibri" w:cs="Calibri"/>
          <w:i/>
          <w:iCs/>
          <w:lang w:val="en-US"/>
        </w:rPr>
        <w:t>22</w:t>
      </w:r>
      <w:r w:rsidRPr="004A317A">
        <w:rPr>
          <w:rFonts w:ascii="Calibri" w:hAnsi="Calibri" w:cs="Calibri"/>
          <w:lang w:val="en-US"/>
        </w:rPr>
        <w:t xml:space="preserve">(7), 774–783. </w:t>
      </w:r>
      <w:hyperlink r:id="rId16" w:history="1">
        <w:r w:rsidRPr="004A317A">
          <w:rPr>
            <w:rStyle w:val="Lienhypertexte"/>
            <w:rFonts w:ascii="Calibri" w:hAnsi="Calibri" w:cs="Calibri"/>
            <w:lang w:val="en-US"/>
          </w:rPr>
          <w:t>https://doi.org/10.1177/1362361317714988</w:t>
        </w:r>
      </w:hyperlink>
    </w:p>
    <w:p w14:paraId="4C7B42E9"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lastRenderedPageBreak/>
        <w:t>Bacherini</w:t>
      </w:r>
      <w:proofErr w:type="spellEnd"/>
      <w:r w:rsidRPr="004A317A">
        <w:rPr>
          <w:rFonts w:ascii="Calibri" w:hAnsi="Calibri" w:cs="Calibri"/>
          <w:lang w:val="en-US"/>
        </w:rPr>
        <w:t xml:space="preserve">, A., </w:t>
      </w:r>
      <w:proofErr w:type="spellStart"/>
      <w:r w:rsidRPr="004A317A">
        <w:rPr>
          <w:rFonts w:ascii="Calibri" w:hAnsi="Calibri" w:cs="Calibri"/>
          <w:lang w:val="en-US"/>
        </w:rPr>
        <w:t>Igliozzi</w:t>
      </w:r>
      <w:proofErr w:type="spellEnd"/>
      <w:r w:rsidRPr="004A317A">
        <w:rPr>
          <w:rFonts w:ascii="Calibri" w:hAnsi="Calibri" w:cs="Calibri"/>
          <w:lang w:val="en-US"/>
        </w:rPr>
        <w:t xml:space="preserve">, R., </w:t>
      </w:r>
      <w:proofErr w:type="spellStart"/>
      <w:r w:rsidRPr="004A317A">
        <w:rPr>
          <w:rFonts w:ascii="Calibri" w:hAnsi="Calibri" w:cs="Calibri"/>
          <w:lang w:val="en-US"/>
        </w:rPr>
        <w:t>Cagiano</w:t>
      </w:r>
      <w:proofErr w:type="spellEnd"/>
      <w:r w:rsidRPr="004A317A">
        <w:rPr>
          <w:rFonts w:ascii="Calibri" w:hAnsi="Calibri" w:cs="Calibri"/>
          <w:lang w:val="en-US"/>
        </w:rPr>
        <w:t>, R., Mancini, A., Tancredi, R., Muratori, F., &amp; Balboni, G. (2021). Behavioral and emotional problems of toddlers with autism spectrum disorder: Effects of parents' sociocultural level and individual factors. </w:t>
      </w:r>
      <w:r w:rsidRPr="004A317A">
        <w:rPr>
          <w:rFonts w:ascii="Calibri" w:hAnsi="Calibri" w:cs="Calibri"/>
          <w:i/>
          <w:iCs/>
          <w:lang w:val="en-US"/>
        </w:rPr>
        <w:t>Research in developmental disabilities</w:t>
      </w:r>
      <w:r w:rsidRPr="004A317A">
        <w:rPr>
          <w:rFonts w:ascii="Calibri" w:hAnsi="Calibri" w:cs="Calibri"/>
          <w:lang w:val="en-US"/>
        </w:rPr>
        <w:t>, </w:t>
      </w:r>
      <w:r w:rsidRPr="004A317A">
        <w:rPr>
          <w:rFonts w:ascii="Calibri" w:hAnsi="Calibri" w:cs="Calibri"/>
          <w:i/>
          <w:iCs/>
          <w:lang w:val="en-US"/>
        </w:rPr>
        <w:t>119</w:t>
      </w:r>
      <w:r w:rsidRPr="004A317A">
        <w:rPr>
          <w:rFonts w:ascii="Calibri" w:hAnsi="Calibri" w:cs="Calibri"/>
          <w:lang w:val="en-US"/>
        </w:rPr>
        <w:t xml:space="preserve">, 104106. </w:t>
      </w:r>
      <w:hyperlink r:id="rId17" w:history="1">
        <w:r w:rsidRPr="004A317A">
          <w:rPr>
            <w:rStyle w:val="Lienhypertexte"/>
            <w:rFonts w:ascii="Calibri" w:hAnsi="Calibri" w:cs="Calibri"/>
            <w:lang w:val="en-US"/>
          </w:rPr>
          <w:t>https://doi.org/10.1016/j.ridd.2021.104106</w:t>
        </w:r>
      </w:hyperlink>
    </w:p>
    <w:p w14:paraId="2FC2C00F"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Barker, E. T., Hartley, S. L., Seltzer, M. M., Floyd, F. J., Greenberg, J. S., &amp; </w:t>
      </w:r>
      <w:proofErr w:type="spellStart"/>
      <w:r w:rsidRPr="004A317A">
        <w:rPr>
          <w:rFonts w:ascii="Calibri" w:hAnsi="Calibri" w:cs="Calibri"/>
          <w:lang w:val="en-US"/>
        </w:rPr>
        <w:t>Orsmond</w:t>
      </w:r>
      <w:proofErr w:type="spellEnd"/>
      <w:r w:rsidRPr="004A317A">
        <w:rPr>
          <w:rFonts w:ascii="Calibri" w:hAnsi="Calibri" w:cs="Calibri"/>
          <w:lang w:val="en-US"/>
        </w:rPr>
        <w:t>, G. I. (2011). Trajectories of emotional well-being in mothers of adolescents and adults with autism. </w:t>
      </w:r>
      <w:r w:rsidRPr="004A317A">
        <w:rPr>
          <w:rFonts w:ascii="Calibri" w:hAnsi="Calibri" w:cs="Calibri"/>
          <w:i/>
          <w:iCs/>
          <w:lang w:val="en-US"/>
        </w:rPr>
        <w:t>Developmental Psychology, 47</w:t>
      </w:r>
      <w:r w:rsidRPr="004A317A">
        <w:rPr>
          <w:rFonts w:ascii="Calibri" w:hAnsi="Calibri" w:cs="Calibri"/>
          <w:lang w:val="en-US"/>
        </w:rPr>
        <w:t>(2), 551–561. </w:t>
      </w:r>
      <w:hyperlink r:id="rId18" w:history="1">
        <w:r w:rsidRPr="004A317A">
          <w:rPr>
            <w:rStyle w:val="Lienhypertexte"/>
            <w:rFonts w:ascii="Calibri" w:hAnsi="Calibri" w:cs="Calibri"/>
            <w:lang w:val="en-US"/>
          </w:rPr>
          <w:t>https://doi.org/10.1037/a0021268</w:t>
        </w:r>
      </w:hyperlink>
    </w:p>
    <w:p w14:paraId="5D4ECA00"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Bauminger</w:t>
      </w:r>
      <w:proofErr w:type="spellEnd"/>
      <w:r w:rsidRPr="004A317A">
        <w:rPr>
          <w:rFonts w:ascii="Calibri" w:hAnsi="Calibri" w:cs="Calibri"/>
          <w:lang w:val="en-US"/>
        </w:rPr>
        <w:t>, N., Solomon, M., &amp; Rogers, S. J. (2010). Externalizing and internalizing behaviors in ASD. </w:t>
      </w:r>
      <w:r w:rsidRPr="004A317A">
        <w:rPr>
          <w:rFonts w:ascii="Calibri" w:hAnsi="Calibri" w:cs="Calibri"/>
          <w:i/>
          <w:iCs/>
          <w:lang w:val="en-US"/>
        </w:rPr>
        <w:t>Autism research : official journal of the International Society for Autism Research</w:t>
      </w:r>
      <w:r w:rsidRPr="004A317A">
        <w:rPr>
          <w:rFonts w:ascii="Calibri" w:hAnsi="Calibri" w:cs="Calibri"/>
          <w:lang w:val="en-US"/>
        </w:rPr>
        <w:t>, </w:t>
      </w:r>
      <w:r w:rsidRPr="004A317A">
        <w:rPr>
          <w:rFonts w:ascii="Calibri" w:hAnsi="Calibri" w:cs="Calibri"/>
          <w:i/>
          <w:iCs/>
          <w:lang w:val="en-US"/>
        </w:rPr>
        <w:t>3</w:t>
      </w:r>
      <w:r w:rsidRPr="004A317A">
        <w:rPr>
          <w:rFonts w:ascii="Calibri" w:hAnsi="Calibri" w:cs="Calibri"/>
          <w:lang w:val="en-US"/>
        </w:rPr>
        <w:t xml:space="preserve">(3), 101–112. </w:t>
      </w:r>
      <w:hyperlink r:id="rId19" w:history="1">
        <w:r w:rsidRPr="004A317A">
          <w:rPr>
            <w:rStyle w:val="Lienhypertexte"/>
            <w:rFonts w:ascii="Calibri" w:hAnsi="Calibri" w:cs="Calibri"/>
            <w:lang w:val="en-US"/>
          </w:rPr>
          <w:t>https://doi.org/10.1002/aur.131</w:t>
        </w:r>
      </w:hyperlink>
    </w:p>
    <w:p w14:paraId="32A857F0" w14:textId="77777777" w:rsidR="00E62AFF" w:rsidRPr="004A317A" w:rsidRDefault="00E62AFF" w:rsidP="00E62AFF">
      <w:pPr>
        <w:spacing w:line="480" w:lineRule="auto"/>
        <w:ind w:hanging="720"/>
        <w:rPr>
          <w:rFonts w:ascii="Calibri" w:hAnsi="Calibri" w:cs="Calibri"/>
          <w:lang w:val="en-US"/>
        </w:rPr>
      </w:pPr>
      <w:r w:rsidRPr="004A317A">
        <w:rPr>
          <w:rFonts w:ascii="Calibri" w:hAnsi="Calibri" w:cs="Calibri"/>
          <w:lang w:val="en-US"/>
        </w:rPr>
        <w:t xml:space="preserve">Bennett, T., Boyle, M., Georgiades, K., Georgiades, S., Thompson, A., Duku, E., et al. (2012). Influences of reporting effects on the association between maternal depression and child autism spectrum disorder behaviors. </w:t>
      </w:r>
      <w:r w:rsidRPr="004A317A">
        <w:rPr>
          <w:rFonts w:ascii="Calibri" w:hAnsi="Calibri" w:cs="Calibri"/>
          <w:i/>
          <w:iCs/>
          <w:lang w:val="en-US"/>
        </w:rPr>
        <w:t>Journal of Child Psychology and Psychiatry, 53</w:t>
      </w:r>
      <w:r w:rsidRPr="004A317A">
        <w:rPr>
          <w:rFonts w:ascii="Calibri" w:hAnsi="Calibri" w:cs="Calibri"/>
          <w:lang w:val="en-US"/>
        </w:rPr>
        <w:t>, 89–96.</w:t>
      </w:r>
      <w:r w:rsidRPr="004A317A">
        <w:rPr>
          <w:rFonts w:ascii="Segoe UI" w:hAnsi="Segoe UI" w:cs="Segoe UI"/>
          <w:color w:val="212121"/>
          <w:shd w:val="clear" w:color="auto" w:fill="FFFFFF"/>
          <w:lang w:val="en-US"/>
        </w:rPr>
        <w:t xml:space="preserve"> </w:t>
      </w:r>
      <w:hyperlink r:id="rId20" w:history="1">
        <w:r w:rsidRPr="004A317A">
          <w:rPr>
            <w:rStyle w:val="Lienhypertexte"/>
            <w:rFonts w:ascii="Calibri" w:hAnsi="Calibri" w:cs="Calibri"/>
            <w:lang w:val="en-US"/>
          </w:rPr>
          <w:t>https://doi.org/10.1111/j.1469-7610.2011.02451.x</w:t>
        </w:r>
      </w:hyperlink>
    </w:p>
    <w:p w14:paraId="7F426847"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Benson, P. R. (2014). Coping and psychological adjustment among mothers of children with ASD: an accelerated longitudinal study. </w:t>
      </w:r>
      <w:r w:rsidRPr="004A317A">
        <w:rPr>
          <w:rFonts w:ascii="Calibri" w:hAnsi="Calibri" w:cs="Calibri"/>
          <w:i/>
          <w:iCs/>
          <w:lang w:val="en-US"/>
        </w:rPr>
        <w:t>Journal of autism and developmental disorders, 44</w:t>
      </w:r>
      <w:r w:rsidRPr="004A317A">
        <w:rPr>
          <w:rFonts w:ascii="Calibri" w:hAnsi="Calibri" w:cs="Calibri"/>
          <w:lang w:val="en-US"/>
        </w:rPr>
        <w:t xml:space="preserve">(8), 1793–1807. </w:t>
      </w:r>
      <w:hyperlink r:id="rId21" w:history="1">
        <w:r w:rsidRPr="004A317A">
          <w:rPr>
            <w:rStyle w:val="Lienhypertexte"/>
            <w:rFonts w:ascii="Calibri" w:hAnsi="Calibri" w:cs="Calibri"/>
            <w:lang w:val="en-US"/>
          </w:rPr>
          <w:t>https://doi.org/10.1007/s10803-014-2079-9</w:t>
        </w:r>
      </w:hyperlink>
    </w:p>
    <w:p w14:paraId="31A760AF" w14:textId="77777777" w:rsidR="00E62AFF" w:rsidRPr="004A317A" w:rsidRDefault="00E62AFF" w:rsidP="00E62AFF">
      <w:pPr>
        <w:spacing w:line="480" w:lineRule="auto"/>
        <w:ind w:hanging="720"/>
        <w:rPr>
          <w:lang w:val="en-US"/>
        </w:rPr>
      </w:pPr>
      <w:r w:rsidRPr="004A317A">
        <w:rPr>
          <w:rFonts w:ascii="Calibri" w:hAnsi="Calibri" w:cs="Calibri"/>
          <w:lang w:val="en-US"/>
        </w:rPr>
        <w:t>Blacher, J., &amp; Baker, B. L. (2019). Collateral Effects of Youth Disruptive Behavior Disorders on Mothers’ Psychological Distress : Adolescents with Autism Spectrum Disorder, Intellectual Disability, or Typical Development.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49</w:t>
      </w:r>
      <w:r w:rsidRPr="004A317A">
        <w:rPr>
          <w:rFonts w:ascii="Calibri" w:hAnsi="Calibri" w:cs="Calibri"/>
          <w:lang w:val="en-US"/>
        </w:rPr>
        <w:t>(7), 2810</w:t>
      </w:r>
      <w:r w:rsidRPr="004A317A">
        <w:rPr>
          <w:rFonts w:ascii="Calibri" w:hAnsi="Calibri" w:cs="Calibri"/>
          <w:lang w:val="en-US"/>
        </w:rPr>
        <w:noBreakHyphen/>
        <w:t>2821. </w:t>
      </w:r>
      <w:hyperlink r:id="rId22" w:history="1">
        <w:r w:rsidRPr="004A317A">
          <w:rPr>
            <w:rStyle w:val="Lienhypertexte"/>
            <w:rFonts w:ascii="Calibri" w:hAnsi="Calibri" w:cs="Calibri"/>
            <w:lang w:val="en-US"/>
          </w:rPr>
          <w:t>https://doi.org/10.1007/s10803-017-3347-2</w:t>
        </w:r>
      </w:hyperlink>
    </w:p>
    <w:p w14:paraId="7D34DAD5"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Bougeard</w:t>
      </w:r>
      <w:proofErr w:type="spellEnd"/>
      <w:r w:rsidRPr="004A317A">
        <w:rPr>
          <w:rFonts w:ascii="Calibri" w:hAnsi="Calibri" w:cs="Calibri"/>
          <w:lang w:val="en-US"/>
        </w:rPr>
        <w:t xml:space="preserve">, C., </w:t>
      </w:r>
      <w:proofErr w:type="spellStart"/>
      <w:r w:rsidRPr="004A317A">
        <w:rPr>
          <w:rFonts w:ascii="Calibri" w:hAnsi="Calibri" w:cs="Calibri"/>
          <w:lang w:val="en-US"/>
        </w:rPr>
        <w:t>Picarel-Blanchot</w:t>
      </w:r>
      <w:proofErr w:type="spellEnd"/>
      <w:r w:rsidRPr="004A317A">
        <w:rPr>
          <w:rFonts w:ascii="Calibri" w:hAnsi="Calibri" w:cs="Calibri"/>
          <w:lang w:val="en-US"/>
        </w:rPr>
        <w:t xml:space="preserve">, F., Schmid, R., Campbell, R., &amp; </w:t>
      </w:r>
      <w:proofErr w:type="spellStart"/>
      <w:r w:rsidRPr="004A317A">
        <w:rPr>
          <w:rFonts w:ascii="Calibri" w:hAnsi="Calibri" w:cs="Calibri"/>
          <w:lang w:val="en-US"/>
        </w:rPr>
        <w:t>Buitelaar</w:t>
      </w:r>
      <w:proofErr w:type="spellEnd"/>
      <w:r w:rsidRPr="004A317A">
        <w:rPr>
          <w:rFonts w:ascii="Calibri" w:hAnsi="Calibri" w:cs="Calibri"/>
          <w:lang w:val="en-US"/>
        </w:rPr>
        <w:t xml:space="preserve">, J. (2021). Prevalence of autism spectrum disorder and co-morbidities in children and adolescents: a systematic literature review. </w:t>
      </w:r>
      <w:r w:rsidRPr="004A317A">
        <w:rPr>
          <w:rFonts w:ascii="Calibri" w:hAnsi="Calibri" w:cs="Calibri"/>
          <w:i/>
          <w:iCs/>
          <w:lang w:val="en-US"/>
        </w:rPr>
        <w:t>Frontiers in psychiatry, 12</w:t>
      </w:r>
      <w:r w:rsidRPr="004A317A">
        <w:rPr>
          <w:rFonts w:ascii="Calibri" w:hAnsi="Calibri" w:cs="Calibri"/>
          <w:lang w:val="en-US"/>
        </w:rPr>
        <w:t xml:space="preserve">, 744709. </w:t>
      </w:r>
      <w:hyperlink r:id="rId23" w:history="1">
        <w:r w:rsidRPr="004A317A">
          <w:rPr>
            <w:rStyle w:val="Lienhypertexte"/>
            <w:rFonts w:ascii="Calibri" w:hAnsi="Calibri" w:cs="Calibri"/>
            <w:lang w:val="en-US"/>
          </w:rPr>
          <w:t>https://doi.org/10.3389/fpsyt.2021.744709</w:t>
        </w:r>
      </w:hyperlink>
    </w:p>
    <w:p w14:paraId="6FBC2599" w14:textId="77777777" w:rsidR="00E62AFF" w:rsidRPr="004A317A" w:rsidRDefault="00E62AFF" w:rsidP="00E62AFF">
      <w:pPr>
        <w:spacing w:line="480" w:lineRule="auto"/>
        <w:ind w:hanging="720"/>
        <w:rPr>
          <w:lang w:val="en-US"/>
        </w:rPr>
      </w:pPr>
      <w:r w:rsidRPr="004A317A">
        <w:rPr>
          <w:rFonts w:ascii="Calibri" w:hAnsi="Calibri" w:cs="Calibri"/>
          <w:lang w:val="en-US"/>
        </w:rPr>
        <w:lastRenderedPageBreak/>
        <w:t xml:space="preserve">Brian, J., Tint, A., Branson, J. C., &amp; Pilkington, M. (2021). Effectiveness of Group Stepping Stones Positive Parenting Program for children with autism spectrum disorder and disruptive </w:t>
      </w:r>
      <w:proofErr w:type="spellStart"/>
      <w:r w:rsidRPr="004A317A">
        <w:rPr>
          <w:rFonts w:ascii="Calibri" w:hAnsi="Calibri" w:cs="Calibri"/>
          <w:lang w:val="en-US"/>
        </w:rPr>
        <w:t>behaviour</w:t>
      </w:r>
      <w:proofErr w:type="spellEnd"/>
      <w:r w:rsidRPr="004A317A">
        <w:rPr>
          <w:rFonts w:ascii="Calibri" w:hAnsi="Calibri" w:cs="Calibri"/>
          <w:lang w:val="en-US"/>
        </w:rPr>
        <w:t>: Program evaluation from a large community implementation</w:t>
      </w:r>
      <w:r w:rsidRPr="004A317A">
        <w:rPr>
          <w:rFonts w:ascii="Calibri" w:hAnsi="Calibri" w:cs="Calibri"/>
          <w:i/>
          <w:iCs/>
          <w:lang w:val="en-US"/>
        </w:rPr>
        <w:t>. Journal on Developmental Disabilities, 26</w:t>
      </w:r>
      <w:r w:rsidRPr="004A317A">
        <w:rPr>
          <w:rFonts w:ascii="Calibri" w:hAnsi="Calibri" w:cs="Calibri"/>
          <w:lang w:val="en-US"/>
        </w:rPr>
        <w:t>(2), 1-19.</w:t>
      </w:r>
      <w:r w:rsidRPr="004A317A">
        <w:rPr>
          <w:lang w:val="en-US"/>
        </w:rPr>
        <w:t xml:space="preserve"> </w:t>
      </w:r>
      <w:hyperlink r:id="rId24" w:history="1">
        <w:r w:rsidRPr="004A317A">
          <w:rPr>
            <w:rStyle w:val="Lienhypertexte"/>
            <w:rFonts w:ascii="Calibri" w:hAnsi="Calibri" w:cs="Calibri"/>
            <w:lang w:val="en-US"/>
          </w:rPr>
          <w:t>https://doi.org/10.1016/j.ridd.2013.01.022</w:t>
        </w:r>
      </w:hyperlink>
    </w:p>
    <w:p w14:paraId="1FFB411D" w14:textId="77777777" w:rsidR="00E62AFF" w:rsidRPr="004A317A" w:rsidRDefault="00E62AFF" w:rsidP="00E62AFF">
      <w:pPr>
        <w:spacing w:line="480" w:lineRule="auto"/>
        <w:ind w:hanging="720"/>
        <w:rPr>
          <w:lang w:val="en-US"/>
        </w:rPr>
      </w:pPr>
      <w:r w:rsidRPr="004A317A">
        <w:rPr>
          <w:rFonts w:ascii="Calibri" w:hAnsi="Calibri" w:cs="Calibri"/>
          <w:lang w:val="en-US"/>
        </w:rPr>
        <w:t>Brobst, J. B., Clopton, J. R., &amp; Hendrick, S. S. (2008). Parenting children with autism spectrum disorders. </w:t>
      </w:r>
      <w:r w:rsidRPr="004A317A">
        <w:rPr>
          <w:rFonts w:ascii="Calibri" w:hAnsi="Calibri" w:cs="Calibri"/>
          <w:i/>
          <w:iCs/>
          <w:lang w:val="en-US"/>
        </w:rPr>
        <w:t>Focus On Autism And Other Developmental Disabilities</w:t>
      </w:r>
      <w:r w:rsidRPr="004A317A">
        <w:rPr>
          <w:rFonts w:ascii="Calibri" w:hAnsi="Calibri" w:cs="Calibri"/>
          <w:lang w:val="en-US"/>
        </w:rPr>
        <w:t>, </w:t>
      </w:r>
      <w:r w:rsidRPr="004A317A">
        <w:rPr>
          <w:rFonts w:ascii="Calibri" w:hAnsi="Calibri" w:cs="Calibri"/>
          <w:i/>
          <w:iCs/>
          <w:lang w:val="en-US"/>
        </w:rPr>
        <w:t>24</w:t>
      </w:r>
      <w:r w:rsidRPr="004A317A">
        <w:rPr>
          <w:rFonts w:ascii="Calibri" w:hAnsi="Calibri" w:cs="Calibri"/>
          <w:lang w:val="en-US"/>
        </w:rPr>
        <w:t>(1), 38</w:t>
      </w:r>
      <w:r w:rsidRPr="004A317A">
        <w:rPr>
          <w:rFonts w:ascii="Calibri" w:hAnsi="Calibri" w:cs="Calibri"/>
          <w:lang w:val="en-US"/>
        </w:rPr>
        <w:noBreakHyphen/>
        <w:t>49. </w:t>
      </w:r>
      <w:hyperlink r:id="rId25" w:history="1">
        <w:r w:rsidRPr="004A317A">
          <w:rPr>
            <w:rStyle w:val="Lienhypertexte"/>
            <w:rFonts w:ascii="Calibri" w:hAnsi="Calibri" w:cs="Calibri"/>
            <w:lang w:val="en-US"/>
          </w:rPr>
          <w:t>https://doi.org/10.1177/1088357608323699</w:t>
        </w:r>
      </w:hyperlink>
    </w:p>
    <w:p w14:paraId="04FDC9FC" w14:textId="77777777" w:rsidR="00E62AFF" w:rsidRPr="004A317A" w:rsidRDefault="00E62AFF" w:rsidP="00E62AFF">
      <w:pPr>
        <w:spacing w:line="480" w:lineRule="auto"/>
        <w:ind w:hanging="720"/>
        <w:rPr>
          <w:lang w:val="en-US"/>
        </w:rPr>
      </w:pPr>
      <w:r w:rsidRPr="004A317A">
        <w:rPr>
          <w:rFonts w:ascii="Calibri" w:hAnsi="Calibri" w:cs="Calibri"/>
          <w:lang w:val="en-US"/>
        </w:rPr>
        <w:t>Brookman-Frazee, L., Stadnick, N., Chlebowski, C., Baker-</w:t>
      </w:r>
      <w:proofErr w:type="spellStart"/>
      <w:r w:rsidRPr="004A317A">
        <w:rPr>
          <w:rFonts w:ascii="Calibri" w:hAnsi="Calibri" w:cs="Calibri"/>
          <w:lang w:val="en-US"/>
        </w:rPr>
        <w:t>Ericzén</w:t>
      </w:r>
      <w:proofErr w:type="spellEnd"/>
      <w:r w:rsidRPr="004A317A">
        <w:rPr>
          <w:rFonts w:ascii="Calibri" w:hAnsi="Calibri" w:cs="Calibri"/>
          <w:lang w:val="en-US"/>
        </w:rPr>
        <w:t>, M., &amp; Ganger, W. (2018). Characterizing psychiatric comorbidity in children with autism spectrum disorder receiving publicly funded mental health services. </w:t>
      </w:r>
      <w:r w:rsidRPr="004A317A">
        <w:rPr>
          <w:rFonts w:ascii="Calibri" w:hAnsi="Calibri" w:cs="Calibri"/>
          <w:i/>
          <w:iCs/>
          <w:lang w:val="en-US"/>
        </w:rPr>
        <w:t>Autism : the international journal of research and practice</w:t>
      </w:r>
      <w:r w:rsidRPr="004A317A">
        <w:rPr>
          <w:rFonts w:ascii="Calibri" w:hAnsi="Calibri" w:cs="Calibri"/>
          <w:lang w:val="en-US"/>
        </w:rPr>
        <w:t>, </w:t>
      </w:r>
      <w:r w:rsidRPr="004A317A">
        <w:rPr>
          <w:rFonts w:ascii="Calibri" w:hAnsi="Calibri" w:cs="Calibri"/>
          <w:i/>
          <w:iCs/>
          <w:lang w:val="en-US"/>
        </w:rPr>
        <w:t>22</w:t>
      </w:r>
      <w:r w:rsidRPr="004A317A">
        <w:rPr>
          <w:rFonts w:ascii="Calibri" w:hAnsi="Calibri" w:cs="Calibri"/>
          <w:lang w:val="en-US"/>
        </w:rPr>
        <w:t xml:space="preserve">(8), 938–952. </w:t>
      </w:r>
      <w:hyperlink r:id="rId26" w:history="1">
        <w:r w:rsidRPr="004A317A">
          <w:rPr>
            <w:rStyle w:val="Lienhypertexte"/>
            <w:rFonts w:ascii="Calibri" w:hAnsi="Calibri" w:cs="Calibri"/>
            <w:lang w:val="en-US"/>
          </w:rPr>
          <w:t>https://doi.org/10.1177/1362361317712650</w:t>
        </w:r>
      </w:hyperlink>
    </w:p>
    <w:p w14:paraId="173A70DC" w14:textId="77777777" w:rsidR="00E62AFF" w:rsidRPr="004A317A" w:rsidRDefault="00E62AFF" w:rsidP="00E62AFF">
      <w:pPr>
        <w:spacing w:line="480" w:lineRule="auto"/>
        <w:ind w:hanging="720"/>
        <w:rPr>
          <w:lang w:val="en-US"/>
        </w:rPr>
      </w:pPr>
      <w:proofErr w:type="spellStart"/>
      <w:r w:rsidRPr="007351B9">
        <w:rPr>
          <w:rFonts w:ascii="Calibri" w:hAnsi="Calibri" w:cs="Calibri"/>
        </w:rPr>
        <w:t>Cappe</w:t>
      </w:r>
      <w:proofErr w:type="spellEnd"/>
      <w:r w:rsidRPr="007351B9">
        <w:rPr>
          <w:rFonts w:ascii="Calibri" w:hAnsi="Calibri" w:cs="Calibri"/>
        </w:rPr>
        <w:t xml:space="preserve">, E., Despax, J., </w:t>
      </w:r>
      <w:proofErr w:type="spellStart"/>
      <w:r w:rsidRPr="007351B9">
        <w:rPr>
          <w:rFonts w:ascii="Calibri" w:hAnsi="Calibri" w:cs="Calibri"/>
        </w:rPr>
        <w:t>Pedoux</w:t>
      </w:r>
      <w:proofErr w:type="spellEnd"/>
      <w:r w:rsidRPr="007351B9">
        <w:rPr>
          <w:rFonts w:ascii="Calibri" w:hAnsi="Calibri" w:cs="Calibri"/>
        </w:rPr>
        <w:t xml:space="preserve">, A., </w:t>
      </w:r>
      <w:proofErr w:type="spellStart"/>
      <w:r w:rsidRPr="007351B9">
        <w:rPr>
          <w:rFonts w:ascii="Calibri" w:hAnsi="Calibri" w:cs="Calibri"/>
        </w:rPr>
        <w:t>Zylberberg</w:t>
      </w:r>
      <w:proofErr w:type="spellEnd"/>
      <w:r w:rsidRPr="007351B9">
        <w:rPr>
          <w:rFonts w:ascii="Calibri" w:hAnsi="Calibri" w:cs="Calibri"/>
        </w:rPr>
        <w:t xml:space="preserve">, P., Chaste, P., De </w:t>
      </w:r>
      <w:proofErr w:type="spellStart"/>
      <w:r w:rsidRPr="007351B9">
        <w:rPr>
          <w:rFonts w:ascii="Calibri" w:hAnsi="Calibri" w:cs="Calibri"/>
        </w:rPr>
        <w:t>Gaulmyn</w:t>
      </w:r>
      <w:proofErr w:type="spellEnd"/>
      <w:r w:rsidRPr="007351B9">
        <w:rPr>
          <w:rFonts w:ascii="Calibri" w:hAnsi="Calibri" w:cs="Calibri"/>
        </w:rPr>
        <w:t xml:space="preserve">, A., Doyen, C., &amp; </w:t>
      </w:r>
      <w:proofErr w:type="spellStart"/>
      <w:r w:rsidRPr="007351B9">
        <w:rPr>
          <w:rFonts w:ascii="Calibri" w:hAnsi="Calibri" w:cs="Calibri"/>
        </w:rPr>
        <w:t>Pommepuy</w:t>
      </w:r>
      <w:proofErr w:type="spellEnd"/>
      <w:r w:rsidRPr="007351B9">
        <w:rPr>
          <w:rFonts w:ascii="Calibri" w:hAnsi="Calibri" w:cs="Calibri"/>
        </w:rPr>
        <w:t xml:space="preserve">, N. (2025). </w:t>
      </w:r>
      <w:r w:rsidRPr="004A317A">
        <w:rPr>
          <w:rFonts w:ascii="Calibri" w:hAnsi="Calibri" w:cs="Calibri"/>
          <w:lang w:val="en-US"/>
        </w:rPr>
        <w:t xml:space="preserve">Parental involvement and adjustment during the diagnostic evaluation of autism spectrum disorder at two diagnostic centers. </w:t>
      </w:r>
      <w:proofErr w:type="spellStart"/>
      <w:r w:rsidRPr="004A317A">
        <w:rPr>
          <w:rFonts w:ascii="Calibri" w:hAnsi="Calibri" w:cs="Calibri"/>
          <w:i/>
          <w:iCs/>
          <w:lang w:val="en-US"/>
        </w:rPr>
        <w:t>L'Encephale</w:t>
      </w:r>
      <w:proofErr w:type="spellEnd"/>
      <w:r w:rsidRPr="004A317A">
        <w:rPr>
          <w:rFonts w:ascii="Calibri" w:hAnsi="Calibri" w:cs="Calibri"/>
          <w:i/>
          <w:iCs/>
          <w:lang w:val="en-US"/>
        </w:rPr>
        <w:t>, 51(</w:t>
      </w:r>
      <w:r w:rsidRPr="004A317A">
        <w:rPr>
          <w:rFonts w:ascii="Calibri" w:hAnsi="Calibri" w:cs="Calibri"/>
          <w:lang w:val="en-US"/>
        </w:rPr>
        <w:t xml:space="preserve">1), 53–60. </w:t>
      </w:r>
      <w:hyperlink r:id="rId27" w:history="1">
        <w:r w:rsidRPr="004A317A">
          <w:rPr>
            <w:rStyle w:val="Lienhypertexte"/>
            <w:rFonts w:ascii="Calibri" w:hAnsi="Calibri" w:cs="Calibri"/>
            <w:lang w:val="en-US"/>
          </w:rPr>
          <w:t>https://doi.org/10.1016/j.encep.2024.01.002</w:t>
        </w:r>
      </w:hyperlink>
    </w:p>
    <w:p w14:paraId="3808771F" w14:textId="77777777" w:rsidR="00E62AFF" w:rsidRPr="004A317A" w:rsidRDefault="00E62AFF" w:rsidP="00E62AFF">
      <w:pPr>
        <w:spacing w:line="480" w:lineRule="auto"/>
        <w:ind w:hanging="720"/>
        <w:rPr>
          <w:lang w:val="en-US"/>
        </w:rPr>
      </w:pPr>
      <w:r w:rsidRPr="004A317A">
        <w:rPr>
          <w:rFonts w:ascii="Calibri" w:hAnsi="Calibri" w:cs="Calibri"/>
          <w:lang w:val="en-US"/>
        </w:rPr>
        <w:t>Chang, L., Schwartz, D., Dodge, K. A., &amp; McBride-Chang, C. (2003). Harsh Parenting in Relation to Child Emotion Regulation and Aggression. </w:t>
      </w:r>
      <w:r w:rsidRPr="004A317A">
        <w:rPr>
          <w:rFonts w:ascii="Calibri" w:hAnsi="Calibri" w:cs="Calibri"/>
          <w:i/>
          <w:iCs/>
          <w:lang w:val="en-US"/>
        </w:rPr>
        <w:t>Journal of Family Psychology, 17</w:t>
      </w:r>
      <w:r w:rsidRPr="004A317A">
        <w:rPr>
          <w:rFonts w:ascii="Calibri" w:hAnsi="Calibri" w:cs="Calibri"/>
          <w:lang w:val="en-US"/>
        </w:rPr>
        <w:t>(4), 598–606.</w:t>
      </w:r>
      <w:r w:rsidRPr="004A317A">
        <w:rPr>
          <w:rFonts w:ascii="Calibri" w:hAnsi="Calibri" w:cs="Calibri"/>
          <w:u w:val="single"/>
          <w:lang w:val="en-US"/>
        </w:rPr>
        <w:t> </w:t>
      </w:r>
      <w:hyperlink r:id="rId28" w:history="1">
        <w:r w:rsidRPr="004A317A">
          <w:rPr>
            <w:rStyle w:val="Lienhypertexte"/>
            <w:rFonts w:ascii="Calibri" w:hAnsi="Calibri" w:cs="Calibri"/>
            <w:lang w:val="en-US"/>
          </w:rPr>
          <w:t>https://doi.org/10.1037/0893-3200.17.4.598</w:t>
        </w:r>
      </w:hyperlink>
    </w:p>
    <w:p w14:paraId="37CEB9E0" w14:textId="77777777" w:rsidR="00E62AFF" w:rsidRPr="004A317A" w:rsidRDefault="00E62AFF" w:rsidP="00E62AFF">
      <w:pPr>
        <w:spacing w:line="480" w:lineRule="auto"/>
        <w:ind w:hanging="720"/>
        <w:rPr>
          <w:lang w:val="en-US"/>
        </w:rPr>
      </w:pPr>
      <w:r w:rsidRPr="004A317A">
        <w:rPr>
          <w:rFonts w:ascii="Calibri" w:hAnsi="Calibri" w:cs="Calibri"/>
          <w:lang w:val="en-US"/>
        </w:rPr>
        <w:t>Chen, K., Iao, L., &amp; Wu, C. (2023). Impact of Child Behavior Problems on Parenting Stress and Depressive Symptoms Among Mothers of Children with Autism Spectrum Disorder : Mediation of Coping Strategies. </w:t>
      </w:r>
      <w:r w:rsidRPr="004A317A">
        <w:rPr>
          <w:rFonts w:ascii="Calibri" w:hAnsi="Calibri" w:cs="Calibri"/>
          <w:i/>
          <w:iCs/>
          <w:lang w:val="en-US"/>
        </w:rPr>
        <w:t>Journal Of Developmental And Physical Disabilities</w:t>
      </w:r>
      <w:r w:rsidRPr="004A317A">
        <w:rPr>
          <w:rFonts w:ascii="Calibri" w:hAnsi="Calibri" w:cs="Calibri"/>
          <w:lang w:val="en-US"/>
        </w:rPr>
        <w:t>, </w:t>
      </w:r>
      <w:r w:rsidRPr="004A317A">
        <w:rPr>
          <w:rFonts w:ascii="Calibri" w:hAnsi="Calibri" w:cs="Calibri"/>
          <w:i/>
          <w:iCs/>
          <w:lang w:val="en-US"/>
        </w:rPr>
        <w:t>36</w:t>
      </w:r>
      <w:r w:rsidRPr="004A317A">
        <w:rPr>
          <w:rFonts w:ascii="Calibri" w:hAnsi="Calibri" w:cs="Calibri"/>
          <w:lang w:val="en-US"/>
        </w:rPr>
        <w:t>(3), 489</w:t>
      </w:r>
      <w:r w:rsidRPr="004A317A">
        <w:rPr>
          <w:rFonts w:ascii="Calibri" w:hAnsi="Calibri" w:cs="Calibri"/>
          <w:lang w:val="en-US"/>
        </w:rPr>
        <w:noBreakHyphen/>
        <w:t>509. </w:t>
      </w:r>
      <w:hyperlink r:id="rId29" w:history="1">
        <w:r w:rsidRPr="004A317A">
          <w:rPr>
            <w:rStyle w:val="Lienhypertexte"/>
            <w:rFonts w:ascii="Calibri" w:hAnsi="Calibri" w:cs="Calibri"/>
            <w:lang w:val="en-US"/>
          </w:rPr>
          <w:t>https://doi.org/10.1007/s10882-023-09919-3</w:t>
        </w:r>
      </w:hyperlink>
    </w:p>
    <w:p w14:paraId="10BDA982" w14:textId="77777777" w:rsidR="00E62AFF" w:rsidRPr="004A317A" w:rsidRDefault="00E62AFF" w:rsidP="00E62AFF">
      <w:pPr>
        <w:spacing w:line="480" w:lineRule="auto"/>
        <w:ind w:hanging="720"/>
        <w:rPr>
          <w:lang w:val="en-US"/>
        </w:rPr>
      </w:pPr>
      <w:r w:rsidRPr="00E114C4">
        <w:rPr>
          <w:rFonts w:ascii="Calibri" w:hAnsi="Calibri" w:cs="Calibri"/>
          <w:lang w:val="de-DE"/>
        </w:rPr>
        <w:lastRenderedPageBreak/>
        <w:t xml:space="preserve">Chen, S., Chen, S., Li, X., &amp; Ren, J. (2020). </w:t>
      </w:r>
      <w:r w:rsidRPr="004A317A">
        <w:rPr>
          <w:rFonts w:ascii="Calibri" w:hAnsi="Calibri" w:cs="Calibri"/>
          <w:lang w:val="en-US"/>
        </w:rPr>
        <w:t>Mental Health of Parents of Special Needs Children in China during the COVID-19 Pandemic. </w:t>
      </w:r>
      <w:r w:rsidRPr="004A317A">
        <w:rPr>
          <w:rFonts w:ascii="Calibri" w:hAnsi="Calibri" w:cs="Calibri"/>
          <w:i/>
          <w:iCs/>
          <w:lang w:val="en-US"/>
        </w:rPr>
        <w:t>International Journal Of Environmental Research And Public Health</w:t>
      </w:r>
      <w:r w:rsidRPr="004A317A">
        <w:rPr>
          <w:rFonts w:ascii="Calibri" w:hAnsi="Calibri" w:cs="Calibri"/>
          <w:lang w:val="en-US"/>
        </w:rPr>
        <w:t>, </w:t>
      </w:r>
      <w:r w:rsidRPr="004A317A">
        <w:rPr>
          <w:rFonts w:ascii="Calibri" w:hAnsi="Calibri" w:cs="Calibri"/>
          <w:i/>
          <w:iCs/>
          <w:lang w:val="en-US"/>
        </w:rPr>
        <w:t>17</w:t>
      </w:r>
      <w:r w:rsidRPr="004A317A">
        <w:rPr>
          <w:rFonts w:ascii="Calibri" w:hAnsi="Calibri" w:cs="Calibri"/>
          <w:lang w:val="en-US"/>
        </w:rPr>
        <w:t>(24), 9519. </w:t>
      </w:r>
      <w:hyperlink r:id="rId30" w:history="1">
        <w:r w:rsidRPr="004A317A">
          <w:rPr>
            <w:rStyle w:val="Lienhypertexte"/>
            <w:rFonts w:ascii="Calibri" w:hAnsi="Calibri" w:cs="Calibri"/>
            <w:lang w:val="en-US"/>
          </w:rPr>
          <w:t>https://doi.org/10.3390/ijerph17249519</w:t>
        </w:r>
      </w:hyperlink>
    </w:p>
    <w:p w14:paraId="571C9F9D" w14:textId="77777777" w:rsidR="00E62AFF" w:rsidRPr="004A317A" w:rsidRDefault="00E62AFF" w:rsidP="00E62AFF">
      <w:pPr>
        <w:spacing w:line="480" w:lineRule="auto"/>
        <w:ind w:hanging="720"/>
        <w:rPr>
          <w:lang w:val="en-US"/>
        </w:rPr>
      </w:pPr>
      <w:r w:rsidRPr="00E114C4">
        <w:rPr>
          <w:rFonts w:ascii="Calibri" w:hAnsi="Calibri" w:cs="Calibri"/>
          <w:lang w:val="de-DE"/>
        </w:rPr>
        <w:t xml:space="preserve">Chen, S. D., </w:t>
      </w:r>
      <w:proofErr w:type="spellStart"/>
      <w:r w:rsidRPr="00E114C4">
        <w:rPr>
          <w:rFonts w:ascii="Calibri" w:hAnsi="Calibri" w:cs="Calibri"/>
          <w:lang w:val="de-DE"/>
        </w:rPr>
        <w:t>Yu</w:t>
      </w:r>
      <w:proofErr w:type="spellEnd"/>
      <w:r w:rsidRPr="00E114C4">
        <w:rPr>
          <w:rFonts w:ascii="Calibri" w:hAnsi="Calibri" w:cs="Calibri"/>
          <w:lang w:val="de-DE"/>
        </w:rPr>
        <w:t xml:space="preserve">, Y., Li, X. K., Chen, S. Q., &amp; Ren, J. (2021). </w:t>
      </w:r>
      <w:r w:rsidRPr="004A317A">
        <w:rPr>
          <w:rFonts w:ascii="Calibri" w:hAnsi="Calibri" w:cs="Calibri"/>
          <w:lang w:val="en-US"/>
        </w:rPr>
        <w:t>Parental Self-Efficacy and Behavioral Problems in Children with Autism During COVID-19 : A Moderated Mediation Model of Parenting Stress and Perceived Social Support. </w:t>
      </w:r>
      <w:r w:rsidRPr="004A317A">
        <w:rPr>
          <w:rFonts w:ascii="Calibri" w:hAnsi="Calibri" w:cs="Calibri"/>
          <w:i/>
          <w:iCs/>
          <w:lang w:val="en-US"/>
        </w:rPr>
        <w:t>Psychology Research And Behavior Management</w:t>
      </w:r>
      <w:r w:rsidRPr="004A317A">
        <w:rPr>
          <w:rFonts w:ascii="Calibri" w:hAnsi="Calibri" w:cs="Calibri"/>
          <w:lang w:val="en-US"/>
        </w:rPr>
        <w:t>, </w:t>
      </w:r>
      <w:r w:rsidRPr="004A317A">
        <w:rPr>
          <w:rFonts w:ascii="Calibri" w:hAnsi="Calibri" w:cs="Calibri"/>
          <w:i/>
          <w:iCs/>
          <w:lang w:val="en-US"/>
        </w:rPr>
        <w:t>Volume 14</w:t>
      </w:r>
      <w:r w:rsidRPr="004A317A">
        <w:rPr>
          <w:rFonts w:ascii="Calibri" w:hAnsi="Calibri" w:cs="Calibri"/>
          <w:lang w:val="en-US"/>
        </w:rPr>
        <w:t>, 1291</w:t>
      </w:r>
      <w:r w:rsidRPr="004A317A">
        <w:rPr>
          <w:rFonts w:ascii="Calibri" w:hAnsi="Calibri" w:cs="Calibri"/>
          <w:lang w:val="en-US"/>
        </w:rPr>
        <w:noBreakHyphen/>
        <w:t>1301. </w:t>
      </w:r>
      <w:hyperlink r:id="rId31" w:history="1">
        <w:r w:rsidRPr="004A317A">
          <w:rPr>
            <w:rStyle w:val="Lienhypertexte"/>
            <w:rFonts w:ascii="Calibri" w:hAnsi="Calibri" w:cs="Calibri"/>
            <w:lang w:val="en-US"/>
          </w:rPr>
          <w:t>https://doi.org/10.2147/prbm.s327377</w:t>
        </w:r>
      </w:hyperlink>
    </w:p>
    <w:p w14:paraId="00243D81" w14:textId="77777777" w:rsidR="00E62AFF" w:rsidRPr="004A317A" w:rsidRDefault="00E62AFF" w:rsidP="00E62AFF">
      <w:pPr>
        <w:spacing w:line="480" w:lineRule="auto"/>
        <w:ind w:hanging="720"/>
        <w:rPr>
          <w:lang w:val="en-US"/>
        </w:rPr>
      </w:pPr>
      <w:r w:rsidRPr="004A317A">
        <w:rPr>
          <w:rFonts w:ascii="Calibri" w:hAnsi="Calibri" w:cs="Calibri"/>
          <w:lang w:val="en-US"/>
        </w:rPr>
        <w:t>Cheung, R. Y. M., Leung, S. S. W., &amp; Mak, W. W. S. (2019). Role of Mindful Parenting, Affiliate Stigma, and Parents’ Well-being in the Behavioral Adjustment of Children with Autism Spectrum Disorder : Testing Parenting Stress as a Mediator. </w:t>
      </w:r>
      <w:r w:rsidRPr="004A317A">
        <w:rPr>
          <w:rFonts w:ascii="Calibri" w:hAnsi="Calibri" w:cs="Calibri"/>
          <w:i/>
          <w:iCs/>
          <w:lang w:val="en-US"/>
        </w:rPr>
        <w:t>Mindfulness</w:t>
      </w:r>
      <w:r w:rsidRPr="004A317A">
        <w:rPr>
          <w:rFonts w:ascii="Calibri" w:hAnsi="Calibri" w:cs="Calibri"/>
          <w:lang w:val="en-US"/>
        </w:rPr>
        <w:t>, </w:t>
      </w:r>
      <w:r w:rsidRPr="004A317A">
        <w:rPr>
          <w:rFonts w:ascii="Calibri" w:hAnsi="Calibri" w:cs="Calibri"/>
          <w:i/>
          <w:iCs/>
          <w:lang w:val="en-US"/>
        </w:rPr>
        <w:t>10</w:t>
      </w:r>
      <w:r w:rsidRPr="004A317A">
        <w:rPr>
          <w:rFonts w:ascii="Calibri" w:hAnsi="Calibri" w:cs="Calibri"/>
          <w:lang w:val="en-US"/>
        </w:rPr>
        <w:t>(11), 2352</w:t>
      </w:r>
      <w:r w:rsidRPr="004A317A">
        <w:rPr>
          <w:rFonts w:ascii="Calibri" w:hAnsi="Calibri" w:cs="Calibri"/>
          <w:lang w:val="en-US"/>
        </w:rPr>
        <w:noBreakHyphen/>
        <w:t>2362. </w:t>
      </w:r>
      <w:hyperlink r:id="rId32" w:history="1">
        <w:r w:rsidRPr="004A317A">
          <w:rPr>
            <w:rStyle w:val="Lienhypertexte"/>
            <w:rFonts w:ascii="Calibri" w:hAnsi="Calibri" w:cs="Calibri"/>
            <w:lang w:val="en-US"/>
          </w:rPr>
          <w:t>https://doi.org/10.1007/s12671-019-01208-5</w:t>
        </w:r>
      </w:hyperlink>
    </w:p>
    <w:p w14:paraId="09582DD2" w14:textId="77777777" w:rsidR="00E62AFF" w:rsidRPr="004A317A" w:rsidRDefault="00E62AFF" w:rsidP="00E62AFF">
      <w:pPr>
        <w:spacing w:line="480" w:lineRule="auto"/>
        <w:ind w:hanging="720"/>
        <w:rPr>
          <w:lang w:val="en-US"/>
        </w:rPr>
      </w:pPr>
      <w:r w:rsidRPr="004A317A">
        <w:rPr>
          <w:rFonts w:ascii="Calibri" w:hAnsi="Calibri" w:cs="Calibri"/>
          <w:lang w:val="en-US"/>
        </w:rPr>
        <w:t>Choi, H., Kim, J. H., Kim, H., &amp; Cheon, K. (2023). Identifying major predictors for parenting stress in a caregiver of autism spectrum disorder using machine learning models. </w:t>
      </w:r>
      <w:r w:rsidRPr="004A317A">
        <w:rPr>
          <w:rFonts w:ascii="Calibri" w:hAnsi="Calibri" w:cs="Calibri"/>
          <w:i/>
          <w:iCs/>
          <w:lang w:val="en-US"/>
        </w:rPr>
        <w:t>Frontiers In Neuroscience</w:t>
      </w:r>
      <w:r w:rsidRPr="004A317A">
        <w:rPr>
          <w:rFonts w:ascii="Calibri" w:hAnsi="Calibri" w:cs="Calibri"/>
          <w:lang w:val="en-US"/>
        </w:rPr>
        <w:t>, </w:t>
      </w:r>
      <w:r w:rsidRPr="004A317A">
        <w:rPr>
          <w:rFonts w:ascii="Calibri" w:hAnsi="Calibri" w:cs="Calibri"/>
          <w:i/>
          <w:iCs/>
          <w:lang w:val="en-US"/>
        </w:rPr>
        <w:t>17</w:t>
      </w:r>
      <w:r w:rsidRPr="004A317A">
        <w:rPr>
          <w:rFonts w:ascii="Calibri" w:hAnsi="Calibri" w:cs="Calibri"/>
          <w:lang w:val="en-US"/>
        </w:rPr>
        <w:t>. </w:t>
      </w:r>
      <w:hyperlink r:id="rId33" w:history="1">
        <w:r w:rsidRPr="004A317A">
          <w:rPr>
            <w:rStyle w:val="Lienhypertexte"/>
            <w:rFonts w:ascii="Calibri" w:hAnsi="Calibri" w:cs="Calibri"/>
            <w:lang w:val="en-US"/>
          </w:rPr>
          <w:t>https://doi.org/10.3389/fnins.2023.1229155</w:t>
        </w:r>
      </w:hyperlink>
    </w:p>
    <w:p w14:paraId="16E28E5C" w14:textId="77777777" w:rsidR="00E62AFF" w:rsidRPr="004A317A" w:rsidRDefault="00E62AFF" w:rsidP="00E62AFF">
      <w:pPr>
        <w:spacing w:line="480" w:lineRule="auto"/>
        <w:ind w:hanging="720"/>
        <w:rPr>
          <w:lang w:val="en-US"/>
        </w:rPr>
      </w:pPr>
      <w:r w:rsidRPr="004A317A">
        <w:rPr>
          <w:rFonts w:ascii="Calibri" w:hAnsi="Calibri" w:cs="Calibri"/>
          <w:lang w:val="en-US"/>
        </w:rPr>
        <w:t>Clauser, P., Ding, Y., Chen, E. C., Cho, S., Wang, C., &amp; Hwang, J. (2021). Parenting styles, parenting stress, and behavioral outcomes in children with autism. </w:t>
      </w:r>
      <w:r w:rsidRPr="004A317A">
        <w:rPr>
          <w:rFonts w:ascii="Calibri" w:hAnsi="Calibri" w:cs="Calibri"/>
          <w:i/>
          <w:iCs/>
          <w:lang w:val="en-US"/>
        </w:rPr>
        <w:t>School Psychology International</w:t>
      </w:r>
      <w:r w:rsidRPr="004A317A">
        <w:rPr>
          <w:rFonts w:ascii="Calibri" w:hAnsi="Calibri" w:cs="Calibri"/>
          <w:lang w:val="en-US"/>
        </w:rPr>
        <w:t>, </w:t>
      </w:r>
      <w:r w:rsidRPr="004A317A">
        <w:rPr>
          <w:rFonts w:ascii="Calibri" w:hAnsi="Calibri" w:cs="Calibri"/>
          <w:i/>
          <w:iCs/>
          <w:lang w:val="en-US"/>
        </w:rPr>
        <w:t>42</w:t>
      </w:r>
      <w:r w:rsidRPr="004A317A">
        <w:rPr>
          <w:rFonts w:ascii="Calibri" w:hAnsi="Calibri" w:cs="Calibri"/>
          <w:lang w:val="en-US"/>
        </w:rPr>
        <w:t>(1), 33</w:t>
      </w:r>
      <w:r w:rsidRPr="004A317A">
        <w:rPr>
          <w:rFonts w:ascii="Calibri" w:hAnsi="Calibri" w:cs="Calibri"/>
          <w:lang w:val="en-US"/>
        </w:rPr>
        <w:noBreakHyphen/>
        <w:t>56. </w:t>
      </w:r>
      <w:hyperlink r:id="rId34" w:history="1">
        <w:r w:rsidRPr="004A317A">
          <w:rPr>
            <w:rStyle w:val="Lienhypertexte"/>
            <w:rFonts w:ascii="Calibri" w:hAnsi="Calibri" w:cs="Calibri"/>
            <w:lang w:val="en-US"/>
          </w:rPr>
          <w:t>https://doi.org/10.1177/0143034320971675</w:t>
        </w:r>
      </w:hyperlink>
    </w:p>
    <w:p w14:paraId="0C7C22B4"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Cochrane, K., </w:t>
      </w:r>
      <w:proofErr w:type="spellStart"/>
      <w:r w:rsidRPr="004A317A">
        <w:rPr>
          <w:rFonts w:ascii="Calibri" w:hAnsi="Calibri" w:cs="Calibri"/>
          <w:lang w:val="en-US"/>
        </w:rPr>
        <w:t>Ronaghan</w:t>
      </w:r>
      <w:proofErr w:type="spellEnd"/>
      <w:r w:rsidRPr="004A317A">
        <w:rPr>
          <w:rFonts w:ascii="Calibri" w:hAnsi="Calibri" w:cs="Calibri"/>
          <w:lang w:val="en-US"/>
        </w:rPr>
        <w:t>, D., Cadieux, O., Ward, M. A., Henrikson, B., &amp; Theule, J. (2023). Oppositional Defiant Disorder and ADHD Symptoms as Predictors of Parenting Stress in Mothers of Sons With Autism Spectrum Disorders. </w:t>
      </w:r>
      <w:r w:rsidRPr="004A317A">
        <w:rPr>
          <w:rFonts w:ascii="Calibri" w:hAnsi="Calibri" w:cs="Calibri"/>
          <w:i/>
          <w:iCs/>
          <w:lang w:val="en-US"/>
        </w:rPr>
        <w:t>The Family Journal</w:t>
      </w:r>
      <w:r w:rsidRPr="004A317A">
        <w:rPr>
          <w:rFonts w:ascii="Calibri" w:hAnsi="Calibri" w:cs="Calibri"/>
          <w:lang w:val="en-US"/>
        </w:rPr>
        <w:t>, </w:t>
      </w:r>
      <w:r w:rsidRPr="004A317A">
        <w:rPr>
          <w:rFonts w:ascii="Calibri" w:hAnsi="Calibri" w:cs="Calibri"/>
          <w:i/>
          <w:iCs/>
          <w:lang w:val="en-US"/>
        </w:rPr>
        <w:t>31</w:t>
      </w:r>
      <w:r w:rsidRPr="004A317A">
        <w:rPr>
          <w:rFonts w:ascii="Calibri" w:hAnsi="Calibri" w:cs="Calibri"/>
          <w:lang w:val="en-US"/>
        </w:rPr>
        <w:t>(2), 322</w:t>
      </w:r>
      <w:r w:rsidRPr="004A317A">
        <w:rPr>
          <w:rFonts w:ascii="Calibri" w:hAnsi="Calibri" w:cs="Calibri"/>
          <w:lang w:val="en-US"/>
        </w:rPr>
        <w:noBreakHyphen/>
        <w:t>329. </w:t>
      </w:r>
      <w:hyperlink r:id="rId35" w:history="1">
        <w:r w:rsidRPr="004A317A">
          <w:rPr>
            <w:rStyle w:val="Lienhypertexte"/>
            <w:rFonts w:ascii="Calibri" w:hAnsi="Calibri" w:cs="Calibri"/>
            <w:lang w:val="en-US"/>
          </w:rPr>
          <w:t>https://doi.org/10.1177/10664807221131007</w:t>
        </w:r>
      </w:hyperlink>
    </w:p>
    <w:p w14:paraId="114BFBF8" w14:textId="77777777" w:rsidR="00E62AFF" w:rsidRPr="004A317A" w:rsidRDefault="00E62AFF" w:rsidP="00E62AFF">
      <w:pPr>
        <w:spacing w:line="480" w:lineRule="auto"/>
        <w:ind w:hanging="720"/>
        <w:rPr>
          <w:lang w:val="en-US"/>
        </w:rPr>
      </w:pPr>
      <w:r w:rsidRPr="004A317A">
        <w:rPr>
          <w:rFonts w:ascii="Calibri" w:hAnsi="Calibri" w:cs="Calibri"/>
          <w:color w:val="222222"/>
          <w:shd w:val="clear" w:color="auto" w:fill="FFFFFF"/>
          <w:lang w:val="en-US"/>
        </w:rPr>
        <w:t>Cook, M. L., Yan, J. J., &amp; Butler, K. (2024). Maternal parenting stress and child externalizing behaviors: Low-income as a context. </w:t>
      </w:r>
      <w:r w:rsidRPr="004A317A">
        <w:rPr>
          <w:rFonts w:ascii="Calibri" w:hAnsi="Calibri" w:cs="Calibri"/>
          <w:i/>
          <w:iCs/>
          <w:color w:val="222222"/>
          <w:shd w:val="clear" w:color="auto" w:fill="FFFFFF"/>
          <w:lang w:val="en-US"/>
        </w:rPr>
        <w:t>Journal of Applied Developmental Psychology</w:t>
      </w:r>
      <w:r w:rsidRPr="004A317A">
        <w:rPr>
          <w:rFonts w:ascii="Calibri" w:hAnsi="Calibri" w:cs="Calibri"/>
          <w:color w:val="222222"/>
          <w:shd w:val="clear" w:color="auto" w:fill="FFFFFF"/>
          <w:lang w:val="en-US"/>
        </w:rPr>
        <w:t>, </w:t>
      </w:r>
      <w:r w:rsidRPr="004A317A">
        <w:rPr>
          <w:rFonts w:ascii="Calibri" w:hAnsi="Calibri" w:cs="Calibri"/>
          <w:i/>
          <w:iCs/>
          <w:color w:val="222222"/>
          <w:shd w:val="clear" w:color="auto" w:fill="FFFFFF"/>
          <w:lang w:val="en-US"/>
        </w:rPr>
        <w:t>93</w:t>
      </w:r>
      <w:r w:rsidRPr="004A317A">
        <w:rPr>
          <w:rFonts w:ascii="Calibri" w:hAnsi="Calibri" w:cs="Calibri"/>
          <w:color w:val="222222"/>
          <w:shd w:val="clear" w:color="auto" w:fill="FFFFFF"/>
          <w:lang w:val="en-US"/>
        </w:rPr>
        <w:t xml:space="preserve">, 101673. </w:t>
      </w:r>
      <w:hyperlink r:id="rId36" w:history="1">
        <w:r w:rsidRPr="004A317A">
          <w:rPr>
            <w:rStyle w:val="Lienhypertexte"/>
            <w:rFonts w:ascii="Calibri" w:hAnsi="Calibri" w:cs="Calibri"/>
            <w:shd w:val="clear" w:color="auto" w:fill="FFFFFF"/>
            <w:lang w:val="en-US"/>
          </w:rPr>
          <w:t>https://doi.org/10.1016/j.appdev.2024.101673</w:t>
        </w:r>
      </w:hyperlink>
    </w:p>
    <w:p w14:paraId="2B0E0724" w14:textId="77777777" w:rsidR="00E62AFF" w:rsidRPr="004A317A" w:rsidRDefault="00E62AFF" w:rsidP="00E62AFF">
      <w:pPr>
        <w:spacing w:line="480" w:lineRule="auto"/>
        <w:ind w:hanging="720"/>
        <w:rPr>
          <w:lang w:val="en-US"/>
        </w:rPr>
      </w:pPr>
      <w:proofErr w:type="spellStart"/>
      <w:r w:rsidRPr="000E4B08">
        <w:rPr>
          <w:rFonts w:ascii="Calibri" w:hAnsi="Calibri" w:cs="Calibri"/>
          <w:shd w:val="clear" w:color="auto" w:fill="FFFFFF"/>
        </w:rPr>
        <w:lastRenderedPageBreak/>
        <w:t>Coulacoglou</w:t>
      </w:r>
      <w:proofErr w:type="spellEnd"/>
      <w:r w:rsidRPr="000E4B08">
        <w:rPr>
          <w:rFonts w:ascii="Calibri" w:hAnsi="Calibri" w:cs="Calibri"/>
          <w:shd w:val="clear" w:color="auto" w:fill="FFFFFF"/>
        </w:rPr>
        <w:t xml:space="preserve">, C., &amp; </w:t>
      </w:r>
      <w:proofErr w:type="spellStart"/>
      <w:r w:rsidRPr="000E4B08">
        <w:rPr>
          <w:rFonts w:ascii="Calibri" w:hAnsi="Calibri" w:cs="Calibri"/>
          <w:shd w:val="clear" w:color="auto" w:fill="FFFFFF"/>
        </w:rPr>
        <w:t>Saklofske</w:t>
      </w:r>
      <w:proofErr w:type="spellEnd"/>
      <w:r w:rsidRPr="000E4B08">
        <w:rPr>
          <w:rFonts w:ascii="Calibri" w:hAnsi="Calibri" w:cs="Calibri"/>
          <w:shd w:val="clear" w:color="auto" w:fill="FFFFFF"/>
        </w:rPr>
        <w:t xml:space="preserve">, D. H. (2017). </w:t>
      </w:r>
      <w:r w:rsidRPr="004A317A">
        <w:rPr>
          <w:rFonts w:ascii="Calibri" w:hAnsi="Calibri" w:cs="Calibri"/>
          <w:shd w:val="clear" w:color="auto" w:fill="FFFFFF"/>
          <w:lang w:val="en-US"/>
        </w:rPr>
        <w:t>The assessment of family, parenting, and child outcomes. </w:t>
      </w:r>
      <w:r w:rsidRPr="004A317A">
        <w:rPr>
          <w:rFonts w:ascii="Calibri" w:hAnsi="Calibri" w:cs="Calibri"/>
          <w:i/>
          <w:iCs/>
          <w:shd w:val="clear" w:color="auto" w:fill="FFFFFF"/>
          <w:lang w:val="en-US"/>
        </w:rPr>
        <w:t>Psychometrics and psychological assessment</w:t>
      </w:r>
      <w:r w:rsidRPr="004A317A">
        <w:rPr>
          <w:rFonts w:ascii="Calibri" w:hAnsi="Calibri" w:cs="Calibri"/>
          <w:shd w:val="clear" w:color="auto" w:fill="FFFFFF"/>
          <w:lang w:val="en-US"/>
        </w:rPr>
        <w:t>, 187-222.</w:t>
      </w:r>
      <w:r w:rsidRPr="004A317A">
        <w:rPr>
          <w:lang w:val="en-US"/>
        </w:rPr>
        <w:t xml:space="preserve"> </w:t>
      </w:r>
      <w:hyperlink r:id="rId37" w:history="1">
        <w:r w:rsidRPr="004A317A">
          <w:rPr>
            <w:rStyle w:val="Lienhypertexte"/>
            <w:rFonts w:ascii="Calibri" w:hAnsi="Calibri" w:cs="Calibri"/>
            <w:shd w:val="clear" w:color="auto" w:fill="FFFFFF"/>
            <w:lang w:val="en-US"/>
          </w:rPr>
          <w:t>http://dx.doi.org/10.1016/B978-0-12-802219-1.00008-0</w:t>
        </w:r>
      </w:hyperlink>
    </w:p>
    <w:p w14:paraId="5434A816" w14:textId="77777777" w:rsidR="00E62AFF" w:rsidRPr="000E4B08" w:rsidRDefault="00E62AFF" w:rsidP="00E62AFF">
      <w:pPr>
        <w:spacing w:line="480" w:lineRule="auto"/>
        <w:ind w:hanging="720"/>
      </w:pPr>
      <w:r w:rsidRPr="004A317A">
        <w:rPr>
          <w:rFonts w:ascii="Calibri" w:hAnsi="Calibri" w:cs="Calibri"/>
          <w:lang w:val="en-US"/>
        </w:rPr>
        <w:t xml:space="preserve">Craig, F., </w:t>
      </w:r>
      <w:proofErr w:type="spellStart"/>
      <w:r w:rsidRPr="004A317A">
        <w:rPr>
          <w:rFonts w:ascii="Calibri" w:hAnsi="Calibri" w:cs="Calibri"/>
          <w:lang w:val="en-US"/>
        </w:rPr>
        <w:t>Operto</w:t>
      </w:r>
      <w:proofErr w:type="spellEnd"/>
      <w:r w:rsidRPr="004A317A">
        <w:rPr>
          <w:rFonts w:ascii="Calibri" w:hAnsi="Calibri" w:cs="Calibri"/>
          <w:lang w:val="en-US"/>
        </w:rPr>
        <w:t xml:space="preserve">, F. F., De Giacomo, A., </w:t>
      </w:r>
      <w:proofErr w:type="spellStart"/>
      <w:r w:rsidRPr="004A317A">
        <w:rPr>
          <w:rFonts w:ascii="Calibri" w:hAnsi="Calibri" w:cs="Calibri"/>
          <w:lang w:val="en-US"/>
        </w:rPr>
        <w:t>Margari</w:t>
      </w:r>
      <w:proofErr w:type="spellEnd"/>
      <w:r w:rsidRPr="004A317A">
        <w:rPr>
          <w:rFonts w:ascii="Calibri" w:hAnsi="Calibri" w:cs="Calibri"/>
          <w:lang w:val="en-US"/>
        </w:rPr>
        <w:t xml:space="preserve">, L., </w:t>
      </w:r>
      <w:proofErr w:type="spellStart"/>
      <w:r w:rsidRPr="004A317A">
        <w:rPr>
          <w:rFonts w:ascii="Calibri" w:hAnsi="Calibri" w:cs="Calibri"/>
          <w:lang w:val="en-US"/>
        </w:rPr>
        <w:t>Frolli</w:t>
      </w:r>
      <w:proofErr w:type="spellEnd"/>
      <w:r w:rsidRPr="004A317A">
        <w:rPr>
          <w:rFonts w:ascii="Calibri" w:hAnsi="Calibri" w:cs="Calibri"/>
          <w:lang w:val="en-US"/>
        </w:rPr>
        <w:t xml:space="preserve">, A., Conson, M., </w:t>
      </w:r>
      <w:proofErr w:type="spellStart"/>
      <w:r w:rsidRPr="004A317A">
        <w:rPr>
          <w:rFonts w:ascii="Calibri" w:hAnsi="Calibri" w:cs="Calibri"/>
          <w:lang w:val="en-US"/>
        </w:rPr>
        <w:t>Ivagnes</w:t>
      </w:r>
      <w:proofErr w:type="spellEnd"/>
      <w:r w:rsidRPr="004A317A">
        <w:rPr>
          <w:rFonts w:ascii="Calibri" w:hAnsi="Calibri" w:cs="Calibri"/>
          <w:lang w:val="en-US"/>
        </w:rPr>
        <w:t xml:space="preserve">, S., Monaco, M., &amp; </w:t>
      </w:r>
      <w:proofErr w:type="spellStart"/>
      <w:r w:rsidRPr="004A317A">
        <w:rPr>
          <w:rFonts w:ascii="Calibri" w:hAnsi="Calibri" w:cs="Calibri"/>
          <w:lang w:val="en-US"/>
        </w:rPr>
        <w:t>Margari</w:t>
      </w:r>
      <w:proofErr w:type="spellEnd"/>
      <w:r w:rsidRPr="004A317A">
        <w:rPr>
          <w:rFonts w:ascii="Calibri" w:hAnsi="Calibri" w:cs="Calibri"/>
          <w:lang w:val="en-US"/>
        </w:rPr>
        <w:t>, F. (2016). Parenting stress among parents of children with Neurodevelopmental Disorders. </w:t>
      </w:r>
      <w:r w:rsidRPr="004A317A">
        <w:rPr>
          <w:rFonts w:ascii="Calibri" w:hAnsi="Calibri" w:cs="Calibri"/>
          <w:i/>
          <w:iCs/>
          <w:lang w:val="en-US"/>
        </w:rPr>
        <w:t>Psychiatry Research</w:t>
      </w:r>
      <w:r w:rsidRPr="004A317A">
        <w:rPr>
          <w:rFonts w:ascii="Calibri" w:hAnsi="Calibri" w:cs="Calibri"/>
          <w:lang w:val="en-US"/>
        </w:rPr>
        <w:t>, </w:t>
      </w:r>
      <w:r w:rsidRPr="004A317A">
        <w:rPr>
          <w:rFonts w:ascii="Calibri" w:hAnsi="Calibri" w:cs="Calibri"/>
          <w:i/>
          <w:iCs/>
          <w:lang w:val="en-US"/>
        </w:rPr>
        <w:t>242</w:t>
      </w:r>
      <w:r w:rsidRPr="004A317A">
        <w:rPr>
          <w:rFonts w:ascii="Calibri" w:hAnsi="Calibri" w:cs="Calibri"/>
          <w:lang w:val="en-US"/>
        </w:rPr>
        <w:t>, 121</w:t>
      </w:r>
      <w:r w:rsidRPr="004A317A">
        <w:rPr>
          <w:rFonts w:ascii="Calibri" w:hAnsi="Calibri" w:cs="Calibri"/>
          <w:lang w:val="en-US"/>
        </w:rPr>
        <w:noBreakHyphen/>
        <w:t>129. </w:t>
      </w:r>
      <w:hyperlink r:id="rId38" w:history="1">
        <w:r w:rsidRPr="000E4B08">
          <w:rPr>
            <w:rStyle w:val="Lienhypertexte"/>
            <w:rFonts w:ascii="Calibri" w:hAnsi="Calibri" w:cs="Calibri"/>
          </w:rPr>
          <w:t>https://doi.org/10.1016/j.psychres.2016.05.016</w:t>
        </w:r>
      </w:hyperlink>
    </w:p>
    <w:p w14:paraId="03213870" w14:textId="77777777" w:rsidR="00E62AFF" w:rsidRPr="004A317A" w:rsidRDefault="00E62AFF" w:rsidP="00E62AFF">
      <w:pPr>
        <w:spacing w:line="480" w:lineRule="auto"/>
        <w:ind w:hanging="720"/>
        <w:rPr>
          <w:lang w:val="en-US"/>
        </w:rPr>
      </w:pPr>
      <w:r w:rsidRPr="000E4B08">
        <w:rPr>
          <w:rFonts w:ascii="Calibri" w:hAnsi="Calibri" w:cs="Calibri"/>
        </w:rPr>
        <w:t xml:space="preserve">D’Elia, L., Valeri, G., </w:t>
      </w:r>
      <w:proofErr w:type="spellStart"/>
      <w:r w:rsidRPr="000E4B08">
        <w:rPr>
          <w:rFonts w:ascii="Calibri" w:hAnsi="Calibri" w:cs="Calibri"/>
        </w:rPr>
        <w:t>Sonnino</w:t>
      </w:r>
      <w:proofErr w:type="spellEnd"/>
      <w:r w:rsidRPr="000E4B08">
        <w:rPr>
          <w:rFonts w:ascii="Calibri" w:hAnsi="Calibri" w:cs="Calibri"/>
        </w:rPr>
        <w:t xml:space="preserve">, F., Fontana, I., </w:t>
      </w:r>
      <w:proofErr w:type="spellStart"/>
      <w:r w:rsidRPr="000E4B08">
        <w:rPr>
          <w:rFonts w:ascii="Calibri" w:hAnsi="Calibri" w:cs="Calibri"/>
        </w:rPr>
        <w:t>Mammone</w:t>
      </w:r>
      <w:proofErr w:type="spellEnd"/>
      <w:r w:rsidRPr="000E4B08">
        <w:rPr>
          <w:rFonts w:ascii="Calibri" w:hAnsi="Calibri" w:cs="Calibri"/>
        </w:rPr>
        <w:t xml:space="preserve">, A., &amp; </w:t>
      </w:r>
      <w:proofErr w:type="spellStart"/>
      <w:r w:rsidRPr="000E4B08">
        <w:rPr>
          <w:rFonts w:ascii="Calibri" w:hAnsi="Calibri" w:cs="Calibri"/>
        </w:rPr>
        <w:t>Vicari</w:t>
      </w:r>
      <w:proofErr w:type="spellEnd"/>
      <w:r w:rsidRPr="000E4B08">
        <w:rPr>
          <w:rFonts w:ascii="Calibri" w:hAnsi="Calibri" w:cs="Calibri"/>
        </w:rPr>
        <w:t xml:space="preserve">, S. (2014). </w:t>
      </w:r>
      <w:r w:rsidRPr="004A317A">
        <w:rPr>
          <w:rFonts w:ascii="Calibri" w:hAnsi="Calibri" w:cs="Calibri"/>
          <w:lang w:val="en-US"/>
        </w:rPr>
        <w:t xml:space="preserve">A Longitudinal Study of the </w:t>
      </w:r>
      <w:proofErr w:type="spellStart"/>
      <w:r w:rsidRPr="004A317A">
        <w:rPr>
          <w:rFonts w:ascii="Calibri" w:hAnsi="Calibri" w:cs="Calibri"/>
          <w:lang w:val="en-US"/>
        </w:rPr>
        <w:t>Teacch</w:t>
      </w:r>
      <w:proofErr w:type="spellEnd"/>
      <w:r w:rsidRPr="004A317A">
        <w:rPr>
          <w:rFonts w:ascii="Calibri" w:hAnsi="Calibri" w:cs="Calibri"/>
          <w:lang w:val="en-US"/>
        </w:rPr>
        <w:t xml:space="preserve"> Program in Different Settings : The Potential Benefits of Low Intensity Intervention in Preschool Children with Autism Spectrum Disorder.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44</w:t>
      </w:r>
      <w:r w:rsidRPr="004A317A">
        <w:rPr>
          <w:rFonts w:ascii="Calibri" w:hAnsi="Calibri" w:cs="Calibri"/>
          <w:lang w:val="en-US"/>
        </w:rPr>
        <w:t>(3), 615</w:t>
      </w:r>
      <w:r w:rsidRPr="004A317A">
        <w:rPr>
          <w:rFonts w:ascii="Calibri" w:hAnsi="Calibri" w:cs="Calibri"/>
          <w:lang w:val="en-US"/>
        </w:rPr>
        <w:noBreakHyphen/>
        <w:t>626. </w:t>
      </w:r>
      <w:hyperlink r:id="rId39" w:history="1">
        <w:r w:rsidRPr="004A317A">
          <w:rPr>
            <w:rStyle w:val="Lienhypertexte"/>
            <w:rFonts w:ascii="Calibri" w:hAnsi="Calibri" w:cs="Calibri"/>
            <w:lang w:val="en-US"/>
          </w:rPr>
          <w:t>https://doi.org/10.1007/s10803-013-1911-y</w:t>
        </w:r>
      </w:hyperlink>
    </w:p>
    <w:p w14:paraId="2C7ED3CA" w14:textId="77777777" w:rsidR="00E62AFF" w:rsidRPr="004A317A" w:rsidRDefault="00E62AFF" w:rsidP="00E62AFF">
      <w:pPr>
        <w:spacing w:line="480" w:lineRule="auto"/>
        <w:ind w:hanging="720"/>
        <w:rPr>
          <w:lang w:val="en-US"/>
        </w:rPr>
      </w:pPr>
      <w:proofErr w:type="spellStart"/>
      <w:r w:rsidRPr="000E4B08">
        <w:rPr>
          <w:rFonts w:ascii="Calibri" w:hAnsi="Calibri" w:cs="Calibri"/>
          <w:lang w:val="de-DE"/>
        </w:rPr>
        <w:t>Dahiya</w:t>
      </w:r>
      <w:proofErr w:type="spellEnd"/>
      <w:r w:rsidRPr="000E4B08">
        <w:rPr>
          <w:rFonts w:ascii="Calibri" w:hAnsi="Calibri" w:cs="Calibri"/>
          <w:lang w:val="de-DE"/>
        </w:rPr>
        <w:t xml:space="preserve">, A. V., </w:t>
      </w:r>
      <w:proofErr w:type="spellStart"/>
      <w:r w:rsidRPr="000E4B08">
        <w:rPr>
          <w:rFonts w:ascii="Calibri" w:hAnsi="Calibri" w:cs="Calibri"/>
          <w:lang w:val="de-DE"/>
        </w:rPr>
        <w:t>Ruble</w:t>
      </w:r>
      <w:proofErr w:type="spellEnd"/>
      <w:r w:rsidRPr="000E4B08">
        <w:rPr>
          <w:rFonts w:ascii="Calibri" w:hAnsi="Calibri" w:cs="Calibri"/>
          <w:lang w:val="de-DE"/>
        </w:rPr>
        <w:t xml:space="preserve">, L., </w:t>
      </w:r>
      <w:proofErr w:type="spellStart"/>
      <w:r w:rsidRPr="000E4B08">
        <w:rPr>
          <w:rFonts w:ascii="Calibri" w:hAnsi="Calibri" w:cs="Calibri"/>
          <w:lang w:val="de-DE"/>
        </w:rPr>
        <w:t>Kuravackel</w:t>
      </w:r>
      <w:proofErr w:type="spellEnd"/>
      <w:r w:rsidRPr="000E4B08">
        <w:rPr>
          <w:rFonts w:ascii="Calibri" w:hAnsi="Calibri" w:cs="Calibri"/>
          <w:lang w:val="de-DE"/>
        </w:rPr>
        <w:t xml:space="preserve">, G., &amp; </w:t>
      </w:r>
      <w:proofErr w:type="spellStart"/>
      <w:r w:rsidRPr="000E4B08">
        <w:rPr>
          <w:rFonts w:ascii="Calibri" w:hAnsi="Calibri" w:cs="Calibri"/>
          <w:lang w:val="de-DE"/>
        </w:rPr>
        <w:t>Scarpa</w:t>
      </w:r>
      <w:proofErr w:type="spellEnd"/>
      <w:r w:rsidRPr="000E4B08">
        <w:rPr>
          <w:rFonts w:ascii="Calibri" w:hAnsi="Calibri" w:cs="Calibri"/>
          <w:lang w:val="de-DE"/>
        </w:rPr>
        <w:t xml:space="preserve">, A. (2021). </w:t>
      </w:r>
      <w:r w:rsidRPr="004A317A">
        <w:rPr>
          <w:rFonts w:ascii="Calibri" w:hAnsi="Calibri" w:cs="Calibri"/>
          <w:lang w:val="en-US"/>
        </w:rPr>
        <w:t xml:space="preserve">Efficacy of a Telehealth Parent Training Intervention for Children with Autism Spectrum Disorder: Rural versus Urban Areas. </w:t>
      </w:r>
      <w:r w:rsidRPr="004A317A">
        <w:rPr>
          <w:rFonts w:ascii="Calibri" w:hAnsi="Calibri" w:cs="Calibri"/>
          <w:i/>
          <w:iCs/>
          <w:lang w:val="en-US"/>
        </w:rPr>
        <w:t>Evidence-Based Practice in Child and Adolescent Mental Health, 7</w:t>
      </w:r>
      <w:r w:rsidRPr="004A317A">
        <w:rPr>
          <w:rFonts w:ascii="Calibri" w:hAnsi="Calibri" w:cs="Calibri"/>
          <w:lang w:val="en-US"/>
        </w:rPr>
        <w:t xml:space="preserve">(1), 41–55. </w:t>
      </w:r>
      <w:hyperlink r:id="rId40" w:history="1">
        <w:r w:rsidRPr="004A317A">
          <w:rPr>
            <w:rStyle w:val="Lienhypertexte"/>
            <w:rFonts w:ascii="Calibri" w:hAnsi="Calibri" w:cs="Calibri"/>
            <w:lang w:val="en-US"/>
          </w:rPr>
          <w:t>https://doi.org/10.1080/23794925.2021.1941431</w:t>
        </w:r>
      </w:hyperlink>
    </w:p>
    <w:p w14:paraId="188FC195" w14:textId="77777777" w:rsidR="00E62AFF" w:rsidRPr="004A317A" w:rsidRDefault="00E62AFF" w:rsidP="00E62AFF">
      <w:pPr>
        <w:spacing w:line="480" w:lineRule="auto"/>
        <w:ind w:hanging="720"/>
        <w:rPr>
          <w:lang w:val="en-US"/>
        </w:rPr>
      </w:pPr>
      <w:r w:rsidRPr="004A317A">
        <w:rPr>
          <w:rFonts w:ascii="Calibri" w:hAnsi="Calibri" w:cs="Calibri"/>
          <w:lang w:val="en-US"/>
        </w:rPr>
        <w:t>Dahl, R. E. (2004). Adolescent brain development: a period of vulnerabilities and opportunities. Keynote address. </w:t>
      </w:r>
      <w:r w:rsidRPr="004A317A">
        <w:rPr>
          <w:rFonts w:ascii="Calibri" w:hAnsi="Calibri" w:cs="Calibri"/>
          <w:i/>
          <w:iCs/>
          <w:lang w:val="en-US"/>
        </w:rPr>
        <w:t>Annals of the New York Academy of Sciences</w:t>
      </w:r>
      <w:r w:rsidRPr="004A317A">
        <w:rPr>
          <w:rFonts w:ascii="Calibri" w:hAnsi="Calibri" w:cs="Calibri"/>
          <w:lang w:val="en-US"/>
        </w:rPr>
        <w:t>, </w:t>
      </w:r>
      <w:r w:rsidRPr="004A317A">
        <w:rPr>
          <w:rFonts w:ascii="Calibri" w:hAnsi="Calibri" w:cs="Calibri"/>
          <w:i/>
          <w:iCs/>
          <w:lang w:val="en-US"/>
        </w:rPr>
        <w:t>1021</w:t>
      </w:r>
      <w:r w:rsidRPr="004A317A">
        <w:rPr>
          <w:rFonts w:ascii="Calibri" w:hAnsi="Calibri" w:cs="Calibri"/>
          <w:lang w:val="en-US"/>
        </w:rPr>
        <w:t xml:space="preserve">, 1–22. </w:t>
      </w:r>
      <w:hyperlink r:id="rId41" w:history="1">
        <w:r w:rsidRPr="004A317A">
          <w:rPr>
            <w:rStyle w:val="Lienhypertexte"/>
            <w:rFonts w:ascii="Calibri" w:hAnsi="Calibri" w:cs="Calibri"/>
            <w:lang w:val="en-US"/>
          </w:rPr>
          <w:t>https://doi.org/10.1196/annals.1308.001</w:t>
        </w:r>
      </w:hyperlink>
    </w:p>
    <w:p w14:paraId="5E022966"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Danker, J., Strnadová, I. and Cumming, T. M. (2016). School experiences of students with autism spectrum disorder within the context of student wellbeing: A review and analysis of the literature. </w:t>
      </w:r>
      <w:r w:rsidRPr="004A317A">
        <w:rPr>
          <w:rFonts w:ascii="Calibri" w:hAnsi="Calibri" w:cs="Calibri"/>
          <w:i/>
          <w:iCs/>
          <w:lang w:val="en-US"/>
        </w:rPr>
        <w:t>Australasian Journal of Special Education, 40</w:t>
      </w:r>
      <w:r w:rsidRPr="004A317A">
        <w:rPr>
          <w:rFonts w:ascii="Calibri" w:hAnsi="Calibri" w:cs="Calibri"/>
          <w:lang w:val="en-US"/>
        </w:rPr>
        <w:t xml:space="preserve">, 59–78. </w:t>
      </w:r>
      <w:hyperlink r:id="rId42" w:history="1">
        <w:r w:rsidRPr="004A317A">
          <w:rPr>
            <w:rStyle w:val="Lienhypertexte"/>
            <w:rFonts w:ascii="Calibri" w:hAnsi="Calibri" w:cs="Calibri"/>
            <w:lang w:val="en-US"/>
          </w:rPr>
          <w:t>https://doi.org/10.1017/JSE.2016.1</w:t>
        </w:r>
      </w:hyperlink>
    </w:p>
    <w:p w14:paraId="13FB17B5" w14:textId="77777777" w:rsidR="00E62AFF" w:rsidRPr="004A317A" w:rsidRDefault="00E62AFF" w:rsidP="00E62AFF">
      <w:pPr>
        <w:spacing w:line="480" w:lineRule="auto"/>
        <w:ind w:hanging="720"/>
        <w:rPr>
          <w:lang w:val="en-US"/>
        </w:rPr>
      </w:pPr>
      <w:r w:rsidRPr="004A317A">
        <w:rPr>
          <w:rFonts w:ascii="Calibri" w:hAnsi="Calibri" w:cs="Calibri"/>
          <w:lang w:val="en-US"/>
        </w:rPr>
        <w:t>Davis, A. L., &amp; Neece, C. L. (2017). An Examination of Specific Child Behavior Problems as Predictors of Parenting Stress Among Families of Children With Pervasive Developmental Disorders. </w:t>
      </w:r>
      <w:r w:rsidRPr="004A317A">
        <w:rPr>
          <w:rFonts w:ascii="Calibri" w:hAnsi="Calibri" w:cs="Calibri"/>
          <w:i/>
          <w:iCs/>
          <w:lang w:val="en-US"/>
        </w:rPr>
        <w:t>Journal Of Mental Health Research In Intellectual Disabilities</w:t>
      </w:r>
      <w:r w:rsidRPr="004A317A">
        <w:rPr>
          <w:rFonts w:ascii="Calibri" w:hAnsi="Calibri" w:cs="Calibri"/>
          <w:lang w:val="en-US"/>
        </w:rPr>
        <w:t>, </w:t>
      </w:r>
      <w:r w:rsidRPr="004A317A">
        <w:rPr>
          <w:rFonts w:ascii="Calibri" w:hAnsi="Calibri" w:cs="Calibri"/>
          <w:i/>
          <w:iCs/>
          <w:lang w:val="en-US"/>
        </w:rPr>
        <w:t>10</w:t>
      </w:r>
      <w:r w:rsidRPr="004A317A">
        <w:rPr>
          <w:rFonts w:ascii="Calibri" w:hAnsi="Calibri" w:cs="Calibri"/>
          <w:lang w:val="en-US"/>
        </w:rPr>
        <w:t>(3), 163</w:t>
      </w:r>
      <w:r w:rsidRPr="004A317A">
        <w:rPr>
          <w:rFonts w:ascii="Calibri" w:hAnsi="Calibri" w:cs="Calibri"/>
          <w:lang w:val="en-US"/>
        </w:rPr>
        <w:noBreakHyphen/>
        <w:t>177. </w:t>
      </w:r>
      <w:hyperlink r:id="rId43" w:history="1">
        <w:r w:rsidRPr="004A317A">
          <w:rPr>
            <w:rStyle w:val="Lienhypertexte"/>
            <w:rFonts w:ascii="Calibri" w:hAnsi="Calibri" w:cs="Calibri"/>
            <w:lang w:val="en-US"/>
          </w:rPr>
          <w:t>https://doi.org/10.1080/19315864.2016.1276988</w:t>
        </w:r>
      </w:hyperlink>
    </w:p>
    <w:p w14:paraId="22C93294" w14:textId="77777777" w:rsidR="00E62AFF" w:rsidRPr="004A317A" w:rsidRDefault="00E62AFF" w:rsidP="00E62AFF">
      <w:pPr>
        <w:spacing w:line="480" w:lineRule="auto"/>
        <w:ind w:hanging="720"/>
        <w:rPr>
          <w:lang w:val="en-US"/>
        </w:rPr>
      </w:pPr>
      <w:r w:rsidRPr="000E4B08">
        <w:rPr>
          <w:rFonts w:ascii="Calibri" w:hAnsi="Calibri" w:cs="Calibri"/>
        </w:rPr>
        <w:lastRenderedPageBreak/>
        <w:t xml:space="preserve">Davis, N. O., &amp; Carter, A. S. (2008). </w:t>
      </w:r>
      <w:r w:rsidRPr="004A317A">
        <w:rPr>
          <w:rFonts w:ascii="Calibri" w:hAnsi="Calibri" w:cs="Calibri"/>
          <w:lang w:val="en-US"/>
        </w:rPr>
        <w:t>Parenting stress in mothers and fathers of toddlers with autism spectrum disorders: associations with child characteristics.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38</w:t>
      </w:r>
      <w:r w:rsidRPr="004A317A">
        <w:rPr>
          <w:rFonts w:ascii="Calibri" w:hAnsi="Calibri" w:cs="Calibri"/>
          <w:lang w:val="en-US"/>
        </w:rPr>
        <w:t xml:space="preserve">(7), 1278–1291. </w:t>
      </w:r>
      <w:hyperlink r:id="rId44" w:history="1">
        <w:r w:rsidRPr="004A317A">
          <w:rPr>
            <w:rStyle w:val="Lienhypertexte"/>
            <w:rFonts w:ascii="Calibri" w:hAnsi="Calibri" w:cs="Calibri"/>
            <w:lang w:val="en-US"/>
          </w:rPr>
          <w:t>https://doi.org/10.1007/s10803-007-0512-z</w:t>
        </w:r>
      </w:hyperlink>
    </w:p>
    <w:p w14:paraId="1BA6179B" w14:textId="77777777" w:rsidR="00E62AFF" w:rsidRPr="004A317A" w:rsidRDefault="00E62AFF" w:rsidP="00E62AFF">
      <w:pPr>
        <w:spacing w:line="480" w:lineRule="auto"/>
        <w:ind w:hanging="720"/>
        <w:rPr>
          <w:lang w:val="en-US"/>
        </w:rPr>
      </w:pPr>
      <w:r w:rsidRPr="000E4B08">
        <w:rPr>
          <w:rFonts w:ascii="Calibri" w:hAnsi="Calibri" w:cs="Calibri"/>
          <w:lang w:val="nl-NL"/>
        </w:rPr>
        <w:t xml:space="preserve">de Maat, D. A., Jansen, P. W., </w:t>
      </w:r>
      <w:proofErr w:type="spellStart"/>
      <w:r w:rsidRPr="000E4B08">
        <w:rPr>
          <w:rFonts w:ascii="Calibri" w:hAnsi="Calibri" w:cs="Calibri"/>
          <w:lang w:val="nl-NL"/>
        </w:rPr>
        <w:t>Prinzie</w:t>
      </w:r>
      <w:proofErr w:type="spellEnd"/>
      <w:r w:rsidRPr="000E4B08">
        <w:rPr>
          <w:rFonts w:ascii="Calibri" w:hAnsi="Calibri" w:cs="Calibri"/>
          <w:lang w:val="nl-NL"/>
        </w:rPr>
        <w:t xml:space="preserve">, P., Keizer, R., Franken, I. H. A., &amp; Lucassen, N. (2021). </w:t>
      </w:r>
      <w:r w:rsidRPr="004A317A">
        <w:rPr>
          <w:rFonts w:ascii="Calibri" w:hAnsi="Calibri" w:cs="Calibri"/>
          <w:lang w:val="en-US"/>
        </w:rPr>
        <w:t>Examining longitudinal relations between mothers’ and fathers’ parenting stress, parenting behaviors, and adolescents’ behavior problems. </w:t>
      </w:r>
      <w:r w:rsidRPr="004A317A">
        <w:rPr>
          <w:rFonts w:ascii="Calibri" w:hAnsi="Calibri" w:cs="Calibri"/>
          <w:i/>
          <w:iCs/>
          <w:lang w:val="en-US"/>
        </w:rPr>
        <w:t>Journal of Child and Family Studies, 30</w:t>
      </w:r>
      <w:r w:rsidRPr="004A317A">
        <w:rPr>
          <w:rFonts w:ascii="Calibri" w:hAnsi="Calibri" w:cs="Calibri"/>
          <w:lang w:val="en-US"/>
        </w:rPr>
        <w:t>(3), 771–783. </w:t>
      </w:r>
      <w:hyperlink r:id="rId45" w:history="1">
        <w:r w:rsidRPr="004A317A">
          <w:rPr>
            <w:rStyle w:val="Lienhypertexte"/>
            <w:rFonts w:ascii="Calibri" w:hAnsi="Calibri" w:cs="Calibri"/>
            <w:lang w:val="en-US"/>
          </w:rPr>
          <w:t>https://doi.org/10.1007/s10826-020-01885-0</w:t>
        </w:r>
      </w:hyperlink>
    </w:p>
    <w:p w14:paraId="4DE465DB" w14:textId="77777777" w:rsidR="00E62AFF" w:rsidRPr="004A317A" w:rsidRDefault="00E62AFF" w:rsidP="00E62AFF">
      <w:pPr>
        <w:spacing w:line="480" w:lineRule="auto"/>
        <w:ind w:hanging="720"/>
        <w:rPr>
          <w:lang w:val="en-US"/>
        </w:rPr>
      </w:pPr>
      <w:r w:rsidRPr="000A71B9">
        <w:rPr>
          <w:rFonts w:ascii="Calibri" w:hAnsi="Calibri" w:cs="Calibri"/>
          <w:lang w:val="nl-NL"/>
        </w:rPr>
        <w:t xml:space="preserve">de </w:t>
      </w:r>
      <w:proofErr w:type="spellStart"/>
      <w:r w:rsidRPr="000A71B9">
        <w:rPr>
          <w:rFonts w:ascii="Calibri" w:hAnsi="Calibri" w:cs="Calibri"/>
          <w:lang w:val="nl-NL"/>
        </w:rPr>
        <w:t>Nocker</w:t>
      </w:r>
      <w:proofErr w:type="spellEnd"/>
      <w:r w:rsidRPr="000A71B9">
        <w:rPr>
          <w:rFonts w:ascii="Calibri" w:hAnsi="Calibri" w:cs="Calibri"/>
          <w:lang w:val="nl-NL"/>
        </w:rPr>
        <w:t xml:space="preserve">, Y. L., &amp; </w:t>
      </w:r>
      <w:proofErr w:type="spellStart"/>
      <w:r w:rsidRPr="000A71B9">
        <w:rPr>
          <w:rFonts w:ascii="Calibri" w:hAnsi="Calibri" w:cs="Calibri"/>
          <w:lang w:val="nl-NL"/>
        </w:rPr>
        <w:t>Toolan</w:t>
      </w:r>
      <w:proofErr w:type="spellEnd"/>
      <w:r w:rsidRPr="000A71B9">
        <w:rPr>
          <w:rFonts w:ascii="Calibri" w:hAnsi="Calibri" w:cs="Calibri"/>
          <w:lang w:val="nl-NL"/>
        </w:rPr>
        <w:t xml:space="preserve">, C. K. (2023). </w:t>
      </w:r>
      <w:r w:rsidRPr="004A317A">
        <w:rPr>
          <w:rFonts w:ascii="Calibri" w:hAnsi="Calibri" w:cs="Calibri"/>
          <w:lang w:val="en-US"/>
        </w:rPr>
        <w:t>Using telehealth to provide interventions for children with ASD: A systematic review. </w:t>
      </w:r>
      <w:r w:rsidRPr="004A317A">
        <w:rPr>
          <w:rFonts w:ascii="Calibri" w:hAnsi="Calibri" w:cs="Calibri"/>
          <w:i/>
          <w:iCs/>
          <w:lang w:val="en-US"/>
        </w:rPr>
        <w:t>Review Journal of Autism and Developmental Disorders</w:t>
      </w:r>
      <w:r w:rsidRPr="004A317A">
        <w:rPr>
          <w:rFonts w:ascii="Calibri" w:hAnsi="Calibri" w:cs="Calibri"/>
          <w:lang w:val="en-US"/>
        </w:rPr>
        <w:t>, </w:t>
      </w:r>
      <w:r w:rsidRPr="004A317A">
        <w:rPr>
          <w:rFonts w:ascii="Calibri" w:hAnsi="Calibri" w:cs="Calibri"/>
          <w:i/>
          <w:iCs/>
          <w:lang w:val="en-US"/>
        </w:rPr>
        <w:t>10</w:t>
      </w:r>
      <w:r w:rsidRPr="004A317A">
        <w:rPr>
          <w:rFonts w:ascii="Calibri" w:hAnsi="Calibri" w:cs="Calibri"/>
          <w:lang w:val="en-US"/>
        </w:rPr>
        <w:t xml:space="preserve">(1), 82-112. </w:t>
      </w:r>
      <w:hyperlink r:id="rId46" w:history="1">
        <w:r w:rsidRPr="004A317A">
          <w:rPr>
            <w:rStyle w:val="Lienhypertexte"/>
            <w:rFonts w:ascii="Calibri" w:hAnsi="Calibri" w:cs="Calibri"/>
            <w:lang w:val="en-US"/>
          </w:rPr>
          <w:t>https://psycnet.apa.org/doi/10.1007/s40489-021-00278-3</w:t>
        </w:r>
      </w:hyperlink>
    </w:p>
    <w:p w14:paraId="4E246683" w14:textId="77777777" w:rsidR="00E62AFF" w:rsidRPr="004A317A" w:rsidRDefault="00E62AFF" w:rsidP="00E62AFF">
      <w:pPr>
        <w:spacing w:line="480" w:lineRule="auto"/>
        <w:ind w:hanging="720"/>
        <w:rPr>
          <w:lang w:val="en-US"/>
        </w:rPr>
      </w:pPr>
      <w:r w:rsidRPr="004A317A">
        <w:rPr>
          <w:rFonts w:ascii="Calibri" w:hAnsi="Calibri" w:cs="Calibri"/>
          <w:lang w:val="en-US"/>
        </w:rPr>
        <w:t>DeFilippis, M. (2018). Depression in Children and Adolescents with Autism Spectrum Disorder. </w:t>
      </w:r>
      <w:r w:rsidRPr="004A317A">
        <w:rPr>
          <w:rFonts w:ascii="Calibri" w:hAnsi="Calibri" w:cs="Calibri"/>
          <w:i/>
          <w:iCs/>
          <w:lang w:val="en-US"/>
        </w:rPr>
        <w:t>Children</w:t>
      </w:r>
      <w:r w:rsidRPr="004A317A">
        <w:rPr>
          <w:rFonts w:ascii="Calibri" w:hAnsi="Calibri" w:cs="Calibri"/>
          <w:lang w:val="en-US"/>
        </w:rPr>
        <w:t>, </w:t>
      </w:r>
      <w:r w:rsidRPr="004A317A">
        <w:rPr>
          <w:rFonts w:ascii="Calibri" w:hAnsi="Calibri" w:cs="Calibri"/>
          <w:i/>
          <w:iCs/>
          <w:lang w:val="en-US"/>
        </w:rPr>
        <w:t>5</w:t>
      </w:r>
      <w:r w:rsidRPr="004A317A">
        <w:rPr>
          <w:rFonts w:ascii="Calibri" w:hAnsi="Calibri" w:cs="Calibri"/>
          <w:lang w:val="en-US"/>
        </w:rPr>
        <w:t>(9), 112. </w:t>
      </w:r>
      <w:hyperlink r:id="rId47" w:history="1">
        <w:r w:rsidRPr="004A317A">
          <w:rPr>
            <w:rStyle w:val="Lienhypertexte"/>
            <w:rFonts w:ascii="Calibri" w:hAnsi="Calibri" w:cs="Calibri"/>
            <w:lang w:val="en-US"/>
          </w:rPr>
          <w:t>https://doi.org/10.3390/children5090112</w:t>
        </w:r>
      </w:hyperlink>
    </w:p>
    <w:p w14:paraId="657D9544" w14:textId="77777777" w:rsidR="00E62AFF" w:rsidRPr="000A71B9" w:rsidRDefault="00E62AFF" w:rsidP="00E62AFF">
      <w:pPr>
        <w:spacing w:line="480" w:lineRule="auto"/>
        <w:ind w:hanging="720"/>
        <w:rPr>
          <w:lang w:val="de-DE"/>
        </w:rPr>
      </w:pPr>
      <w:r w:rsidRPr="004A317A">
        <w:rPr>
          <w:rFonts w:ascii="Calibri" w:hAnsi="Calibri" w:cs="Calibri"/>
          <w:lang w:val="en-US"/>
        </w:rPr>
        <w:t xml:space="preserve">Demirpençe </w:t>
      </w:r>
      <w:proofErr w:type="spellStart"/>
      <w:r w:rsidRPr="004A317A">
        <w:rPr>
          <w:rFonts w:ascii="Calibri" w:hAnsi="Calibri" w:cs="Calibri"/>
          <w:lang w:val="en-US"/>
        </w:rPr>
        <w:t>Seçinti</w:t>
      </w:r>
      <w:proofErr w:type="spellEnd"/>
      <w:r w:rsidRPr="004A317A">
        <w:rPr>
          <w:rFonts w:ascii="Calibri" w:hAnsi="Calibri" w:cs="Calibri"/>
          <w:lang w:val="en-US"/>
        </w:rPr>
        <w:t xml:space="preserve">, D., </w:t>
      </w:r>
      <w:proofErr w:type="spellStart"/>
      <w:r w:rsidRPr="004A317A">
        <w:rPr>
          <w:rFonts w:ascii="Calibri" w:hAnsi="Calibri" w:cs="Calibri"/>
          <w:lang w:val="en-US"/>
        </w:rPr>
        <w:t>Diş</w:t>
      </w:r>
      <w:proofErr w:type="spellEnd"/>
      <w:r w:rsidRPr="004A317A">
        <w:rPr>
          <w:rFonts w:ascii="Calibri" w:hAnsi="Calibri" w:cs="Calibri"/>
          <w:lang w:val="en-US"/>
        </w:rPr>
        <w:t xml:space="preserve">, D., Albayrak, Z. S., &amp; Şen, E. (2024). Depression and parental distress among caregivers of autistic children: a serial mediator analysis in caregivers of autistic children. </w:t>
      </w:r>
      <w:r w:rsidRPr="000A71B9">
        <w:rPr>
          <w:rFonts w:ascii="Calibri" w:hAnsi="Calibri" w:cs="Calibri"/>
          <w:i/>
          <w:iCs/>
          <w:lang w:val="de-DE"/>
        </w:rPr>
        <w:t xml:space="preserve">BMC </w:t>
      </w:r>
      <w:proofErr w:type="spellStart"/>
      <w:r w:rsidRPr="000A71B9">
        <w:rPr>
          <w:rFonts w:ascii="Calibri" w:hAnsi="Calibri" w:cs="Calibri"/>
          <w:i/>
          <w:iCs/>
          <w:lang w:val="de-DE"/>
        </w:rPr>
        <w:t>psychology</w:t>
      </w:r>
      <w:proofErr w:type="spellEnd"/>
      <w:r w:rsidRPr="000A71B9">
        <w:rPr>
          <w:rFonts w:ascii="Calibri" w:hAnsi="Calibri" w:cs="Calibri"/>
          <w:i/>
          <w:iCs/>
          <w:lang w:val="de-DE"/>
        </w:rPr>
        <w:t>, 12</w:t>
      </w:r>
      <w:r w:rsidRPr="000A71B9">
        <w:rPr>
          <w:rFonts w:ascii="Calibri" w:hAnsi="Calibri" w:cs="Calibri"/>
          <w:lang w:val="de-DE"/>
        </w:rPr>
        <w:t xml:space="preserve">(1), 339. </w:t>
      </w:r>
      <w:hyperlink r:id="rId48" w:history="1">
        <w:r w:rsidRPr="000A71B9">
          <w:rPr>
            <w:rStyle w:val="Lienhypertexte"/>
            <w:rFonts w:ascii="Calibri" w:hAnsi="Calibri" w:cs="Calibri"/>
            <w:lang w:val="de-DE"/>
          </w:rPr>
          <w:t>https://doi.org/10.1186/s40359-024-01704-x</w:t>
        </w:r>
      </w:hyperlink>
    </w:p>
    <w:p w14:paraId="1DD43E34" w14:textId="77777777" w:rsidR="00E62AFF" w:rsidRPr="000A71B9" w:rsidRDefault="00E62AFF" w:rsidP="00E62AFF">
      <w:pPr>
        <w:spacing w:line="480" w:lineRule="auto"/>
        <w:ind w:hanging="720"/>
        <w:rPr>
          <w:lang w:val="de-DE"/>
        </w:rPr>
      </w:pPr>
      <w:r w:rsidRPr="000A71B9">
        <w:rPr>
          <w:rFonts w:ascii="Calibri" w:hAnsi="Calibri" w:cs="Calibri"/>
          <w:lang w:val="de-DE"/>
        </w:rPr>
        <w:t xml:space="preserve">Ding, N., Gao, H., , J., </w:t>
      </w:r>
      <w:proofErr w:type="spellStart"/>
      <w:r w:rsidRPr="000A71B9">
        <w:rPr>
          <w:rFonts w:ascii="Calibri" w:hAnsi="Calibri" w:cs="Calibri"/>
          <w:lang w:val="de-DE"/>
        </w:rPr>
        <w:t>Zhai</w:t>
      </w:r>
      <w:proofErr w:type="spellEnd"/>
      <w:r w:rsidRPr="000A71B9">
        <w:rPr>
          <w:rFonts w:ascii="Calibri" w:hAnsi="Calibri" w:cs="Calibri"/>
          <w:lang w:val="de-DE"/>
        </w:rPr>
        <w:t xml:space="preserve">, M., Shao, H., Fu, L., ... </w:t>
      </w:r>
      <w:r w:rsidRPr="004A317A">
        <w:rPr>
          <w:rFonts w:ascii="Calibri" w:hAnsi="Calibri" w:cs="Calibri"/>
          <w:lang w:val="en-US"/>
        </w:rPr>
        <w:t xml:space="preserve">&amp; Ke, X. (2021). The characteristics and factors of the internalizing and externalizing </w:t>
      </w:r>
      <w:proofErr w:type="spellStart"/>
      <w:r w:rsidRPr="004A317A">
        <w:rPr>
          <w:rFonts w:ascii="Calibri" w:hAnsi="Calibri" w:cs="Calibri"/>
          <w:lang w:val="en-US"/>
        </w:rPr>
        <w:t>behaviours</w:t>
      </w:r>
      <w:proofErr w:type="spellEnd"/>
      <w:r w:rsidRPr="004A317A">
        <w:rPr>
          <w:rFonts w:ascii="Calibri" w:hAnsi="Calibri" w:cs="Calibri"/>
          <w:lang w:val="en-US"/>
        </w:rPr>
        <w:t xml:space="preserve"> of children at high risk for autism spectrum disorder. </w:t>
      </w:r>
      <w:r w:rsidRPr="000A71B9">
        <w:rPr>
          <w:rFonts w:ascii="Calibri" w:hAnsi="Calibri" w:cs="Calibri"/>
          <w:i/>
          <w:iCs/>
          <w:lang w:val="de-DE"/>
        </w:rPr>
        <w:t xml:space="preserve">BMC </w:t>
      </w:r>
      <w:proofErr w:type="spellStart"/>
      <w:r w:rsidRPr="000A71B9">
        <w:rPr>
          <w:rFonts w:ascii="Calibri" w:hAnsi="Calibri" w:cs="Calibri"/>
          <w:i/>
          <w:iCs/>
          <w:lang w:val="de-DE"/>
        </w:rPr>
        <w:t>psychiatry</w:t>
      </w:r>
      <w:proofErr w:type="spellEnd"/>
      <w:r w:rsidRPr="000A71B9">
        <w:rPr>
          <w:rFonts w:ascii="Calibri" w:hAnsi="Calibri" w:cs="Calibri"/>
          <w:lang w:val="de-DE"/>
        </w:rPr>
        <w:t>, </w:t>
      </w:r>
      <w:r w:rsidRPr="000A71B9">
        <w:rPr>
          <w:rFonts w:ascii="Calibri" w:hAnsi="Calibri" w:cs="Calibri"/>
          <w:i/>
          <w:iCs/>
          <w:lang w:val="de-DE"/>
        </w:rPr>
        <w:t>21</w:t>
      </w:r>
      <w:r w:rsidRPr="000A71B9">
        <w:rPr>
          <w:rFonts w:ascii="Calibri" w:hAnsi="Calibri" w:cs="Calibri"/>
          <w:lang w:val="de-DE"/>
        </w:rPr>
        <w:t xml:space="preserve">, 1-10. </w:t>
      </w:r>
      <w:hyperlink r:id="rId49" w:history="1">
        <w:r w:rsidRPr="000A71B9">
          <w:rPr>
            <w:rStyle w:val="Lienhypertexte"/>
            <w:rFonts w:ascii="Calibri" w:hAnsi="Calibri" w:cs="Calibri"/>
            <w:lang w:val="de-DE"/>
          </w:rPr>
          <w:t>https://doi.org/10.1186%2Fs12888-021-03479-6</w:t>
        </w:r>
      </w:hyperlink>
    </w:p>
    <w:p w14:paraId="726304F7" w14:textId="77777777" w:rsidR="00E62AFF" w:rsidRPr="004A317A" w:rsidRDefault="00E62AFF" w:rsidP="00E62AFF">
      <w:pPr>
        <w:spacing w:line="480" w:lineRule="auto"/>
        <w:ind w:hanging="720"/>
        <w:rPr>
          <w:lang w:val="en-US"/>
        </w:rPr>
      </w:pPr>
      <w:r w:rsidRPr="000A71B9">
        <w:rPr>
          <w:rFonts w:ascii="Calibri" w:hAnsi="Calibri" w:cs="Calibri"/>
          <w:lang w:val="de-DE"/>
        </w:rPr>
        <w:t xml:space="preserve">Dominick, K. C., Davis, N. O., </w:t>
      </w:r>
      <w:proofErr w:type="spellStart"/>
      <w:r w:rsidRPr="000A71B9">
        <w:rPr>
          <w:rFonts w:ascii="Calibri" w:hAnsi="Calibri" w:cs="Calibri"/>
          <w:lang w:val="de-DE"/>
        </w:rPr>
        <w:t>Lainhart</w:t>
      </w:r>
      <w:proofErr w:type="spellEnd"/>
      <w:r w:rsidRPr="000A71B9">
        <w:rPr>
          <w:rFonts w:ascii="Calibri" w:hAnsi="Calibri" w:cs="Calibri"/>
          <w:lang w:val="de-DE"/>
        </w:rPr>
        <w:t xml:space="preserve">, J., </w:t>
      </w:r>
      <w:proofErr w:type="spellStart"/>
      <w:r w:rsidRPr="000A71B9">
        <w:rPr>
          <w:rFonts w:ascii="Calibri" w:hAnsi="Calibri" w:cs="Calibri"/>
          <w:lang w:val="de-DE"/>
        </w:rPr>
        <w:t>Tager-Flusberg</w:t>
      </w:r>
      <w:proofErr w:type="spellEnd"/>
      <w:r w:rsidRPr="000A71B9">
        <w:rPr>
          <w:rFonts w:ascii="Calibri" w:hAnsi="Calibri" w:cs="Calibri"/>
          <w:lang w:val="de-DE"/>
        </w:rPr>
        <w:t xml:space="preserve">, H., &amp; </w:t>
      </w:r>
      <w:proofErr w:type="spellStart"/>
      <w:r w:rsidRPr="000A71B9">
        <w:rPr>
          <w:rFonts w:ascii="Calibri" w:hAnsi="Calibri" w:cs="Calibri"/>
          <w:lang w:val="de-DE"/>
        </w:rPr>
        <w:t>Folstein</w:t>
      </w:r>
      <w:proofErr w:type="spellEnd"/>
      <w:r w:rsidRPr="000A71B9">
        <w:rPr>
          <w:rFonts w:ascii="Calibri" w:hAnsi="Calibri" w:cs="Calibri"/>
          <w:lang w:val="de-DE"/>
        </w:rPr>
        <w:t xml:space="preserve">, S. (2007). </w:t>
      </w:r>
      <w:r w:rsidRPr="004A317A">
        <w:rPr>
          <w:rFonts w:ascii="Calibri" w:hAnsi="Calibri" w:cs="Calibri"/>
          <w:lang w:val="en-US"/>
        </w:rPr>
        <w:t>Atypical behaviors in children with autism and children with a history of language impairment. </w:t>
      </w:r>
      <w:r w:rsidRPr="004A317A">
        <w:rPr>
          <w:rFonts w:ascii="Calibri" w:hAnsi="Calibri" w:cs="Calibri"/>
          <w:i/>
          <w:iCs/>
          <w:lang w:val="en-US"/>
        </w:rPr>
        <w:t>Research in developmental disabilities</w:t>
      </w:r>
      <w:r w:rsidRPr="004A317A">
        <w:rPr>
          <w:rFonts w:ascii="Calibri" w:hAnsi="Calibri" w:cs="Calibri"/>
          <w:lang w:val="en-US"/>
        </w:rPr>
        <w:t>, </w:t>
      </w:r>
      <w:r w:rsidRPr="004A317A">
        <w:rPr>
          <w:rFonts w:ascii="Calibri" w:hAnsi="Calibri" w:cs="Calibri"/>
          <w:i/>
          <w:iCs/>
          <w:lang w:val="en-US"/>
        </w:rPr>
        <w:t>28</w:t>
      </w:r>
      <w:r w:rsidRPr="004A317A">
        <w:rPr>
          <w:rFonts w:ascii="Calibri" w:hAnsi="Calibri" w:cs="Calibri"/>
          <w:lang w:val="en-US"/>
        </w:rPr>
        <w:t xml:space="preserve">(2), 145–162. </w:t>
      </w:r>
      <w:hyperlink r:id="rId50" w:history="1">
        <w:r w:rsidRPr="004A317A">
          <w:rPr>
            <w:rStyle w:val="Lienhypertexte"/>
            <w:rFonts w:ascii="Calibri" w:hAnsi="Calibri" w:cs="Calibri"/>
            <w:lang w:val="en-US"/>
          </w:rPr>
          <w:t>https://doi.org/10.1016/j.ridd.2006.02.003</w:t>
        </w:r>
      </w:hyperlink>
    </w:p>
    <w:p w14:paraId="5BC25AC9" w14:textId="77777777" w:rsidR="00E62AFF" w:rsidRPr="004A317A" w:rsidRDefault="00E62AFF" w:rsidP="00E62AFF">
      <w:pPr>
        <w:spacing w:line="480" w:lineRule="auto"/>
        <w:ind w:hanging="720"/>
        <w:rPr>
          <w:lang w:val="en-US"/>
        </w:rPr>
      </w:pPr>
      <w:r w:rsidRPr="004A317A">
        <w:rPr>
          <w:rFonts w:ascii="Calibri" w:hAnsi="Calibri" w:cs="Calibri"/>
          <w:lang w:val="en-US"/>
        </w:rPr>
        <w:t>Doo, S., &amp; Wing, Y. K. (2006). Sleep problems of children with pervasive developmental disorders : correlation with parental stress. </w:t>
      </w:r>
      <w:r w:rsidRPr="004A317A">
        <w:rPr>
          <w:rFonts w:ascii="Calibri" w:hAnsi="Calibri" w:cs="Calibri"/>
          <w:i/>
          <w:iCs/>
          <w:lang w:val="en-US"/>
        </w:rPr>
        <w:t>Developmental Medicine &amp; Child Neurology</w:t>
      </w:r>
      <w:r w:rsidRPr="004A317A">
        <w:rPr>
          <w:rFonts w:ascii="Calibri" w:hAnsi="Calibri" w:cs="Calibri"/>
          <w:lang w:val="en-US"/>
        </w:rPr>
        <w:t>, </w:t>
      </w:r>
      <w:r w:rsidRPr="004A317A">
        <w:rPr>
          <w:rFonts w:ascii="Calibri" w:hAnsi="Calibri" w:cs="Calibri"/>
          <w:i/>
          <w:iCs/>
          <w:lang w:val="en-US"/>
        </w:rPr>
        <w:t>48</w:t>
      </w:r>
      <w:r w:rsidRPr="004A317A">
        <w:rPr>
          <w:rFonts w:ascii="Calibri" w:hAnsi="Calibri" w:cs="Calibri"/>
          <w:lang w:val="en-US"/>
        </w:rPr>
        <w:t>(8), 650</w:t>
      </w:r>
      <w:r w:rsidRPr="004A317A">
        <w:rPr>
          <w:rFonts w:ascii="Calibri" w:hAnsi="Calibri" w:cs="Calibri"/>
          <w:lang w:val="en-US"/>
        </w:rPr>
        <w:noBreakHyphen/>
        <w:t>655. </w:t>
      </w:r>
      <w:hyperlink r:id="rId51" w:history="1">
        <w:r w:rsidRPr="004A317A">
          <w:rPr>
            <w:rStyle w:val="Lienhypertexte"/>
            <w:rFonts w:ascii="Calibri" w:hAnsi="Calibri" w:cs="Calibri"/>
            <w:lang w:val="en-US"/>
          </w:rPr>
          <w:t>https://doi.org/10.1111/j.1469-8749.2006.tb01334.x</w:t>
        </w:r>
      </w:hyperlink>
    </w:p>
    <w:p w14:paraId="4A21AFF4" w14:textId="77777777" w:rsidR="00E62AFF" w:rsidRPr="004A317A" w:rsidRDefault="00E62AFF" w:rsidP="00E62AFF">
      <w:pPr>
        <w:suppressAutoHyphens w:val="0"/>
        <w:spacing w:line="480" w:lineRule="auto"/>
        <w:ind w:hanging="720"/>
        <w:rPr>
          <w:lang w:val="en-US"/>
        </w:rPr>
      </w:pPr>
      <w:proofErr w:type="spellStart"/>
      <w:r w:rsidRPr="004A317A">
        <w:rPr>
          <w:rFonts w:ascii="Calibri" w:hAnsi="Calibri" w:cs="Calibri"/>
          <w:lang w:val="en-US"/>
        </w:rPr>
        <w:lastRenderedPageBreak/>
        <w:t>Dovgan</w:t>
      </w:r>
      <w:proofErr w:type="spellEnd"/>
      <w:r w:rsidRPr="004A317A">
        <w:rPr>
          <w:rFonts w:ascii="Calibri" w:hAnsi="Calibri" w:cs="Calibri"/>
          <w:lang w:val="en-US"/>
        </w:rPr>
        <w:t xml:space="preserve">, K., &amp; Mazurek, M. O. (2019). Impact of multiple co-occurring emotional and </w:t>
      </w:r>
      <w:proofErr w:type="spellStart"/>
      <w:r w:rsidRPr="004A317A">
        <w:rPr>
          <w:rFonts w:ascii="Calibri" w:hAnsi="Calibri" w:cs="Calibri"/>
          <w:lang w:val="en-US"/>
        </w:rPr>
        <w:t>behavioural</w:t>
      </w:r>
      <w:proofErr w:type="spellEnd"/>
      <w:r w:rsidRPr="004A317A">
        <w:rPr>
          <w:rFonts w:ascii="Calibri" w:hAnsi="Calibri" w:cs="Calibri"/>
          <w:lang w:val="en-US"/>
        </w:rPr>
        <w:t xml:space="preserve"> conditions on children with autism and their families. </w:t>
      </w:r>
      <w:r w:rsidRPr="004A317A">
        <w:rPr>
          <w:rFonts w:ascii="Calibri" w:hAnsi="Calibri" w:cs="Calibri"/>
          <w:i/>
          <w:iCs/>
          <w:lang w:val="en-US"/>
        </w:rPr>
        <w:t>Journal of applied research in intellectual disabilities : JARID</w:t>
      </w:r>
      <w:r w:rsidRPr="004A317A">
        <w:rPr>
          <w:rFonts w:ascii="Calibri" w:hAnsi="Calibri" w:cs="Calibri"/>
          <w:lang w:val="en-US"/>
        </w:rPr>
        <w:t>, </w:t>
      </w:r>
      <w:r w:rsidRPr="004A317A">
        <w:rPr>
          <w:rFonts w:ascii="Calibri" w:hAnsi="Calibri" w:cs="Calibri"/>
          <w:i/>
          <w:iCs/>
          <w:lang w:val="en-US"/>
        </w:rPr>
        <w:t>32</w:t>
      </w:r>
      <w:r w:rsidRPr="004A317A">
        <w:rPr>
          <w:rFonts w:ascii="Calibri" w:hAnsi="Calibri" w:cs="Calibri"/>
          <w:lang w:val="en-US"/>
        </w:rPr>
        <w:t xml:space="preserve">(4), 967–980. </w:t>
      </w:r>
      <w:hyperlink r:id="rId52" w:history="1">
        <w:r w:rsidRPr="004A317A">
          <w:rPr>
            <w:rFonts w:ascii="Calibri" w:hAnsi="Calibri" w:cs="Calibri"/>
            <w:color w:val="467886"/>
            <w:u w:val="single"/>
            <w:lang w:val="en-US"/>
          </w:rPr>
          <w:t>https://doi.org/10.1111/jar.12590</w:t>
        </w:r>
      </w:hyperlink>
    </w:p>
    <w:p w14:paraId="096802CE" w14:textId="77777777" w:rsidR="00E62AFF" w:rsidRPr="004A317A" w:rsidRDefault="00E62AFF" w:rsidP="00E62AFF">
      <w:pPr>
        <w:spacing w:line="480" w:lineRule="auto"/>
        <w:ind w:hanging="720"/>
        <w:rPr>
          <w:lang w:val="en-US"/>
        </w:rPr>
      </w:pPr>
      <w:r w:rsidRPr="004A317A">
        <w:rPr>
          <w:rFonts w:ascii="Calibri" w:hAnsi="Calibri" w:cs="Calibri"/>
          <w:lang w:val="en-US"/>
        </w:rPr>
        <w:t>Downes, M. J., Brennan, M. L., Williams, H. C., &amp; Dean, R. S. (2016). Development of a critical appraisal tool to assess the quality of cross-sectional studies (AXIS). </w:t>
      </w:r>
      <w:r w:rsidRPr="004A317A">
        <w:rPr>
          <w:rFonts w:ascii="Calibri" w:hAnsi="Calibri" w:cs="Calibri"/>
          <w:i/>
          <w:iCs/>
          <w:lang w:val="en-US"/>
        </w:rPr>
        <w:t>BMJ open</w:t>
      </w:r>
      <w:r w:rsidRPr="004A317A">
        <w:rPr>
          <w:rFonts w:ascii="Calibri" w:hAnsi="Calibri" w:cs="Calibri"/>
          <w:lang w:val="en-US"/>
        </w:rPr>
        <w:t>, </w:t>
      </w:r>
      <w:r w:rsidRPr="004A317A">
        <w:rPr>
          <w:rFonts w:ascii="Calibri" w:hAnsi="Calibri" w:cs="Calibri"/>
          <w:i/>
          <w:iCs/>
          <w:lang w:val="en-US"/>
        </w:rPr>
        <w:t>6</w:t>
      </w:r>
      <w:r w:rsidRPr="004A317A">
        <w:rPr>
          <w:rFonts w:ascii="Calibri" w:hAnsi="Calibri" w:cs="Calibri"/>
          <w:lang w:val="en-US"/>
        </w:rPr>
        <w:t xml:space="preserve">(12), e011458. </w:t>
      </w:r>
      <w:hyperlink r:id="rId53" w:history="1">
        <w:r w:rsidRPr="004A317A">
          <w:rPr>
            <w:rStyle w:val="Lienhypertexte"/>
            <w:rFonts w:ascii="Calibri" w:hAnsi="Calibri" w:cs="Calibri"/>
            <w:lang w:val="en-US"/>
          </w:rPr>
          <w:t>https://doi.org/10.1136/bmjopen-2016-011458</w:t>
        </w:r>
      </w:hyperlink>
    </w:p>
    <w:p w14:paraId="7640402C"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Efstratopoulou, M., </w:t>
      </w:r>
      <w:proofErr w:type="spellStart"/>
      <w:r w:rsidRPr="004A317A">
        <w:rPr>
          <w:rFonts w:ascii="Calibri" w:hAnsi="Calibri" w:cs="Calibri"/>
          <w:lang w:val="en-US"/>
        </w:rPr>
        <w:t>Sofologi</w:t>
      </w:r>
      <w:proofErr w:type="spellEnd"/>
      <w:r w:rsidRPr="004A317A">
        <w:rPr>
          <w:rFonts w:ascii="Calibri" w:hAnsi="Calibri" w:cs="Calibri"/>
          <w:lang w:val="en-US"/>
        </w:rPr>
        <w:t xml:space="preserve">, M., </w:t>
      </w:r>
      <w:proofErr w:type="spellStart"/>
      <w:r w:rsidRPr="004A317A">
        <w:rPr>
          <w:rFonts w:ascii="Calibri" w:hAnsi="Calibri" w:cs="Calibri"/>
          <w:lang w:val="en-US"/>
        </w:rPr>
        <w:t>Giannoglou</w:t>
      </w:r>
      <w:proofErr w:type="spellEnd"/>
      <w:r w:rsidRPr="004A317A">
        <w:rPr>
          <w:rFonts w:ascii="Calibri" w:hAnsi="Calibri" w:cs="Calibri"/>
          <w:lang w:val="en-US"/>
        </w:rPr>
        <w:t xml:space="preserve">, S., &amp; </w:t>
      </w:r>
      <w:proofErr w:type="spellStart"/>
      <w:r w:rsidRPr="004A317A">
        <w:rPr>
          <w:rFonts w:ascii="Calibri" w:hAnsi="Calibri" w:cs="Calibri"/>
          <w:lang w:val="en-US"/>
        </w:rPr>
        <w:t>Bonti</w:t>
      </w:r>
      <w:proofErr w:type="spellEnd"/>
      <w:r w:rsidRPr="004A317A">
        <w:rPr>
          <w:rFonts w:ascii="Calibri" w:hAnsi="Calibri" w:cs="Calibri"/>
          <w:lang w:val="en-US"/>
        </w:rPr>
        <w:t>, E. (2022). Parental Stress and Children’s Self-Regulation Problems in Families with Children with Autism Spectrum Disorder (ASD). </w:t>
      </w:r>
      <w:r w:rsidRPr="004A317A">
        <w:rPr>
          <w:rFonts w:ascii="Calibri" w:hAnsi="Calibri" w:cs="Calibri"/>
          <w:i/>
          <w:iCs/>
          <w:lang w:val="en-US"/>
        </w:rPr>
        <w:t>Journal Of Intelligence</w:t>
      </w:r>
      <w:r w:rsidRPr="004A317A">
        <w:rPr>
          <w:rFonts w:ascii="Calibri" w:hAnsi="Calibri" w:cs="Calibri"/>
          <w:lang w:val="en-US"/>
        </w:rPr>
        <w:t>, </w:t>
      </w:r>
      <w:r w:rsidRPr="004A317A">
        <w:rPr>
          <w:rFonts w:ascii="Calibri" w:hAnsi="Calibri" w:cs="Calibri"/>
          <w:i/>
          <w:iCs/>
          <w:lang w:val="en-US"/>
        </w:rPr>
        <w:t>10</w:t>
      </w:r>
      <w:r w:rsidRPr="004A317A">
        <w:rPr>
          <w:rFonts w:ascii="Calibri" w:hAnsi="Calibri" w:cs="Calibri"/>
          <w:lang w:val="en-US"/>
        </w:rPr>
        <w:t>(1), 4. </w:t>
      </w:r>
      <w:hyperlink r:id="rId54" w:history="1">
        <w:r w:rsidRPr="004A317A">
          <w:rPr>
            <w:rStyle w:val="Lienhypertexte"/>
            <w:rFonts w:ascii="Calibri" w:hAnsi="Calibri" w:cs="Calibri"/>
            <w:lang w:val="en-US"/>
          </w:rPr>
          <w:t>https://doi.org/10.3390/jintelligence10010004</w:t>
        </w:r>
      </w:hyperlink>
    </w:p>
    <w:p w14:paraId="19EABFB0" w14:textId="77777777" w:rsidR="00E62AFF" w:rsidRPr="004A317A" w:rsidRDefault="00E62AFF" w:rsidP="00E62AFF">
      <w:pPr>
        <w:spacing w:line="480" w:lineRule="auto"/>
        <w:ind w:hanging="720"/>
        <w:rPr>
          <w:lang w:val="en-US"/>
        </w:rPr>
      </w:pPr>
      <w:r w:rsidRPr="004A317A">
        <w:rPr>
          <w:rFonts w:ascii="Calibri" w:eastAsia="Times New Roman" w:hAnsi="Calibri" w:cs="Calibri"/>
          <w:lang w:val="en-US"/>
        </w:rPr>
        <w:t xml:space="preserve">Eisenberg, N., Cumberland, A., </w:t>
      </w:r>
      <w:proofErr w:type="spellStart"/>
      <w:r w:rsidRPr="004A317A">
        <w:rPr>
          <w:rFonts w:ascii="Calibri" w:eastAsia="Times New Roman" w:hAnsi="Calibri" w:cs="Calibri"/>
          <w:lang w:val="en-US"/>
        </w:rPr>
        <w:t>SpiNSad</w:t>
      </w:r>
      <w:proofErr w:type="spellEnd"/>
      <w:r w:rsidRPr="004A317A">
        <w:rPr>
          <w:rFonts w:ascii="Calibri" w:eastAsia="Times New Roman" w:hAnsi="Calibri" w:cs="Calibri"/>
          <w:lang w:val="en-US"/>
        </w:rPr>
        <w:t>, T. L., Fabes, R. A., Shepard, S. A., Reiser, M., Murphy, B. C., Losoya, S. H., &amp; Guthrie, I. K. (2001). The relations of regulation and emotionality to children's externalizing and internalizing problem behavior. </w:t>
      </w:r>
      <w:r w:rsidRPr="004A317A">
        <w:rPr>
          <w:rFonts w:ascii="Calibri" w:eastAsia="Times New Roman" w:hAnsi="Calibri" w:cs="Calibri"/>
          <w:i/>
          <w:iCs/>
          <w:lang w:val="en-US"/>
        </w:rPr>
        <w:t>Child development</w:t>
      </w:r>
      <w:r w:rsidRPr="004A317A">
        <w:rPr>
          <w:rFonts w:ascii="Calibri" w:eastAsia="Times New Roman" w:hAnsi="Calibri" w:cs="Calibri"/>
          <w:lang w:val="en-US"/>
        </w:rPr>
        <w:t>, </w:t>
      </w:r>
      <w:r w:rsidRPr="004A317A">
        <w:rPr>
          <w:rFonts w:ascii="Calibri" w:eastAsia="Times New Roman" w:hAnsi="Calibri" w:cs="Calibri"/>
          <w:i/>
          <w:iCs/>
          <w:lang w:val="en-US"/>
        </w:rPr>
        <w:t>72</w:t>
      </w:r>
      <w:r w:rsidRPr="004A317A">
        <w:rPr>
          <w:rFonts w:ascii="Calibri" w:eastAsia="Times New Roman" w:hAnsi="Calibri" w:cs="Calibri"/>
          <w:lang w:val="en-US"/>
        </w:rPr>
        <w:t xml:space="preserve">(4), 1112–1134. </w:t>
      </w:r>
      <w:hyperlink r:id="rId55" w:history="1">
        <w:r w:rsidRPr="004A317A">
          <w:rPr>
            <w:rStyle w:val="Lienhypertexte"/>
            <w:rFonts w:ascii="Calibri" w:eastAsia="Times New Roman" w:hAnsi="Calibri" w:cs="Calibri"/>
            <w:lang w:val="en-US"/>
          </w:rPr>
          <w:t>https://doi.org/10.1111/1467-8624.00337</w:t>
        </w:r>
      </w:hyperlink>
    </w:p>
    <w:p w14:paraId="5DC88566" w14:textId="77777777" w:rsidR="00E62AFF" w:rsidRPr="004A317A" w:rsidRDefault="00E62AFF" w:rsidP="00E62AFF">
      <w:pPr>
        <w:spacing w:line="480" w:lineRule="auto"/>
        <w:ind w:hanging="720"/>
        <w:rPr>
          <w:lang w:val="en-US"/>
        </w:rPr>
      </w:pPr>
      <w:r w:rsidRPr="004A317A">
        <w:rPr>
          <w:rFonts w:ascii="Calibri" w:hAnsi="Calibri" w:cs="Calibri"/>
          <w:lang w:val="en-US"/>
        </w:rPr>
        <w:t>Esposito, D., Bernardi, K., Belli, A., Gasparri, V., Romano, S., Terenzi, L., Zanatta, M. E., Iannotti, S., &amp; Ferrara, M. (2024). The Hidden Impact of ADHD Symptoms in Preschool Children with Autism : Is There a Link to Somatic and Sleep Disorders ? </w:t>
      </w:r>
      <w:r w:rsidRPr="004A317A">
        <w:rPr>
          <w:rFonts w:ascii="Calibri" w:hAnsi="Calibri" w:cs="Calibri"/>
          <w:i/>
          <w:iCs/>
          <w:lang w:val="en-US"/>
        </w:rPr>
        <w:t>Behavioral Sciences</w:t>
      </w:r>
      <w:r w:rsidRPr="004A317A">
        <w:rPr>
          <w:rFonts w:ascii="Calibri" w:hAnsi="Calibri" w:cs="Calibri"/>
          <w:lang w:val="en-US"/>
        </w:rPr>
        <w:t>, </w:t>
      </w:r>
      <w:r w:rsidRPr="004A317A">
        <w:rPr>
          <w:rFonts w:ascii="Calibri" w:hAnsi="Calibri" w:cs="Calibri"/>
          <w:i/>
          <w:iCs/>
          <w:lang w:val="en-US"/>
        </w:rPr>
        <w:t>14</w:t>
      </w:r>
      <w:r w:rsidRPr="004A317A">
        <w:rPr>
          <w:rFonts w:ascii="Calibri" w:hAnsi="Calibri" w:cs="Calibri"/>
          <w:lang w:val="en-US"/>
        </w:rPr>
        <w:t>(3), 211. </w:t>
      </w:r>
      <w:hyperlink r:id="rId56" w:history="1">
        <w:r w:rsidRPr="004A317A">
          <w:rPr>
            <w:rStyle w:val="Lienhypertexte"/>
            <w:rFonts w:ascii="Calibri" w:hAnsi="Calibri" w:cs="Calibri"/>
            <w:lang w:val="en-US"/>
          </w:rPr>
          <w:t>https://doi.org/10.3390/bs14030211</w:t>
        </w:r>
      </w:hyperlink>
    </w:p>
    <w:p w14:paraId="70B27850"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Estes, A., Dawson, G., Sterling, L., &amp; Munson, J. (2007). Level of intellectual functioning predicts patterns of associated symptoms in school-age children with autism spectrum disorder. </w:t>
      </w:r>
      <w:r w:rsidRPr="003E12B2">
        <w:rPr>
          <w:rFonts w:ascii="Calibri" w:hAnsi="Calibri" w:cs="Calibri"/>
          <w:i/>
          <w:iCs/>
          <w:lang w:val="en-US"/>
        </w:rPr>
        <w:t>American journal of mental retardation : AJMR, 112</w:t>
      </w:r>
      <w:r w:rsidRPr="004A317A">
        <w:rPr>
          <w:rFonts w:ascii="Calibri" w:hAnsi="Calibri" w:cs="Calibri"/>
          <w:lang w:val="en-US"/>
        </w:rPr>
        <w:t xml:space="preserve">(6), 439–449. </w:t>
      </w:r>
      <w:hyperlink r:id="rId57" w:history="1">
        <w:r w:rsidRPr="004A317A">
          <w:rPr>
            <w:rStyle w:val="Lienhypertexte"/>
            <w:rFonts w:ascii="Calibri" w:hAnsi="Calibri" w:cs="Calibri"/>
            <w:lang w:val="en-US"/>
          </w:rPr>
          <w:t>https://doi.org/10.1352/0895-8017(2007)112[439:LOIFPP]2.0.CO;2</w:t>
        </w:r>
      </w:hyperlink>
    </w:p>
    <w:p w14:paraId="09BE823D" w14:textId="77777777" w:rsidR="00E62AFF" w:rsidRPr="004A2FC2" w:rsidRDefault="00E62AFF" w:rsidP="00E62AFF">
      <w:pPr>
        <w:spacing w:line="480" w:lineRule="auto"/>
        <w:ind w:hanging="720"/>
      </w:pPr>
      <w:r w:rsidRPr="004A317A">
        <w:rPr>
          <w:rFonts w:ascii="Calibri" w:hAnsi="Calibri" w:cs="Calibri"/>
          <w:lang w:val="en-US"/>
        </w:rPr>
        <w:t>Estes, A., Olson, E., Sullivan, K., Greenson, J., Winter, J., Dawson, G., &amp; Munson, J. (2013). Parenting-related stress and psychological distress in mothers of toddlers with autism spectrum disorders. </w:t>
      </w:r>
      <w:r w:rsidRPr="004A2FC2">
        <w:rPr>
          <w:rFonts w:ascii="Calibri" w:hAnsi="Calibri" w:cs="Calibri"/>
          <w:i/>
          <w:iCs/>
        </w:rPr>
        <w:t xml:space="preserve">Brain &amp; </w:t>
      </w:r>
      <w:proofErr w:type="spellStart"/>
      <w:r w:rsidRPr="004A2FC2">
        <w:rPr>
          <w:rFonts w:ascii="Calibri" w:hAnsi="Calibri" w:cs="Calibri"/>
          <w:i/>
          <w:iCs/>
        </w:rPr>
        <w:t>development</w:t>
      </w:r>
      <w:proofErr w:type="spellEnd"/>
      <w:r w:rsidRPr="004A2FC2">
        <w:rPr>
          <w:rFonts w:ascii="Calibri" w:hAnsi="Calibri" w:cs="Calibri"/>
        </w:rPr>
        <w:t>, </w:t>
      </w:r>
      <w:r w:rsidRPr="004A2FC2">
        <w:rPr>
          <w:rFonts w:ascii="Calibri" w:hAnsi="Calibri" w:cs="Calibri"/>
          <w:i/>
          <w:iCs/>
        </w:rPr>
        <w:t>35</w:t>
      </w:r>
      <w:r w:rsidRPr="004A2FC2">
        <w:rPr>
          <w:rFonts w:ascii="Calibri" w:hAnsi="Calibri" w:cs="Calibri"/>
        </w:rPr>
        <w:t xml:space="preserve">(2), 133–138. </w:t>
      </w:r>
      <w:hyperlink r:id="rId58" w:history="1">
        <w:r w:rsidRPr="004A2FC2">
          <w:rPr>
            <w:rStyle w:val="Lienhypertexte"/>
            <w:rFonts w:ascii="Calibri" w:hAnsi="Calibri" w:cs="Calibri"/>
          </w:rPr>
          <w:t>https://doi.org/10.1016/j.braindev.2012.10.004</w:t>
        </w:r>
      </w:hyperlink>
    </w:p>
    <w:p w14:paraId="6C97044C" w14:textId="77777777" w:rsidR="00E62AFF" w:rsidRPr="004A317A" w:rsidRDefault="00E62AFF" w:rsidP="00E62AFF">
      <w:pPr>
        <w:spacing w:line="480" w:lineRule="auto"/>
        <w:ind w:hanging="720"/>
        <w:rPr>
          <w:lang w:val="en-US"/>
        </w:rPr>
      </w:pPr>
      <w:r w:rsidRPr="004A2FC2">
        <w:rPr>
          <w:rFonts w:ascii="Calibri" w:hAnsi="Calibri" w:cs="Calibri"/>
        </w:rPr>
        <w:lastRenderedPageBreak/>
        <w:t xml:space="preserve">Falk, N. H., Norris, K., &amp; Quinn, M. G. (2014). </w:t>
      </w:r>
      <w:r w:rsidRPr="004A317A">
        <w:rPr>
          <w:rFonts w:ascii="Calibri" w:hAnsi="Calibri" w:cs="Calibri"/>
          <w:lang w:val="en-US"/>
        </w:rPr>
        <w:t xml:space="preserve">The factors predicting stress, anxiety and depression in the parents of children with autism. </w:t>
      </w:r>
      <w:r w:rsidRPr="00862127">
        <w:rPr>
          <w:rFonts w:ascii="Calibri" w:hAnsi="Calibri" w:cs="Calibri"/>
          <w:i/>
          <w:iCs/>
          <w:lang w:val="en-US"/>
        </w:rPr>
        <w:t>Journal of autism and developmental disorders, 44</w:t>
      </w:r>
      <w:r w:rsidRPr="004A317A">
        <w:rPr>
          <w:rFonts w:ascii="Calibri" w:hAnsi="Calibri" w:cs="Calibri"/>
          <w:lang w:val="en-US"/>
        </w:rPr>
        <w:t xml:space="preserve">(12), 3185–3203. </w:t>
      </w:r>
      <w:hyperlink r:id="rId59" w:history="1">
        <w:r w:rsidRPr="004A317A">
          <w:rPr>
            <w:rStyle w:val="Lienhypertexte"/>
            <w:rFonts w:ascii="Calibri" w:hAnsi="Calibri" w:cs="Calibri"/>
            <w:lang w:val="en-US"/>
          </w:rPr>
          <w:t>https://doi.org/10.1007/s10803-014-2189-4</w:t>
        </w:r>
      </w:hyperlink>
    </w:p>
    <w:p w14:paraId="788CC2E7" w14:textId="77777777" w:rsidR="00E62AFF" w:rsidRPr="004A317A" w:rsidRDefault="00E62AFF" w:rsidP="00E62AFF">
      <w:pPr>
        <w:spacing w:line="480" w:lineRule="auto"/>
        <w:ind w:hanging="720"/>
        <w:rPr>
          <w:rFonts w:ascii="Calibri" w:hAnsi="Calibri" w:cs="Calibri"/>
          <w:lang w:val="en-US"/>
        </w:rPr>
      </w:pPr>
      <w:r w:rsidRPr="004A317A">
        <w:rPr>
          <w:rFonts w:ascii="Calibri" w:eastAsia="Arial" w:hAnsi="Calibri" w:cs="Calibri"/>
          <w:color w:val="222222"/>
          <w:lang w:val="en-US"/>
        </w:rPr>
        <w:t xml:space="preserve">Flippin, M., &amp; Crais, E. R. (2011). The need for more effective father involvement in early autism intervention: A systematic review and recommendations. </w:t>
      </w:r>
      <w:r w:rsidRPr="004A317A">
        <w:rPr>
          <w:rFonts w:ascii="Calibri" w:eastAsia="Arial" w:hAnsi="Calibri" w:cs="Calibri"/>
          <w:i/>
          <w:iCs/>
          <w:color w:val="222222"/>
          <w:lang w:val="en-US"/>
        </w:rPr>
        <w:t>Journal of early intervention</w:t>
      </w:r>
      <w:r w:rsidRPr="004A317A">
        <w:rPr>
          <w:rFonts w:ascii="Calibri" w:eastAsia="Arial" w:hAnsi="Calibri" w:cs="Calibri"/>
          <w:color w:val="222222"/>
          <w:lang w:val="en-US"/>
        </w:rPr>
        <w:t xml:space="preserve">, </w:t>
      </w:r>
      <w:r w:rsidRPr="004A317A">
        <w:rPr>
          <w:rFonts w:ascii="Calibri" w:eastAsia="Arial" w:hAnsi="Calibri" w:cs="Calibri"/>
          <w:i/>
          <w:iCs/>
          <w:color w:val="222222"/>
          <w:lang w:val="en-US"/>
        </w:rPr>
        <w:t>33</w:t>
      </w:r>
      <w:r w:rsidRPr="004A317A">
        <w:rPr>
          <w:rFonts w:ascii="Calibri" w:eastAsia="Arial" w:hAnsi="Calibri" w:cs="Calibri"/>
          <w:color w:val="222222"/>
          <w:lang w:val="en-US"/>
        </w:rPr>
        <w:t xml:space="preserve">(1), 24-50. </w:t>
      </w:r>
      <w:hyperlink r:id="rId60" w:history="1">
        <w:r w:rsidRPr="004A317A">
          <w:rPr>
            <w:rStyle w:val="Lienhypertexte"/>
            <w:rFonts w:ascii="Calibri" w:eastAsia="Arial" w:hAnsi="Calibri" w:cs="Calibri"/>
            <w:lang w:val="en-US"/>
          </w:rPr>
          <w:t>https://doi.org/10.1177/1053815111400415</w:t>
        </w:r>
      </w:hyperlink>
    </w:p>
    <w:p w14:paraId="4B1E1C51"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Giovagnoli, G., Postorino, V., Fatta, L. M., Sanges, V., De </w:t>
      </w:r>
      <w:proofErr w:type="spellStart"/>
      <w:r w:rsidRPr="004A317A">
        <w:rPr>
          <w:rFonts w:ascii="Calibri" w:hAnsi="Calibri" w:cs="Calibri"/>
          <w:lang w:val="en-US"/>
        </w:rPr>
        <w:t>Peppo</w:t>
      </w:r>
      <w:proofErr w:type="spellEnd"/>
      <w:r w:rsidRPr="004A317A">
        <w:rPr>
          <w:rFonts w:ascii="Calibri" w:hAnsi="Calibri" w:cs="Calibri"/>
          <w:lang w:val="en-US"/>
        </w:rPr>
        <w:t xml:space="preserve">, L., </w:t>
      </w:r>
      <w:proofErr w:type="spellStart"/>
      <w:r w:rsidRPr="004A317A">
        <w:rPr>
          <w:rFonts w:ascii="Calibri" w:hAnsi="Calibri" w:cs="Calibri"/>
          <w:lang w:val="en-US"/>
        </w:rPr>
        <w:t>Vassena</w:t>
      </w:r>
      <w:proofErr w:type="spellEnd"/>
      <w:r w:rsidRPr="004A317A">
        <w:rPr>
          <w:rFonts w:ascii="Calibri" w:hAnsi="Calibri" w:cs="Calibri"/>
          <w:lang w:val="en-US"/>
        </w:rPr>
        <w:t xml:space="preserve">, L., Rose, P. D., Vicari, S., &amp; Mazzone, L. (2015). Behavioral and emotional profile and parental stress in preschool children with autism spectrum disorder. </w:t>
      </w:r>
      <w:r w:rsidRPr="004A317A">
        <w:rPr>
          <w:rFonts w:ascii="Calibri" w:hAnsi="Calibri" w:cs="Calibri"/>
          <w:i/>
          <w:iCs/>
          <w:lang w:val="en-US"/>
        </w:rPr>
        <w:t>Research in developmental disabilities, 45-46</w:t>
      </w:r>
      <w:r w:rsidRPr="004A317A">
        <w:rPr>
          <w:rFonts w:ascii="Calibri" w:hAnsi="Calibri" w:cs="Calibri"/>
          <w:lang w:val="en-US"/>
        </w:rPr>
        <w:t xml:space="preserve">, 411–421. </w:t>
      </w:r>
      <w:hyperlink r:id="rId61" w:history="1">
        <w:r w:rsidRPr="004A317A">
          <w:rPr>
            <w:rStyle w:val="Lienhypertexte"/>
            <w:rFonts w:ascii="Calibri" w:hAnsi="Calibri" w:cs="Calibri"/>
            <w:lang w:val="en-US"/>
          </w:rPr>
          <w:t>https://doi.org/10.1016/j.ridd.2015.08.006</w:t>
        </w:r>
      </w:hyperlink>
    </w:p>
    <w:p w14:paraId="5D3127C4" w14:textId="77777777" w:rsidR="00E62AFF" w:rsidRPr="004A317A" w:rsidRDefault="00E62AFF" w:rsidP="00E62AFF">
      <w:pPr>
        <w:spacing w:line="480" w:lineRule="auto"/>
        <w:ind w:hanging="720"/>
        <w:rPr>
          <w:lang w:val="en-US"/>
        </w:rPr>
      </w:pPr>
      <w:r w:rsidRPr="004A317A">
        <w:rPr>
          <w:rFonts w:ascii="Calibri" w:hAnsi="Calibri" w:cs="Calibri"/>
          <w:lang w:val="en-US"/>
        </w:rPr>
        <w:t>Gong, Y., Du, Y., Li, H., Zhang, X., An, Y., &amp; Wu, B. (2015). Parenting stress and affective symptoms in parents of autistic children. </w:t>
      </w:r>
      <w:r w:rsidRPr="004A317A">
        <w:rPr>
          <w:rFonts w:ascii="Calibri" w:hAnsi="Calibri" w:cs="Calibri"/>
          <w:i/>
          <w:iCs/>
          <w:lang w:val="en-US"/>
        </w:rPr>
        <w:t>Science China Life Sciences</w:t>
      </w:r>
      <w:r w:rsidRPr="004A317A">
        <w:rPr>
          <w:rFonts w:ascii="Calibri" w:hAnsi="Calibri" w:cs="Calibri"/>
          <w:lang w:val="en-US"/>
        </w:rPr>
        <w:t>, </w:t>
      </w:r>
      <w:r w:rsidRPr="004A317A">
        <w:rPr>
          <w:rFonts w:ascii="Calibri" w:hAnsi="Calibri" w:cs="Calibri"/>
          <w:i/>
          <w:iCs/>
          <w:lang w:val="en-US"/>
        </w:rPr>
        <w:t>58</w:t>
      </w:r>
      <w:r w:rsidRPr="004A317A">
        <w:rPr>
          <w:rFonts w:ascii="Calibri" w:hAnsi="Calibri" w:cs="Calibri"/>
          <w:lang w:val="en-US"/>
        </w:rPr>
        <w:t>(10), 1036</w:t>
      </w:r>
      <w:r w:rsidRPr="004A317A">
        <w:rPr>
          <w:rFonts w:ascii="Calibri" w:hAnsi="Calibri" w:cs="Calibri"/>
          <w:lang w:val="en-US"/>
        </w:rPr>
        <w:noBreakHyphen/>
        <w:t>1043. </w:t>
      </w:r>
      <w:hyperlink r:id="rId62" w:history="1">
        <w:r w:rsidRPr="004A317A">
          <w:rPr>
            <w:rStyle w:val="Lienhypertexte"/>
            <w:rFonts w:ascii="Calibri" w:hAnsi="Calibri" w:cs="Calibri"/>
            <w:lang w:val="en-US"/>
          </w:rPr>
          <w:t>https://doi.org/10.1007/s11427-012-4293-z</w:t>
        </w:r>
      </w:hyperlink>
    </w:p>
    <w:p w14:paraId="41CF69F6"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Graziosi, G., &amp; Perry, A. (2023). Age and sex differences in problem </w:t>
      </w:r>
      <w:proofErr w:type="spellStart"/>
      <w:r w:rsidRPr="004A317A">
        <w:rPr>
          <w:rFonts w:ascii="Calibri" w:hAnsi="Calibri" w:cs="Calibri"/>
          <w:lang w:val="en-US"/>
        </w:rPr>
        <w:t>behaviours</w:t>
      </w:r>
      <w:proofErr w:type="spellEnd"/>
      <w:r w:rsidRPr="004A317A">
        <w:rPr>
          <w:rFonts w:ascii="Calibri" w:hAnsi="Calibri" w:cs="Calibri"/>
          <w:lang w:val="en-US"/>
        </w:rPr>
        <w:t xml:space="preserve"> in youth with autism spectrum disorder</w:t>
      </w:r>
      <w:r w:rsidRPr="004A317A">
        <w:rPr>
          <w:rFonts w:ascii="Calibri" w:hAnsi="Calibri" w:cs="Calibri"/>
          <w:i/>
          <w:iCs/>
          <w:lang w:val="en-US"/>
        </w:rPr>
        <w:t>. Research in Autism Spectrum Disorders</w:t>
      </w:r>
      <w:r w:rsidRPr="004A317A">
        <w:rPr>
          <w:rFonts w:ascii="Calibri" w:hAnsi="Calibri" w:cs="Calibri"/>
          <w:lang w:val="en-US"/>
        </w:rPr>
        <w:t xml:space="preserve">, 100, 102075. </w:t>
      </w:r>
      <w:hyperlink r:id="rId63" w:history="1">
        <w:r w:rsidRPr="004A317A">
          <w:rPr>
            <w:rStyle w:val="Lienhypertexte"/>
            <w:rFonts w:ascii="Calibri" w:hAnsi="Calibri" w:cs="Calibri"/>
            <w:lang w:val="en-US"/>
          </w:rPr>
          <w:t>https://doi.org/10.1016/j.rasd.2022.102075</w:t>
        </w:r>
      </w:hyperlink>
    </w:p>
    <w:p w14:paraId="4D20E173" w14:textId="77777777" w:rsidR="00E62AFF" w:rsidRPr="004A317A" w:rsidRDefault="00E62AFF" w:rsidP="00E62AFF">
      <w:pPr>
        <w:spacing w:line="480" w:lineRule="auto"/>
        <w:ind w:hanging="720"/>
        <w:rPr>
          <w:lang w:val="en-US"/>
        </w:rPr>
      </w:pPr>
      <w:r w:rsidRPr="004A2FC2">
        <w:rPr>
          <w:rFonts w:ascii="Calibri" w:hAnsi="Calibri" w:cs="Calibri"/>
          <w:lang w:val="de-DE"/>
        </w:rPr>
        <w:t>Grebe, S. C., Mire, S. S., Kim, H., &amp; Keller-</w:t>
      </w:r>
      <w:proofErr w:type="spellStart"/>
      <w:r w:rsidRPr="004A2FC2">
        <w:rPr>
          <w:rFonts w:ascii="Calibri" w:hAnsi="Calibri" w:cs="Calibri"/>
          <w:lang w:val="de-DE"/>
        </w:rPr>
        <w:t>Margulis</w:t>
      </w:r>
      <w:proofErr w:type="spellEnd"/>
      <w:r w:rsidRPr="004A2FC2">
        <w:rPr>
          <w:rFonts w:ascii="Calibri" w:hAnsi="Calibri" w:cs="Calibri"/>
          <w:lang w:val="de-DE"/>
        </w:rPr>
        <w:t xml:space="preserve">, M. A. (2022). </w:t>
      </w:r>
      <w:r w:rsidRPr="004A317A">
        <w:rPr>
          <w:rFonts w:ascii="Calibri" w:hAnsi="Calibri" w:cs="Calibri"/>
          <w:lang w:val="en-US"/>
        </w:rPr>
        <w:t>Comparing Fathers' and Mothers' Perspectives About Their Child's Autism Spectrum Disorder.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52</w:t>
      </w:r>
      <w:r w:rsidRPr="004A317A">
        <w:rPr>
          <w:rFonts w:ascii="Calibri" w:hAnsi="Calibri" w:cs="Calibri"/>
          <w:lang w:val="en-US"/>
        </w:rPr>
        <w:t xml:space="preserve">(4), 1841–1854. </w:t>
      </w:r>
      <w:hyperlink r:id="rId64" w:history="1">
        <w:r w:rsidRPr="004A317A">
          <w:rPr>
            <w:rStyle w:val="Lienhypertexte"/>
            <w:rFonts w:ascii="Calibri" w:hAnsi="Calibri" w:cs="Calibri"/>
            <w:lang w:val="en-US"/>
          </w:rPr>
          <w:t>https://doi.org/10.1007/s10803-021-05077-7</w:t>
        </w:r>
      </w:hyperlink>
    </w:p>
    <w:p w14:paraId="0175E5E1" w14:textId="77777777" w:rsidR="00E62AFF" w:rsidRPr="004A317A" w:rsidRDefault="00E62AFF" w:rsidP="00E62AFF">
      <w:pPr>
        <w:spacing w:line="480" w:lineRule="auto"/>
        <w:ind w:hanging="720"/>
        <w:rPr>
          <w:lang w:val="en-US"/>
        </w:rPr>
      </w:pPr>
      <w:r w:rsidRPr="004A317A">
        <w:rPr>
          <w:rFonts w:ascii="Calibri" w:hAnsi="Calibri" w:cs="Calibri"/>
          <w:lang w:val="en-US"/>
        </w:rPr>
        <w:t>Green, S. A., &amp; Carter, A. S. (2014). Predictors and Course of Daily Living Skills Development in Toddlers with Autism Spectrum Disorders.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44</w:t>
      </w:r>
      <w:r w:rsidRPr="004A317A">
        <w:rPr>
          <w:rFonts w:ascii="Calibri" w:hAnsi="Calibri" w:cs="Calibri"/>
          <w:lang w:val="en-US"/>
        </w:rPr>
        <w:t>(2), 256</w:t>
      </w:r>
      <w:r w:rsidRPr="004A317A">
        <w:rPr>
          <w:rFonts w:ascii="Calibri" w:hAnsi="Calibri" w:cs="Calibri"/>
          <w:lang w:val="en-US"/>
        </w:rPr>
        <w:noBreakHyphen/>
        <w:t>263. </w:t>
      </w:r>
      <w:hyperlink r:id="rId65" w:history="1">
        <w:r w:rsidRPr="004A317A">
          <w:rPr>
            <w:rStyle w:val="Lienhypertexte"/>
            <w:rFonts w:ascii="Calibri" w:hAnsi="Calibri" w:cs="Calibri"/>
            <w:lang w:val="en-US"/>
          </w:rPr>
          <w:t>https://doi.org/10.1007/s10803-011-1275-0</w:t>
        </w:r>
      </w:hyperlink>
    </w:p>
    <w:p w14:paraId="230087D6" w14:textId="20E7E0D8" w:rsidR="00E62AFF" w:rsidRPr="006C0084" w:rsidRDefault="00E62AFF" w:rsidP="00E62AFF">
      <w:pPr>
        <w:spacing w:line="480" w:lineRule="auto"/>
        <w:ind w:hanging="720"/>
        <w:rPr>
          <w:rFonts w:ascii="Calibri" w:hAnsi="Calibri" w:cs="Calibri"/>
          <w:lang w:val="nl-NL"/>
        </w:rPr>
      </w:pPr>
      <w:r w:rsidRPr="004A317A">
        <w:rPr>
          <w:rFonts w:ascii="Calibri" w:hAnsi="Calibri" w:cs="Calibri"/>
          <w:lang w:val="en-US"/>
        </w:rPr>
        <w:lastRenderedPageBreak/>
        <w:t>Greenlee, J. L., Hickey, E., Stelter, C. R., Huynh, T., &amp; Hartley, S. L. (2023). Profiles of the parenting experience in families of autistic children. </w:t>
      </w:r>
      <w:proofErr w:type="spellStart"/>
      <w:r w:rsidRPr="006C0084">
        <w:rPr>
          <w:rFonts w:ascii="Calibri" w:hAnsi="Calibri" w:cs="Calibri"/>
          <w:i/>
          <w:iCs/>
          <w:lang w:val="nl-NL"/>
        </w:rPr>
        <w:t>Autism</w:t>
      </w:r>
      <w:proofErr w:type="spellEnd"/>
      <w:r w:rsidRPr="006C0084">
        <w:rPr>
          <w:rFonts w:ascii="Calibri" w:hAnsi="Calibri" w:cs="Calibri"/>
          <w:lang w:val="nl-NL"/>
        </w:rPr>
        <w:t>, </w:t>
      </w:r>
      <w:r w:rsidRPr="006C0084">
        <w:rPr>
          <w:rFonts w:ascii="Calibri" w:hAnsi="Calibri" w:cs="Calibri"/>
          <w:i/>
          <w:iCs/>
          <w:lang w:val="nl-NL"/>
        </w:rPr>
        <w:t>27</w:t>
      </w:r>
      <w:r w:rsidRPr="006C0084">
        <w:rPr>
          <w:rFonts w:ascii="Calibri" w:hAnsi="Calibri" w:cs="Calibri"/>
          <w:lang w:val="nl-NL"/>
        </w:rPr>
        <w:t>(7),</w:t>
      </w:r>
      <w:r w:rsidR="00B016BB" w:rsidRPr="006C0084">
        <w:rPr>
          <w:rFonts w:ascii="Calibri" w:hAnsi="Calibri" w:cs="Calibri"/>
          <w:lang w:val="nl-NL"/>
        </w:rPr>
        <w:t xml:space="preserve"> </w:t>
      </w:r>
      <w:r w:rsidRPr="006C0084">
        <w:rPr>
          <w:rFonts w:ascii="Calibri" w:hAnsi="Calibri" w:cs="Calibri"/>
          <w:lang w:val="nl-NL"/>
        </w:rPr>
        <w:t>1919</w:t>
      </w:r>
      <w:r w:rsidRPr="006C0084">
        <w:rPr>
          <w:rFonts w:ascii="Calibri" w:hAnsi="Calibri" w:cs="Calibri"/>
          <w:lang w:val="nl-NL"/>
        </w:rPr>
        <w:noBreakHyphen/>
        <w:t>1932. </w:t>
      </w:r>
      <w:hyperlink r:id="rId66" w:history="1">
        <w:r w:rsidRPr="006C0084">
          <w:rPr>
            <w:rStyle w:val="Lienhypertexte"/>
            <w:rFonts w:ascii="Calibri" w:hAnsi="Calibri" w:cs="Calibri"/>
            <w:lang w:val="nl-NL"/>
          </w:rPr>
          <w:t>https://doi.org/10.1177/13623613221147399</w:t>
        </w:r>
      </w:hyperlink>
    </w:p>
    <w:p w14:paraId="6667DED4" w14:textId="77777777" w:rsidR="00E62AFF" w:rsidRPr="004A317A" w:rsidRDefault="00E62AFF" w:rsidP="00E62AFF">
      <w:pPr>
        <w:spacing w:line="480" w:lineRule="auto"/>
        <w:ind w:hanging="720"/>
        <w:rPr>
          <w:lang w:val="en-US"/>
        </w:rPr>
      </w:pPr>
      <w:proofErr w:type="spellStart"/>
      <w:r w:rsidRPr="006C0084">
        <w:rPr>
          <w:rFonts w:ascii="Calibri" w:hAnsi="Calibri" w:cs="Calibri"/>
          <w:lang w:val="nl-NL"/>
        </w:rPr>
        <w:t>Greenlee</w:t>
      </w:r>
      <w:proofErr w:type="spellEnd"/>
      <w:r w:rsidRPr="006C0084">
        <w:rPr>
          <w:rFonts w:ascii="Calibri" w:hAnsi="Calibri" w:cs="Calibri"/>
          <w:lang w:val="nl-NL"/>
        </w:rPr>
        <w:t xml:space="preserve">, J. L., </w:t>
      </w:r>
      <w:proofErr w:type="spellStart"/>
      <w:r w:rsidRPr="006C0084">
        <w:rPr>
          <w:rFonts w:ascii="Calibri" w:hAnsi="Calibri" w:cs="Calibri"/>
          <w:lang w:val="nl-NL"/>
        </w:rPr>
        <w:t>Mosley</w:t>
      </w:r>
      <w:proofErr w:type="spellEnd"/>
      <w:r w:rsidRPr="006C0084">
        <w:rPr>
          <w:rFonts w:ascii="Calibri" w:hAnsi="Calibri" w:cs="Calibri"/>
          <w:lang w:val="nl-NL"/>
        </w:rPr>
        <w:t xml:space="preserve">, A. S., </w:t>
      </w:r>
      <w:proofErr w:type="spellStart"/>
      <w:r w:rsidRPr="006C0084">
        <w:rPr>
          <w:rFonts w:ascii="Calibri" w:hAnsi="Calibri" w:cs="Calibri"/>
          <w:lang w:val="nl-NL"/>
        </w:rPr>
        <w:t>Shui</w:t>
      </w:r>
      <w:proofErr w:type="spellEnd"/>
      <w:r w:rsidRPr="006C0084">
        <w:rPr>
          <w:rFonts w:ascii="Calibri" w:hAnsi="Calibri" w:cs="Calibri"/>
          <w:lang w:val="nl-NL"/>
        </w:rPr>
        <w:t>, A. M., Veenstra-</w:t>
      </w:r>
      <w:proofErr w:type="spellStart"/>
      <w:r w:rsidRPr="006C0084">
        <w:rPr>
          <w:rFonts w:ascii="Calibri" w:hAnsi="Calibri" w:cs="Calibri"/>
          <w:lang w:val="nl-NL"/>
        </w:rPr>
        <w:t>VanderWeele</w:t>
      </w:r>
      <w:proofErr w:type="spellEnd"/>
      <w:r w:rsidRPr="006C0084">
        <w:rPr>
          <w:rFonts w:ascii="Calibri" w:hAnsi="Calibri" w:cs="Calibri"/>
          <w:lang w:val="nl-NL"/>
        </w:rPr>
        <w:t xml:space="preserve">, J., &amp; Gotham, K. O. (2016). </w:t>
      </w:r>
      <w:r w:rsidRPr="004A317A">
        <w:rPr>
          <w:rFonts w:ascii="Calibri" w:hAnsi="Calibri" w:cs="Calibri"/>
          <w:lang w:val="en-US"/>
        </w:rPr>
        <w:t>Medical and Behavioral Correlates of Depression History in Children and Adolescents With Autism Spectrum Disorder. </w:t>
      </w:r>
      <w:r w:rsidRPr="004A317A">
        <w:rPr>
          <w:rFonts w:ascii="Calibri" w:hAnsi="Calibri" w:cs="Calibri"/>
          <w:i/>
          <w:iCs/>
          <w:lang w:val="en-US"/>
        </w:rPr>
        <w:t>Pediatrics</w:t>
      </w:r>
      <w:r w:rsidRPr="004A317A">
        <w:rPr>
          <w:rFonts w:ascii="Calibri" w:hAnsi="Calibri" w:cs="Calibri"/>
          <w:lang w:val="en-US"/>
        </w:rPr>
        <w:t>, </w:t>
      </w:r>
      <w:r w:rsidRPr="004A317A">
        <w:rPr>
          <w:rFonts w:ascii="Calibri" w:hAnsi="Calibri" w:cs="Calibri"/>
          <w:i/>
          <w:iCs/>
          <w:lang w:val="en-US"/>
        </w:rPr>
        <w:t>137 Suppl 2</w:t>
      </w:r>
      <w:r w:rsidRPr="004A317A">
        <w:rPr>
          <w:rFonts w:ascii="Calibri" w:hAnsi="Calibri" w:cs="Calibri"/>
          <w:lang w:val="en-US"/>
        </w:rPr>
        <w:t xml:space="preserve">(Suppl 2), S105–S114. </w:t>
      </w:r>
      <w:hyperlink r:id="rId67" w:history="1">
        <w:r w:rsidRPr="004A317A">
          <w:rPr>
            <w:rStyle w:val="Lienhypertexte"/>
            <w:rFonts w:ascii="Calibri" w:hAnsi="Calibri" w:cs="Calibri"/>
            <w:lang w:val="en-US"/>
          </w:rPr>
          <w:t>https://doi.org/10.1542/peds.2015-2851I</w:t>
        </w:r>
      </w:hyperlink>
    </w:p>
    <w:p w14:paraId="39DC584D" w14:textId="77777777" w:rsidR="00E62AFF" w:rsidRPr="004A317A" w:rsidRDefault="00E62AFF" w:rsidP="00E62AFF">
      <w:pPr>
        <w:spacing w:line="480" w:lineRule="auto"/>
        <w:ind w:hanging="720"/>
        <w:rPr>
          <w:lang w:val="en-US"/>
        </w:rPr>
      </w:pPr>
      <w:r w:rsidRPr="004A317A">
        <w:rPr>
          <w:rFonts w:ascii="Calibri" w:hAnsi="Calibri" w:cs="Calibri"/>
          <w:lang w:val="en-US"/>
        </w:rPr>
        <w:t>Griffith, G. M., Hastings, R. P., Nash, S., &amp; Hill, C. (2010). Using Matched Groups to Explore Child Behavior Problems and Maternal Well-Being in Children with Down Syndrome and Autism.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40</w:t>
      </w:r>
      <w:r w:rsidRPr="004A317A">
        <w:rPr>
          <w:rFonts w:ascii="Calibri" w:hAnsi="Calibri" w:cs="Calibri"/>
          <w:lang w:val="en-US"/>
        </w:rPr>
        <w:t>(5), 610</w:t>
      </w:r>
      <w:r w:rsidRPr="004A317A">
        <w:rPr>
          <w:rFonts w:ascii="Calibri" w:hAnsi="Calibri" w:cs="Calibri"/>
          <w:lang w:val="en-US"/>
        </w:rPr>
        <w:noBreakHyphen/>
        <w:t>619. </w:t>
      </w:r>
      <w:hyperlink r:id="rId68" w:history="1">
        <w:r w:rsidRPr="004A317A">
          <w:rPr>
            <w:rStyle w:val="Lienhypertexte"/>
            <w:rFonts w:ascii="Calibri" w:hAnsi="Calibri" w:cs="Calibri"/>
            <w:lang w:val="en-US"/>
          </w:rPr>
          <w:t>https://doi.org/10.1007/s10803-009-0906-1</w:t>
        </w:r>
      </w:hyperlink>
    </w:p>
    <w:p w14:paraId="553445B5"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Gruescu</w:t>
      </w:r>
      <w:proofErr w:type="spellEnd"/>
      <w:r w:rsidRPr="004A317A">
        <w:rPr>
          <w:rFonts w:ascii="Calibri" w:hAnsi="Calibri" w:cs="Calibri"/>
          <w:lang w:val="en-US"/>
        </w:rPr>
        <w:t xml:space="preserve">, A. C. S., </w:t>
      </w:r>
      <w:proofErr w:type="spellStart"/>
      <w:r w:rsidRPr="004A317A">
        <w:rPr>
          <w:rFonts w:ascii="Calibri" w:hAnsi="Calibri" w:cs="Calibri"/>
          <w:lang w:val="en-US"/>
        </w:rPr>
        <w:t>Popoiu</w:t>
      </w:r>
      <w:proofErr w:type="spellEnd"/>
      <w:r w:rsidRPr="004A317A">
        <w:rPr>
          <w:rFonts w:ascii="Calibri" w:hAnsi="Calibri" w:cs="Calibri"/>
          <w:lang w:val="en-US"/>
        </w:rPr>
        <w:t xml:space="preserve">, C., Levai, M. C., </w:t>
      </w:r>
      <w:proofErr w:type="spellStart"/>
      <w:r w:rsidRPr="004A317A">
        <w:rPr>
          <w:rFonts w:ascii="Calibri" w:hAnsi="Calibri" w:cs="Calibri"/>
          <w:lang w:val="en-US"/>
        </w:rPr>
        <w:t>Burtic</w:t>
      </w:r>
      <w:proofErr w:type="spellEnd"/>
      <w:r w:rsidRPr="004A317A">
        <w:rPr>
          <w:rFonts w:ascii="Calibri" w:hAnsi="Calibri" w:cs="Calibri"/>
          <w:lang w:val="en-US"/>
        </w:rPr>
        <w:t xml:space="preserve">, S. R., Sanda, I. I., Neda-Stepan, O., Rosca, O., </w:t>
      </w:r>
      <w:proofErr w:type="spellStart"/>
      <w:r w:rsidRPr="004A317A">
        <w:rPr>
          <w:rFonts w:ascii="Calibri" w:hAnsi="Calibri" w:cs="Calibri"/>
          <w:lang w:val="en-US"/>
        </w:rPr>
        <w:t>Fericean</w:t>
      </w:r>
      <w:proofErr w:type="spellEnd"/>
      <w:r w:rsidRPr="004A317A">
        <w:rPr>
          <w:rFonts w:ascii="Calibri" w:hAnsi="Calibri" w:cs="Calibri"/>
          <w:lang w:val="en-US"/>
        </w:rPr>
        <w:t xml:space="preserve">, R. M., Dumitru, C., &amp; </w:t>
      </w:r>
      <w:proofErr w:type="spellStart"/>
      <w:r w:rsidRPr="004A317A">
        <w:rPr>
          <w:rFonts w:ascii="Calibri" w:hAnsi="Calibri" w:cs="Calibri"/>
          <w:lang w:val="en-US"/>
        </w:rPr>
        <w:t>Stelea</w:t>
      </w:r>
      <w:proofErr w:type="spellEnd"/>
      <w:r w:rsidRPr="004A317A">
        <w:rPr>
          <w:rFonts w:ascii="Calibri" w:hAnsi="Calibri" w:cs="Calibri"/>
          <w:lang w:val="en-US"/>
        </w:rPr>
        <w:t>, L. (2023). Stress Dynamics in Families with Children with Neuropsychiatric Disorders during the COVID-19 Pandemic : A Three-Year Longitudinal Assessment. </w:t>
      </w:r>
      <w:r w:rsidRPr="004A317A">
        <w:rPr>
          <w:rFonts w:ascii="Calibri" w:hAnsi="Calibri" w:cs="Calibri"/>
          <w:i/>
          <w:iCs/>
          <w:lang w:val="en-US"/>
        </w:rPr>
        <w:t>Journal Of Clinical Medicine</w:t>
      </w:r>
      <w:r w:rsidRPr="004A317A">
        <w:rPr>
          <w:rFonts w:ascii="Calibri" w:hAnsi="Calibri" w:cs="Calibri"/>
          <w:lang w:val="en-US"/>
        </w:rPr>
        <w:t>, </w:t>
      </w:r>
      <w:r w:rsidRPr="004A317A">
        <w:rPr>
          <w:rFonts w:ascii="Calibri" w:hAnsi="Calibri" w:cs="Calibri"/>
          <w:i/>
          <w:iCs/>
          <w:lang w:val="en-US"/>
        </w:rPr>
        <w:t>12</w:t>
      </w:r>
      <w:r w:rsidRPr="004A317A">
        <w:rPr>
          <w:rFonts w:ascii="Calibri" w:hAnsi="Calibri" w:cs="Calibri"/>
          <w:lang w:val="en-US"/>
        </w:rPr>
        <w:t>(22), 7170. </w:t>
      </w:r>
      <w:hyperlink r:id="rId69" w:history="1">
        <w:r w:rsidRPr="004A317A">
          <w:rPr>
            <w:rStyle w:val="Lienhypertexte"/>
            <w:rFonts w:ascii="Calibri" w:hAnsi="Calibri" w:cs="Calibri"/>
            <w:lang w:val="en-US"/>
          </w:rPr>
          <w:t>https://doi.org/10.3390/jcm12227170</w:t>
        </w:r>
      </w:hyperlink>
    </w:p>
    <w:p w14:paraId="51631262" w14:textId="77777777" w:rsidR="00E62AFF" w:rsidRPr="004A317A" w:rsidRDefault="00E62AFF" w:rsidP="00E62AFF">
      <w:pPr>
        <w:spacing w:line="480" w:lineRule="auto"/>
        <w:ind w:hanging="720"/>
        <w:rPr>
          <w:lang w:val="en-US"/>
        </w:rPr>
      </w:pPr>
      <w:r w:rsidRPr="004A317A">
        <w:rPr>
          <w:rFonts w:ascii="Calibri" w:hAnsi="Calibri" w:cs="Calibri"/>
          <w:lang w:val="en-US"/>
        </w:rPr>
        <w:t>Guralnick M. J. (2011). Why Early Intervention Works: A Systems Perspective. </w:t>
      </w:r>
      <w:r w:rsidRPr="004A317A">
        <w:rPr>
          <w:rFonts w:ascii="Calibri" w:hAnsi="Calibri" w:cs="Calibri"/>
          <w:i/>
          <w:iCs/>
          <w:lang w:val="en-US"/>
        </w:rPr>
        <w:t>Infants and young children</w:t>
      </w:r>
      <w:r w:rsidRPr="004A317A">
        <w:rPr>
          <w:rFonts w:ascii="Calibri" w:hAnsi="Calibri" w:cs="Calibri"/>
          <w:lang w:val="en-US"/>
        </w:rPr>
        <w:t>, </w:t>
      </w:r>
      <w:r w:rsidRPr="004A317A">
        <w:rPr>
          <w:rFonts w:ascii="Calibri" w:hAnsi="Calibri" w:cs="Calibri"/>
          <w:i/>
          <w:iCs/>
          <w:lang w:val="en-US"/>
        </w:rPr>
        <w:t>24</w:t>
      </w:r>
      <w:r w:rsidRPr="004A317A">
        <w:rPr>
          <w:rFonts w:ascii="Calibri" w:hAnsi="Calibri" w:cs="Calibri"/>
          <w:lang w:val="en-US"/>
        </w:rPr>
        <w:t xml:space="preserve">(1), 6–28. </w:t>
      </w:r>
      <w:hyperlink r:id="rId70" w:history="1">
        <w:r w:rsidRPr="004A317A">
          <w:rPr>
            <w:rStyle w:val="Lienhypertexte"/>
            <w:rFonts w:ascii="Calibri" w:hAnsi="Calibri" w:cs="Calibri"/>
            <w:lang w:val="en-US"/>
          </w:rPr>
          <w:t>https://doi.org/10.1097/IYC.0b013e3182002cfe</w:t>
        </w:r>
      </w:hyperlink>
    </w:p>
    <w:p w14:paraId="60C52D70" w14:textId="77777777" w:rsidR="00E62AFF" w:rsidRPr="004A317A" w:rsidRDefault="00E62AFF" w:rsidP="00E62AFF">
      <w:pPr>
        <w:spacing w:line="480" w:lineRule="auto"/>
        <w:ind w:hanging="720"/>
        <w:rPr>
          <w:lang w:val="en-US"/>
        </w:rPr>
      </w:pPr>
      <w:r w:rsidRPr="004A317A">
        <w:rPr>
          <w:rFonts w:ascii="Calibri" w:hAnsi="Calibri" w:cs="Calibri"/>
          <w:lang w:val="en-US"/>
        </w:rPr>
        <w:t>Harper, A., Dyches, T., Harper, J., Roper, S., &amp; South, M. (2013). Respite care, marital quality, and stress in parents of children with autism spectrum disorders.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43</w:t>
      </w:r>
      <w:r w:rsidRPr="004A317A">
        <w:rPr>
          <w:rFonts w:ascii="Calibri" w:hAnsi="Calibri" w:cs="Calibri"/>
          <w:lang w:val="en-US"/>
        </w:rPr>
        <w:t>(11), 2604–2616. </w:t>
      </w:r>
      <w:hyperlink r:id="rId71" w:history="1">
        <w:r w:rsidRPr="004A317A">
          <w:rPr>
            <w:rStyle w:val="Lienhypertexte"/>
            <w:rFonts w:ascii="Calibri" w:hAnsi="Calibri" w:cs="Calibri"/>
            <w:lang w:val="en-US"/>
          </w:rPr>
          <w:t>https://doi.org/10.1007/s10803-013-1812-0</w:t>
        </w:r>
      </w:hyperlink>
    </w:p>
    <w:p w14:paraId="076D1ADA" w14:textId="77777777" w:rsidR="00E62AFF" w:rsidRPr="006C0084" w:rsidRDefault="00E62AFF" w:rsidP="00E62AFF">
      <w:pPr>
        <w:suppressAutoHyphens w:val="0"/>
        <w:spacing w:line="480" w:lineRule="auto"/>
        <w:ind w:hanging="720"/>
        <w:rPr>
          <w:lang w:val="de-DE"/>
        </w:rPr>
      </w:pPr>
      <w:r w:rsidRPr="006C0084">
        <w:rPr>
          <w:rFonts w:ascii="Calibri" w:eastAsia="Yu Gothic" w:hAnsi="Calibri" w:cs="Calibri"/>
          <w:lang w:val="de-DE"/>
        </w:rPr>
        <w:t xml:space="preserve">Hartley, S. L., Barker, E. T., Baker, J. K., </w:t>
      </w:r>
      <w:proofErr w:type="spellStart"/>
      <w:r w:rsidRPr="006C0084">
        <w:rPr>
          <w:rFonts w:ascii="Calibri" w:eastAsia="Yu Gothic" w:hAnsi="Calibri" w:cs="Calibri"/>
          <w:lang w:val="de-DE"/>
        </w:rPr>
        <w:t>Seltzer</w:t>
      </w:r>
      <w:proofErr w:type="spellEnd"/>
      <w:r w:rsidRPr="006C0084">
        <w:rPr>
          <w:rFonts w:ascii="Calibri" w:eastAsia="Yu Gothic" w:hAnsi="Calibri" w:cs="Calibri"/>
          <w:lang w:val="de-DE"/>
        </w:rPr>
        <w:t xml:space="preserve">, M. M., &amp; Greenberg, J. S. (2012). </w:t>
      </w:r>
      <w:r w:rsidRPr="004A317A">
        <w:rPr>
          <w:rFonts w:ascii="Calibri" w:eastAsia="Yu Gothic" w:hAnsi="Calibri" w:cs="Calibri"/>
          <w:lang w:val="en-US"/>
        </w:rPr>
        <w:t>Marital satisfaction and life circumstances of grown children with autism across 7 years. </w:t>
      </w:r>
      <w:r w:rsidRPr="004A317A">
        <w:rPr>
          <w:rFonts w:ascii="Calibri" w:eastAsia="Yu Gothic" w:hAnsi="Calibri" w:cs="Calibri"/>
          <w:i/>
          <w:iCs/>
          <w:lang w:val="en-US"/>
        </w:rPr>
        <w:t>Journal of family psychology : JFP : journal of the Division of Family Psychology of the American Psychological Association (Division 43)</w:t>
      </w:r>
      <w:r w:rsidRPr="004A317A">
        <w:rPr>
          <w:rFonts w:ascii="Calibri" w:eastAsia="Yu Gothic" w:hAnsi="Calibri" w:cs="Calibri"/>
          <w:lang w:val="en-US"/>
        </w:rPr>
        <w:t>, </w:t>
      </w:r>
      <w:r w:rsidRPr="004A317A">
        <w:rPr>
          <w:rFonts w:ascii="Calibri" w:eastAsia="Yu Gothic" w:hAnsi="Calibri" w:cs="Calibri"/>
          <w:i/>
          <w:iCs/>
          <w:lang w:val="en-US"/>
        </w:rPr>
        <w:t>26</w:t>
      </w:r>
      <w:r w:rsidRPr="004A317A">
        <w:rPr>
          <w:rFonts w:ascii="Calibri" w:eastAsia="Yu Gothic" w:hAnsi="Calibri" w:cs="Calibri"/>
          <w:lang w:val="en-US"/>
        </w:rPr>
        <w:t xml:space="preserve">(5), 688–697. </w:t>
      </w:r>
      <w:hyperlink r:id="rId72" w:history="1">
        <w:r w:rsidRPr="006C0084">
          <w:rPr>
            <w:rFonts w:ascii="Calibri" w:eastAsia="Yu Gothic" w:hAnsi="Calibri" w:cs="Calibri"/>
            <w:color w:val="467886"/>
            <w:u w:val="single"/>
            <w:lang w:val="de-DE"/>
          </w:rPr>
          <w:t>https://doi.org/10.1037/a0029354</w:t>
        </w:r>
      </w:hyperlink>
    </w:p>
    <w:p w14:paraId="7FABC5A7" w14:textId="77777777" w:rsidR="00E62AFF" w:rsidRPr="004A317A" w:rsidRDefault="00E62AFF" w:rsidP="00E62AFF">
      <w:pPr>
        <w:suppressAutoHyphens w:val="0"/>
        <w:spacing w:line="480" w:lineRule="auto"/>
        <w:ind w:hanging="720"/>
        <w:rPr>
          <w:lang w:val="en-US"/>
        </w:rPr>
      </w:pPr>
      <w:r w:rsidRPr="006C0084">
        <w:rPr>
          <w:rFonts w:ascii="Calibri" w:eastAsia="Yu Gothic" w:hAnsi="Calibri" w:cs="Calibri"/>
          <w:lang w:val="de-DE"/>
        </w:rPr>
        <w:lastRenderedPageBreak/>
        <w:t xml:space="preserve">Hartley, S. L., </w:t>
      </w:r>
      <w:proofErr w:type="spellStart"/>
      <w:r w:rsidRPr="006C0084">
        <w:rPr>
          <w:rFonts w:ascii="Calibri" w:eastAsia="Yu Gothic" w:hAnsi="Calibri" w:cs="Calibri"/>
          <w:lang w:val="de-DE"/>
        </w:rPr>
        <w:t>DaWalt</w:t>
      </w:r>
      <w:proofErr w:type="spellEnd"/>
      <w:r w:rsidRPr="006C0084">
        <w:rPr>
          <w:rFonts w:ascii="Calibri" w:eastAsia="Yu Gothic" w:hAnsi="Calibri" w:cs="Calibri"/>
          <w:lang w:val="de-DE"/>
        </w:rPr>
        <w:t xml:space="preserve">, L. S., &amp; Schultz, H. M. (2017). </w:t>
      </w:r>
      <w:r w:rsidRPr="004A317A">
        <w:rPr>
          <w:rFonts w:ascii="Calibri" w:eastAsia="Yu Gothic" w:hAnsi="Calibri" w:cs="Calibri"/>
          <w:lang w:val="en-US"/>
        </w:rPr>
        <w:t>Daily Couple Experiences and Parent Affect in Families of Children with Versus Without Autism.</w:t>
      </w:r>
      <w:r w:rsidRPr="004A317A">
        <w:rPr>
          <w:rFonts w:ascii="Calibri" w:eastAsia="Yu Gothic" w:hAnsi="Calibri" w:cs="Calibri"/>
          <w:i/>
          <w:iCs/>
          <w:lang w:val="en-US"/>
        </w:rPr>
        <w:t xml:space="preserve"> Journal of autism and developmental disorders, 47</w:t>
      </w:r>
      <w:r w:rsidRPr="004A317A">
        <w:rPr>
          <w:rFonts w:ascii="Calibri" w:eastAsia="Yu Gothic" w:hAnsi="Calibri" w:cs="Calibri"/>
          <w:lang w:val="en-US"/>
        </w:rPr>
        <w:t xml:space="preserve">(6), 1645–1658. </w:t>
      </w:r>
      <w:r w:rsidRPr="004A317A">
        <w:rPr>
          <w:rFonts w:ascii="Calibri" w:eastAsia="Yu Gothic" w:hAnsi="Calibri" w:cs="Calibri"/>
          <w:color w:val="467886"/>
          <w:u w:val="single"/>
          <w:lang w:val="en-US"/>
        </w:rPr>
        <w:t>https://doi.org/10.1007/s10803-017-3088-2</w:t>
      </w:r>
    </w:p>
    <w:p w14:paraId="7BCA9B2A"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Hartley, S. L., Sikora, D. M., &amp; McCoy, R. (2008). Prevalence and risk factors of maladaptive </w:t>
      </w:r>
      <w:proofErr w:type="spellStart"/>
      <w:r w:rsidRPr="004A317A">
        <w:rPr>
          <w:rFonts w:ascii="Calibri" w:hAnsi="Calibri" w:cs="Calibri"/>
          <w:lang w:val="en-US"/>
        </w:rPr>
        <w:t>behaviour</w:t>
      </w:r>
      <w:proofErr w:type="spellEnd"/>
      <w:r w:rsidRPr="004A317A">
        <w:rPr>
          <w:rFonts w:ascii="Calibri" w:hAnsi="Calibri" w:cs="Calibri"/>
          <w:lang w:val="en-US"/>
        </w:rPr>
        <w:t xml:space="preserve"> in young children with Autistic Disorder. </w:t>
      </w:r>
      <w:r w:rsidRPr="004A317A">
        <w:rPr>
          <w:rFonts w:ascii="Calibri" w:hAnsi="Calibri" w:cs="Calibri"/>
          <w:i/>
          <w:iCs/>
          <w:lang w:val="en-US"/>
        </w:rPr>
        <w:t>Journal of intellectual disability research : JIDR</w:t>
      </w:r>
      <w:r w:rsidRPr="004A317A">
        <w:rPr>
          <w:rFonts w:ascii="Calibri" w:hAnsi="Calibri" w:cs="Calibri"/>
          <w:lang w:val="en-US"/>
        </w:rPr>
        <w:t>, </w:t>
      </w:r>
      <w:r w:rsidRPr="004A317A">
        <w:rPr>
          <w:rFonts w:ascii="Calibri" w:hAnsi="Calibri" w:cs="Calibri"/>
          <w:i/>
          <w:iCs/>
          <w:lang w:val="en-US"/>
        </w:rPr>
        <w:t>52</w:t>
      </w:r>
      <w:r w:rsidRPr="004A317A">
        <w:rPr>
          <w:rFonts w:ascii="Calibri" w:hAnsi="Calibri" w:cs="Calibri"/>
          <w:lang w:val="en-US"/>
        </w:rPr>
        <w:t xml:space="preserve">(10), 819–829. </w:t>
      </w:r>
      <w:hyperlink r:id="rId73" w:history="1">
        <w:r w:rsidRPr="004A317A">
          <w:rPr>
            <w:rStyle w:val="Lienhypertexte"/>
            <w:rFonts w:ascii="Calibri" w:hAnsi="Calibri" w:cs="Calibri"/>
            <w:lang w:val="en-US"/>
          </w:rPr>
          <w:t>https://doi.org/10.1111/j.1365-2788.2008.01065.x</w:t>
        </w:r>
      </w:hyperlink>
    </w:p>
    <w:p w14:paraId="26AF9212"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Hastings, R. P. (2002). Parental stress and </w:t>
      </w:r>
      <w:proofErr w:type="spellStart"/>
      <w:r w:rsidRPr="004A317A">
        <w:rPr>
          <w:rFonts w:ascii="Calibri" w:hAnsi="Calibri" w:cs="Calibri"/>
          <w:lang w:val="en-US"/>
        </w:rPr>
        <w:t>behaviour</w:t>
      </w:r>
      <w:proofErr w:type="spellEnd"/>
      <w:r w:rsidRPr="004A317A">
        <w:rPr>
          <w:rFonts w:ascii="Calibri" w:hAnsi="Calibri" w:cs="Calibri"/>
          <w:lang w:val="en-US"/>
        </w:rPr>
        <w:t xml:space="preserve"> problems of children with developmental disability. </w:t>
      </w:r>
      <w:r w:rsidRPr="004A317A">
        <w:rPr>
          <w:rFonts w:ascii="Calibri" w:hAnsi="Calibri" w:cs="Calibri"/>
          <w:i/>
          <w:iCs/>
          <w:lang w:val="en-US"/>
        </w:rPr>
        <w:t>Journal of Intellectual and Developmental Disability, 27</w:t>
      </w:r>
      <w:r w:rsidRPr="004A317A">
        <w:rPr>
          <w:rFonts w:ascii="Calibri" w:hAnsi="Calibri" w:cs="Calibri"/>
          <w:lang w:val="en-US"/>
        </w:rPr>
        <w:t>(3), 149–160. </w:t>
      </w:r>
      <w:hyperlink r:id="rId74" w:history="1">
        <w:r w:rsidRPr="004A317A">
          <w:rPr>
            <w:rStyle w:val="Lienhypertexte"/>
            <w:rFonts w:ascii="Calibri" w:hAnsi="Calibri" w:cs="Calibri"/>
            <w:lang w:val="en-US"/>
          </w:rPr>
          <w:t>https://doi.org/10.1080/1366825021000008657</w:t>
        </w:r>
      </w:hyperlink>
    </w:p>
    <w:p w14:paraId="38838119"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Hastings, R. P., </w:t>
      </w:r>
      <w:proofErr w:type="spellStart"/>
      <w:r w:rsidRPr="004A317A">
        <w:rPr>
          <w:rFonts w:ascii="Calibri" w:hAnsi="Calibri" w:cs="Calibri"/>
          <w:lang w:val="en-US"/>
        </w:rPr>
        <w:t>Kovshoff</w:t>
      </w:r>
      <w:proofErr w:type="spellEnd"/>
      <w:r w:rsidRPr="004A317A">
        <w:rPr>
          <w:rFonts w:ascii="Calibri" w:hAnsi="Calibri" w:cs="Calibri"/>
          <w:lang w:val="en-US"/>
        </w:rPr>
        <w:t xml:space="preserve">, H., Brown, T., Ward, N. J., </w:t>
      </w:r>
      <w:proofErr w:type="spellStart"/>
      <w:r w:rsidRPr="004A317A">
        <w:rPr>
          <w:rFonts w:ascii="Calibri" w:hAnsi="Calibri" w:cs="Calibri"/>
          <w:lang w:val="en-US"/>
        </w:rPr>
        <w:t>degli</w:t>
      </w:r>
      <w:proofErr w:type="spellEnd"/>
      <w:r w:rsidRPr="004A317A">
        <w:rPr>
          <w:rFonts w:ascii="Calibri" w:hAnsi="Calibri" w:cs="Calibri"/>
          <w:lang w:val="en-US"/>
        </w:rPr>
        <w:t xml:space="preserve"> Espinosa, F., &amp; Remington, B. (2005a). Coping strategies in mothers and fathers of preschool and school-age Children with autism. </w:t>
      </w:r>
      <w:r w:rsidRPr="004A317A">
        <w:rPr>
          <w:rFonts w:ascii="Calibri" w:hAnsi="Calibri" w:cs="Calibri"/>
          <w:i/>
          <w:iCs/>
          <w:lang w:val="en-US"/>
        </w:rPr>
        <w:t>Autism: The International Journal of Research and Practice,</w:t>
      </w:r>
      <w:r w:rsidRPr="004A317A">
        <w:rPr>
          <w:rFonts w:ascii="Calibri" w:hAnsi="Calibri" w:cs="Calibri"/>
          <w:lang w:val="en-US"/>
        </w:rPr>
        <w:t> </w:t>
      </w:r>
      <w:r w:rsidRPr="004A317A">
        <w:rPr>
          <w:rFonts w:ascii="Calibri" w:hAnsi="Calibri" w:cs="Calibri"/>
          <w:i/>
          <w:iCs/>
          <w:lang w:val="en-US"/>
        </w:rPr>
        <w:t>9</w:t>
      </w:r>
      <w:r w:rsidRPr="004A317A">
        <w:rPr>
          <w:rFonts w:ascii="Calibri" w:hAnsi="Calibri" w:cs="Calibri"/>
          <w:lang w:val="en-US"/>
        </w:rPr>
        <w:t>(4), 377–391. doi:</w:t>
      </w:r>
      <w:hyperlink r:id="rId75" w:history="1">
        <w:r w:rsidRPr="004A317A">
          <w:rPr>
            <w:rStyle w:val="Lienhypertexte"/>
            <w:rFonts w:ascii="Calibri" w:hAnsi="Calibri" w:cs="Calibri"/>
            <w:lang w:val="en-US"/>
          </w:rPr>
          <w:t>10.1177/1362361305056078</w:t>
        </w:r>
      </w:hyperlink>
      <w:r w:rsidRPr="004A317A">
        <w:rPr>
          <w:rFonts w:ascii="Calibri" w:hAnsi="Calibri" w:cs="Calibri"/>
          <w:lang w:val="en-US"/>
        </w:rPr>
        <w:t>.</w:t>
      </w:r>
    </w:p>
    <w:p w14:paraId="27FC7DA4"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Hastings, R. P., </w:t>
      </w:r>
      <w:proofErr w:type="spellStart"/>
      <w:r w:rsidRPr="004A317A">
        <w:rPr>
          <w:rFonts w:ascii="Calibri" w:hAnsi="Calibri" w:cs="Calibri"/>
          <w:lang w:val="en-US"/>
        </w:rPr>
        <w:t>Kovshoff</w:t>
      </w:r>
      <w:proofErr w:type="spellEnd"/>
      <w:r w:rsidRPr="004A317A">
        <w:rPr>
          <w:rFonts w:ascii="Calibri" w:hAnsi="Calibri" w:cs="Calibri"/>
          <w:lang w:val="en-US"/>
        </w:rPr>
        <w:t xml:space="preserve">, H., Ward, N. J., </w:t>
      </w:r>
      <w:proofErr w:type="spellStart"/>
      <w:r w:rsidRPr="004A317A">
        <w:rPr>
          <w:rFonts w:ascii="Calibri" w:hAnsi="Calibri" w:cs="Calibri"/>
          <w:lang w:val="en-US"/>
        </w:rPr>
        <w:t>degli</w:t>
      </w:r>
      <w:proofErr w:type="spellEnd"/>
      <w:r w:rsidRPr="004A317A">
        <w:rPr>
          <w:rFonts w:ascii="Calibri" w:hAnsi="Calibri" w:cs="Calibri"/>
          <w:lang w:val="en-US"/>
        </w:rPr>
        <w:t xml:space="preserve"> Espinosa, F., Brown, T., &amp; Remington, B. (2005b). Systems analysis of stress and positive perceptions in mothers and fathers of pre-school children with autism.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35</w:t>
      </w:r>
      <w:r w:rsidRPr="004A317A">
        <w:rPr>
          <w:rFonts w:ascii="Calibri" w:hAnsi="Calibri" w:cs="Calibri"/>
          <w:lang w:val="en-US"/>
        </w:rPr>
        <w:t xml:space="preserve">(5), 635–644. </w:t>
      </w:r>
      <w:hyperlink r:id="rId76" w:history="1">
        <w:r w:rsidRPr="004A317A">
          <w:rPr>
            <w:rStyle w:val="Lienhypertexte"/>
            <w:rFonts w:ascii="Calibri" w:hAnsi="Calibri" w:cs="Calibri"/>
            <w:lang w:val="en-US"/>
          </w:rPr>
          <w:t>https://doi.org/10.1007/s10803-005-0007-8</w:t>
        </w:r>
      </w:hyperlink>
    </w:p>
    <w:p w14:paraId="1C6CC317" w14:textId="77777777" w:rsidR="00E62AFF" w:rsidRPr="004A317A" w:rsidRDefault="00E62AFF" w:rsidP="00E62AFF">
      <w:pPr>
        <w:spacing w:line="480" w:lineRule="auto"/>
        <w:ind w:hanging="720"/>
        <w:rPr>
          <w:lang w:val="en-US"/>
        </w:rPr>
      </w:pPr>
      <w:r w:rsidRPr="006C0084">
        <w:rPr>
          <w:rFonts w:ascii="Calibri" w:hAnsi="Calibri" w:cs="Calibri"/>
          <w:lang w:val="de-DE"/>
        </w:rPr>
        <w:t xml:space="preserve">Hill, A. P., Zuckerman, K. E., Hagen, A. D., Kriz, D. J., Duvall, S. W., van Santen, J., Nigg, J., Fair, D., &amp; </w:t>
      </w:r>
      <w:proofErr w:type="spellStart"/>
      <w:r w:rsidRPr="006C0084">
        <w:rPr>
          <w:rFonts w:ascii="Calibri" w:hAnsi="Calibri" w:cs="Calibri"/>
          <w:lang w:val="de-DE"/>
        </w:rPr>
        <w:t>Fombonne</w:t>
      </w:r>
      <w:proofErr w:type="spellEnd"/>
      <w:r w:rsidRPr="006C0084">
        <w:rPr>
          <w:rFonts w:ascii="Calibri" w:hAnsi="Calibri" w:cs="Calibri"/>
          <w:lang w:val="de-DE"/>
        </w:rPr>
        <w:t xml:space="preserve">, E. (2014). </w:t>
      </w:r>
      <w:r w:rsidRPr="004A317A">
        <w:rPr>
          <w:rFonts w:ascii="Calibri" w:hAnsi="Calibri" w:cs="Calibri"/>
          <w:lang w:val="en-US"/>
        </w:rPr>
        <w:t>Aggressive Behavior Problems in Children with Autism Spectrum Disorders: Prevalence and Correlates in a Large Clinical Sample. </w:t>
      </w:r>
      <w:r w:rsidRPr="004A317A">
        <w:rPr>
          <w:rFonts w:ascii="Calibri" w:hAnsi="Calibri" w:cs="Calibri"/>
          <w:i/>
          <w:iCs/>
          <w:lang w:val="en-US"/>
        </w:rPr>
        <w:t>Research in autism spectrum disorders</w:t>
      </w:r>
      <w:r w:rsidRPr="004A317A">
        <w:rPr>
          <w:rFonts w:ascii="Calibri" w:hAnsi="Calibri" w:cs="Calibri"/>
          <w:lang w:val="en-US"/>
        </w:rPr>
        <w:t>, </w:t>
      </w:r>
      <w:r w:rsidRPr="004A317A">
        <w:rPr>
          <w:rFonts w:ascii="Calibri" w:hAnsi="Calibri" w:cs="Calibri"/>
          <w:i/>
          <w:iCs/>
          <w:lang w:val="en-US"/>
        </w:rPr>
        <w:t>8</w:t>
      </w:r>
      <w:r w:rsidRPr="004A317A">
        <w:rPr>
          <w:rFonts w:ascii="Calibri" w:hAnsi="Calibri" w:cs="Calibri"/>
          <w:lang w:val="en-US"/>
        </w:rPr>
        <w:t xml:space="preserve">(9), 1121–1133. </w:t>
      </w:r>
      <w:hyperlink r:id="rId77" w:history="1">
        <w:r w:rsidRPr="004A317A">
          <w:rPr>
            <w:rStyle w:val="Lienhypertexte"/>
            <w:rFonts w:ascii="Calibri" w:hAnsi="Calibri" w:cs="Calibri"/>
            <w:lang w:val="en-US"/>
          </w:rPr>
          <w:t>https://doi.org/10.1016/j.rasd.2014.05.006</w:t>
        </w:r>
      </w:hyperlink>
    </w:p>
    <w:p w14:paraId="1384F9E9" w14:textId="77777777" w:rsidR="00E62AFF" w:rsidRPr="004A317A" w:rsidRDefault="00E62AFF" w:rsidP="00E62AFF">
      <w:pPr>
        <w:spacing w:line="480" w:lineRule="auto"/>
        <w:ind w:hanging="720"/>
        <w:rPr>
          <w:lang w:val="en-US"/>
        </w:rPr>
      </w:pPr>
      <w:r w:rsidRPr="006C0084">
        <w:rPr>
          <w:rFonts w:ascii="Calibri" w:hAnsi="Calibri" w:cs="Calibri"/>
          <w:lang w:val="de-DE"/>
        </w:rPr>
        <w:t xml:space="preserve">Hilpert, P., </w:t>
      </w:r>
      <w:proofErr w:type="spellStart"/>
      <w:r w:rsidRPr="006C0084">
        <w:rPr>
          <w:rFonts w:ascii="Calibri" w:hAnsi="Calibri" w:cs="Calibri"/>
          <w:lang w:val="de-DE"/>
        </w:rPr>
        <w:t>Xu</w:t>
      </w:r>
      <w:proofErr w:type="spellEnd"/>
      <w:r w:rsidRPr="006C0084">
        <w:rPr>
          <w:rFonts w:ascii="Calibri" w:hAnsi="Calibri" w:cs="Calibri"/>
          <w:lang w:val="de-DE"/>
        </w:rPr>
        <w:t xml:space="preserve">, F., </w:t>
      </w:r>
      <w:proofErr w:type="spellStart"/>
      <w:r w:rsidRPr="006C0084">
        <w:rPr>
          <w:rFonts w:ascii="Calibri" w:hAnsi="Calibri" w:cs="Calibri"/>
          <w:lang w:val="de-DE"/>
        </w:rPr>
        <w:t>Milek</w:t>
      </w:r>
      <w:proofErr w:type="spellEnd"/>
      <w:r w:rsidRPr="006C0084">
        <w:rPr>
          <w:rFonts w:ascii="Calibri" w:hAnsi="Calibri" w:cs="Calibri"/>
          <w:lang w:val="de-DE"/>
        </w:rPr>
        <w:t xml:space="preserve">, A., Atkins, D. C., Bodenmann, G., &amp; Bradbury, T. N. (2018). </w:t>
      </w:r>
      <w:r w:rsidRPr="004A317A">
        <w:rPr>
          <w:rFonts w:ascii="Calibri" w:hAnsi="Calibri" w:cs="Calibri"/>
          <w:lang w:val="en-US"/>
        </w:rPr>
        <w:t xml:space="preserve">Couples coping with stress: Between-person differences and within-person processes. </w:t>
      </w:r>
      <w:r w:rsidRPr="004A317A">
        <w:rPr>
          <w:rFonts w:ascii="Calibri" w:hAnsi="Calibri" w:cs="Calibri"/>
          <w:i/>
          <w:iCs/>
          <w:lang w:val="en-US"/>
        </w:rPr>
        <w:t>Journal of Family Psychology, 32</w:t>
      </w:r>
      <w:r w:rsidRPr="004A317A">
        <w:rPr>
          <w:rFonts w:ascii="Calibri" w:hAnsi="Calibri" w:cs="Calibri"/>
          <w:lang w:val="en-US"/>
        </w:rPr>
        <w:t xml:space="preserve">(3), 366–374. </w:t>
      </w:r>
      <w:hyperlink r:id="rId78" w:history="1">
        <w:r w:rsidRPr="004A317A">
          <w:rPr>
            <w:rStyle w:val="Lienhypertexte"/>
            <w:rFonts w:ascii="Calibri" w:hAnsi="Calibri" w:cs="Calibri"/>
            <w:lang w:val="en-US"/>
          </w:rPr>
          <w:t>https://doi.org/10.1037/fam0000380</w:t>
        </w:r>
      </w:hyperlink>
    </w:p>
    <w:p w14:paraId="6F742E18" w14:textId="77777777" w:rsidR="00E62AFF" w:rsidRPr="00654649" w:rsidRDefault="00E62AFF" w:rsidP="00E62AFF">
      <w:pPr>
        <w:spacing w:line="480" w:lineRule="auto"/>
        <w:ind w:hanging="720"/>
        <w:rPr>
          <w:lang w:val="de-DE"/>
        </w:rPr>
      </w:pPr>
      <w:r w:rsidRPr="004A317A">
        <w:rPr>
          <w:rFonts w:ascii="Calibri" w:hAnsi="Calibri" w:cs="Calibri"/>
          <w:lang w:val="en-US"/>
        </w:rPr>
        <w:lastRenderedPageBreak/>
        <w:t>Hoffman, C. D., Sweeney, D. P., Lopez-Wagner, M. C., Hodge, D., Nam, C. Y., &amp; Botts, B. H. (2008). Children with autism. </w:t>
      </w:r>
      <w:r w:rsidRPr="004A317A">
        <w:rPr>
          <w:rFonts w:ascii="Calibri" w:hAnsi="Calibri" w:cs="Calibri"/>
          <w:i/>
          <w:iCs/>
          <w:lang w:val="en-US"/>
        </w:rPr>
        <w:t>Focus On Autism And Other Developmental Disabilities</w:t>
      </w:r>
      <w:r w:rsidRPr="004A317A">
        <w:rPr>
          <w:rFonts w:ascii="Calibri" w:hAnsi="Calibri" w:cs="Calibri"/>
          <w:lang w:val="en-US"/>
        </w:rPr>
        <w:t>, </w:t>
      </w:r>
      <w:r w:rsidRPr="004A317A">
        <w:rPr>
          <w:rFonts w:ascii="Calibri" w:hAnsi="Calibri" w:cs="Calibri"/>
          <w:i/>
          <w:iCs/>
          <w:lang w:val="en-US"/>
        </w:rPr>
        <w:t>23</w:t>
      </w:r>
      <w:r w:rsidRPr="004A317A">
        <w:rPr>
          <w:rFonts w:ascii="Calibri" w:hAnsi="Calibri" w:cs="Calibri"/>
          <w:lang w:val="en-US"/>
        </w:rPr>
        <w:t>(3), 155</w:t>
      </w:r>
      <w:r w:rsidRPr="004A317A">
        <w:rPr>
          <w:rFonts w:ascii="Calibri" w:hAnsi="Calibri" w:cs="Calibri"/>
          <w:lang w:val="en-US"/>
        </w:rPr>
        <w:noBreakHyphen/>
        <w:t>165. </w:t>
      </w:r>
      <w:hyperlink r:id="rId79" w:history="1">
        <w:r w:rsidRPr="00654649">
          <w:rPr>
            <w:rStyle w:val="Lienhypertexte"/>
            <w:rFonts w:ascii="Calibri" w:hAnsi="Calibri" w:cs="Calibri"/>
            <w:lang w:val="de-DE"/>
          </w:rPr>
          <w:t>https://doi.org/10.1177/1088357608316271</w:t>
        </w:r>
      </w:hyperlink>
    </w:p>
    <w:p w14:paraId="57192F60" w14:textId="77777777" w:rsidR="00E62AFF" w:rsidRPr="004A317A" w:rsidRDefault="00E62AFF" w:rsidP="00E62AFF">
      <w:pPr>
        <w:spacing w:line="480" w:lineRule="auto"/>
        <w:ind w:hanging="720"/>
        <w:rPr>
          <w:lang w:val="en-US"/>
        </w:rPr>
      </w:pPr>
      <w:r w:rsidRPr="00654649">
        <w:rPr>
          <w:rFonts w:ascii="Calibri" w:hAnsi="Calibri" w:cs="Calibri"/>
          <w:lang w:val="de-DE"/>
        </w:rPr>
        <w:t xml:space="preserve">Holly, L. E., </w:t>
      </w:r>
      <w:proofErr w:type="spellStart"/>
      <w:r w:rsidRPr="00654649">
        <w:rPr>
          <w:rFonts w:ascii="Calibri" w:hAnsi="Calibri" w:cs="Calibri"/>
          <w:lang w:val="de-DE"/>
        </w:rPr>
        <w:t>Fenley</w:t>
      </w:r>
      <w:proofErr w:type="spellEnd"/>
      <w:r w:rsidRPr="00654649">
        <w:rPr>
          <w:rFonts w:ascii="Calibri" w:hAnsi="Calibri" w:cs="Calibri"/>
          <w:lang w:val="de-DE"/>
        </w:rPr>
        <w:t xml:space="preserve">, A. R., Kritikos, T. K., Merson, R. A., Abidin, R. R., &amp; Langer, D. A. (2019). </w:t>
      </w:r>
      <w:r w:rsidRPr="004A317A">
        <w:rPr>
          <w:rFonts w:ascii="Calibri" w:hAnsi="Calibri" w:cs="Calibri"/>
          <w:lang w:val="en-US"/>
        </w:rPr>
        <w:t xml:space="preserve">Evidence-Base Update for Parenting Stress Measures in Clinical Samples. </w:t>
      </w:r>
      <w:r w:rsidRPr="004A317A">
        <w:rPr>
          <w:rFonts w:ascii="Calibri" w:hAnsi="Calibri" w:cs="Calibri"/>
          <w:i/>
          <w:iCs/>
          <w:lang w:val="en-US"/>
        </w:rPr>
        <w:t>Journal of clinical child and adolescent psychology : the official journal for the Society of Clinical Child and Adolescent Psychology, American Psychological Association, Division 53</w:t>
      </w:r>
      <w:r w:rsidRPr="004A317A">
        <w:rPr>
          <w:rFonts w:ascii="Calibri" w:hAnsi="Calibri" w:cs="Calibri"/>
          <w:lang w:val="en-US"/>
        </w:rPr>
        <w:t xml:space="preserve">, </w:t>
      </w:r>
      <w:r w:rsidRPr="004A317A">
        <w:rPr>
          <w:rFonts w:ascii="Calibri" w:hAnsi="Calibri" w:cs="Calibri"/>
          <w:i/>
          <w:iCs/>
          <w:lang w:val="en-US"/>
        </w:rPr>
        <w:t>48</w:t>
      </w:r>
      <w:r w:rsidRPr="004A317A">
        <w:rPr>
          <w:rFonts w:ascii="Calibri" w:hAnsi="Calibri" w:cs="Calibri"/>
          <w:lang w:val="en-US"/>
        </w:rPr>
        <w:t xml:space="preserve">(5), 685–705. </w:t>
      </w:r>
      <w:hyperlink r:id="rId80" w:tooltip="https://doi.org/10.1080/15374416.2019.1639515" w:history="1">
        <w:r w:rsidRPr="004A317A">
          <w:rPr>
            <w:rStyle w:val="Lienhypertexte"/>
            <w:rFonts w:ascii="Calibri" w:hAnsi="Calibri" w:cs="Calibri"/>
            <w:lang w:val="en-US"/>
          </w:rPr>
          <w:t>https://doi.org/10.1080/15374416.2019.1639515</w:t>
        </w:r>
      </w:hyperlink>
      <w:r w:rsidRPr="004A317A">
        <w:rPr>
          <w:rFonts w:ascii="Calibri" w:hAnsi="Calibri" w:cs="Calibri"/>
          <w:lang w:val="en-US"/>
        </w:rPr>
        <w:t> </w:t>
      </w:r>
    </w:p>
    <w:p w14:paraId="7C3B5C00" w14:textId="77777777" w:rsidR="00E62AFF" w:rsidRPr="004A317A" w:rsidRDefault="00E62AFF" w:rsidP="00E62AFF">
      <w:pPr>
        <w:spacing w:line="480" w:lineRule="auto"/>
        <w:ind w:hanging="720"/>
        <w:rPr>
          <w:lang w:val="en-US"/>
        </w:rPr>
      </w:pPr>
      <w:r w:rsidRPr="004A317A">
        <w:rPr>
          <w:rFonts w:ascii="Calibri" w:hAnsi="Calibri" w:cs="Calibri"/>
          <w:lang w:val="en-US"/>
        </w:rPr>
        <w:t>Hong, E., &amp; Matson, J. L. (2021). An evaluation of the functions of challenging behavior in toddlers with and without autism spectrum disorder. </w:t>
      </w:r>
      <w:r w:rsidRPr="004A317A">
        <w:rPr>
          <w:rFonts w:ascii="Calibri" w:hAnsi="Calibri" w:cs="Calibri"/>
          <w:i/>
          <w:iCs/>
          <w:lang w:val="en-US"/>
        </w:rPr>
        <w:t>Journal of Developmental and Physical Disabilities, 33</w:t>
      </w:r>
      <w:r w:rsidRPr="004A317A">
        <w:rPr>
          <w:rFonts w:ascii="Calibri" w:hAnsi="Calibri" w:cs="Calibri"/>
          <w:lang w:val="en-US"/>
        </w:rPr>
        <w:t xml:space="preserve">, 85-97. </w:t>
      </w:r>
      <w:hyperlink r:id="rId81" w:history="1">
        <w:r w:rsidRPr="004A317A">
          <w:rPr>
            <w:rStyle w:val="Lienhypertexte"/>
            <w:rFonts w:ascii="Calibri" w:hAnsi="Calibri" w:cs="Calibri"/>
            <w:lang w:val="en-US"/>
          </w:rPr>
          <w:t>https://doi.org/10.1007/s10882-020-09734-0</w:t>
        </w:r>
      </w:hyperlink>
    </w:p>
    <w:p w14:paraId="0C455BF2"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Hou, Y., Stewart, L., Iao, L., &amp; Wu, C. (2018). Parenting stress and depressive symptoms in Taiwanese mothers of young children with autism spectrum disorder : Association with children’s </w:t>
      </w:r>
      <w:proofErr w:type="spellStart"/>
      <w:r w:rsidRPr="004A317A">
        <w:rPr>
          <w:rFonts w:ascii="Calibri" w:hAnsi="Calibri" w:cs="Calibri"/>
          <w:lang w:val="en-US"/>
        </w:rPr>
        <w:t>behavioural</w:t>
      </w:r>
      <w:proofErr w:type="spellEnd"/>
      <w:r w:rsidRPr="004A317A">
        <w:rPr>
          <w:rFonts w:ascii="Calibri" w:hAnsi="Calibri" w:cs="Calibri"/>
          <w:lang w:val="en-US"/>
        </w:rPr>
        <w:t xml:space="preserve"> problems. </w:t>
      </w:r>
      <w:r w:rsidRPr="004A317A">
        <w:rPr>
          <w:rFonts w:ascii="Calibri" w:hAnsi="Calibri" w:cs="Calibri"/>
          <w:i/>
          <w:iCs/>
          <w:lang w:val="en-US"/>
        </w:rPr>
        <w:t>Journal Of Applied Research In Intellectual Disabilities</w:t>
      </w:r>
      <w:r w:rsidRPr="004A317A">
        <w:rPr>
          <w:rFonts w:ascii="Calibri" w:hAnsi="Calibri" w:cs="Calibri"/>
          <w:lang w:val="en-US"/>
        </w:rPr>
        <w:t>, </w:t>
      </w:r>
      <w:r w:rsidRPr="004A317A">
        <w:rPr>
          <w:rFonts w:ascii="Calibri" w:hAnsi="Calibri" w:cs="Calibri"/>
          <w:i/>
          <w:iCs/>
          <w:lang w:val="en-US"/>
        </w:rPr>
        <w:t>31</w:t>
      </w:r>
      <w:r w:rsidRPr="004A317A">
        <w:rPr>
          <w:rFonts w:ascii="Calibri" w:hAnsi="Calibri" w:cs="Calibri"/>
          <w:lang w:val="en-US"/>
        </w:rPr>
        <w:t>(6), 1113</w:t>
      </w:r>
      <w:r w:rsidRPr="004A317A">
        <w:rPr>
          <w:rFonts w:ascii="Calibri" w:hAnsi="Calibri" w:cs="Calibri"/>
          <w:lang w:val="en-US"/>
        </w:rPr>
        <w:noBreakHyphen/>
        <w:t>1121. </w:t>
      </w:r>
      <w:hyperlink r:id="rId82" w:history="1">
        <w:r w:rsidRPr="004A317A">
          <w:rPr>
            <w:rStyle w:val="Lienhypertexte"/>
            <w:rFonts w:ascii="Calibri" w:hAnsi="Calibri" w:cs="Calibri"/>
            <w:lang w:val="en-US"/>
          </w:rPr>
          <w:t>https://doi.org/10.1111/jar.12471</w:t>
        </w:r>
      </w:hyperlink>
    </w:p>
    <w:p w14:paraId="5BE514C6" w14:textId="77777777" w:rsidR="00E62AFF" w:rsidRPr="00654649" w:rsidRDefault="00E62AFF" w:rsidP="00E62AFF">
      <w:pPr>
        <w:spacing w:line="480" w:lineRule="auto"/>
        <w:ind w:hanging="720"/>
        <w:rPr>
          <w:lang w:val="de-DE"/>
        </w:rPr>
      </w:pPr>
      <w:r w:rsidRPr="00654649">
        <w:rPr>
          <w:rFonts w:ascii="Calibri" w:hAnsi="Calibri" w:cs="Calibri"/>
          <w:lang w:val="nl-NL"/>
        </w:rPr>
        <w:t xml:space="preserve">Hou, Y., </w:t>
      </w:r>
      <w:proofErr w:type="spellStart"/>
      <w:r w:rsidRPr="00654649">
        <w:rPr>
          <w:rFonts w:ascii="Calibri" w:hAnsi="Calibri" w:cs="Calibri"/>
          <w:lang w:val="nl-NL"/>
        </w:rPr>
        <w:t>Yan</w:t>
      </w:r>
      <w:proofErr w:type="spellEnd"/>
      <w:r w:rsidRPr="00654649">
        <w:rPr>
          <w:rFonts w:ascii="Calibri" w:hAnsi="Calibri" w:cs="Calibri"/>
          <w:lang w:val="nl-NL"/>
        </w:rPr>
        <w:t xml:space="preserve">, T., &amp; Zhang, J. (2023). </w:t>
      </w:r>
      <w:r w:rsidRPr="004A317A">
        <w:rPr>
          <w:rFonts w:ascii="Calibri" w:hAnsi="Calibri" w:cs="Calibri"/>
          <w:lang w:val="en-US"/>
        </w:rPr>
        <w:t>The relationship between parental involvement and psychological adjustment among Chinese children with autism spectrum disorder in the transition from kindergarten to primary school : A chain-mediating model. </w:t>
      </w:r>
      <w:r w:rsidRPr="00654649">
        <w:rPr>
          <w:rFonts w:ascii="Calibri" w:hAnsi="Calibri" w:cs="Calibri"/>
          <w:i/>
          <w:iCs/>
          <w:lang w:val="de-DE"/>
        </w:rPr>
        <w:t xml:space="preserve">Frontiers In </w:t>
      </w:r>
      <w:proofErr w:type="spellStart"/>
      <w:r w:rsidRPr="00654649">
        <w:rPr>
          <w:rFonts w:ascii="Calibri" w:hAnsi="Calibri" w:cs="Calibri"/>
          <w:i/>
          <w:iCs/>
          <w:lang w:val="de-DE"/>
        </w:rPr>
        <w:t>Psychology</w:t>
      </w:r>
      <w:proofErr w:type="spellEnd"/>
      <w:r w:rsidRPr="00654649">
        <w:rPr>
          <w:rFonts w:ascii="Calibri" w:hAnsi="Calibri" w:cs="Calibri"/>
          <w:lang w:val="de-DE"/>
        </w:rPr>
        <w:t>, </w:t>
      </w:r>
      <w:r w:rsidRPr="00654649">
        <w:rPr>
          <w:rFonts w:ascii="Calibri" w:hAnsi="Calibri" w:cs="Calibri"/>
          <w:i/>
          <w:iCs/>
          <w:lang w:val="de-DE"/>
        </w:rPr>
        <w:t>14</w:t>
      </w:r>
      <w:r w:rsidRPr="00654649">
        <w:rPr>
          <w:rFonts w:ascii="Calibri" w:hAnsi="Calibri" w:cs="Calibri"/>
          <w:lang w:val="de-DE"/>
        </w:rPr>
        <w:t>. </w:t>
      </w:r>
      <w:hyperlink r:id="rId83" w:history="1">
        <w:r w:rsidRPr="00654649">
          <w:rPr>
            <w:rStyle w:val="Lienhypertexte"/>
            <w:rFonts w:ascii="Calibri" w:hAnsi="Calibri" w:cs="Calibri"/>
            <w:lang w:val="de-DE"/>
          </w:rPr>
          <w:t>https://doi.org/10.3389/fpsyg.2023.1087729</w:t>
        </w:r>
      </w:hyperlink>
    </w:p>
    <w:p w14:paraId="7E5AE32A" w14:textId="77777777" w:rsidR="00E62AFF" w:rsidRPr="004A317A" w:rsidRDefault="00E62AFF" w:rsidP="00E62AFF">
      <w:pPr>
        <w:spacing w:line="480" w:lineRule="auto"/>
        <w:ind w:hanging="720"/>
        <w:rPr>
          <w:lang w:val="en-US"/>
        </w:rPr>
      </w:pPr>
      <w:r w:rsidRPr="00654649">
        <w:rPr>
          <w:rFonts w:ascii="Calibri" w:hAnsi="Calibri" w:cs="Calibri"/>
          <w:lang w:val="de-DE"/>
        </w:rPr>
        <w:t xml:space="preserve">Huang, C., Yen, H., Tseng, M., Tung, L., Chen, Y., &amp; Chen, K. (2014). </w:t>
      </w:r>
      <w:r w:rsidRPr="004A317A">
        <w:rPr>
          <w:rFonts w:ascii="Calibri" w:hAnsi="Calibri" w:cs="Calibri"/>
          <w:lang w:val="en-US"/>
        </w:rPr>
        <w:t>Impacts of Autistic Behaviors, Emotional and Behavioral Problems on Parenting Stress in Caregivers of Children with Autism.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44</w:t>
      </w:r>
      <w:r w:rsidRPr="004A317A">
        <w:rPr>
          <w:rFonts w:ascii="Calibri" w:hAnsi="Calibri" w:cs="Calibri"/>
          <w:lang w:val="en-US"/>
        </w:rPr>
        <w:t>(6), 1383</w:t>
      </w:r>
      <w:r w:rsidRPr="004A317A">
        <w:rPr>
          <w:rFonts w:ascii="Calibri" w:hAnsi="Calibri" w:cs="Calibri"/>
          <w:lang w:val="en-US"/>
        </w:rPr>
        <w:noBreakHyphen/>
        <w:t>1390. </w:t>
      </w:r>
      <w:hyperlink r:id="rId84" w:history="1">
        <w:r w:rsidRPr="004A317A">
          <w:rPr>
            <w:rStyle w:val="Lienhypertexte"/>
            <w:rFonts w:ascii="Calibri" w:hAnsi="Calibri" w:cs="Calibri"/>
            <w:lang w:val="en-US"/>
          </w:rPr>
          <w:t>https://doi.org/10.1007/s10803-013-2000-y</w:t>
        </w:r>
      </w:hyperlink>
    </w:p>
    <w:p w14:paraId="7FC9D065" w14:textId="77777777" w:rsidR="00E62AFF" w:rsidRPr="004A317A" w:rsidRDefault="00E62AFF" w:rsidP="00E62AFF">
      <w:pPr>
        <w:spacing w:line="480" w:lineRule="auto"/>
        <w:ind w:hanging="720"/>
        <w:rPr>
          <w:lang w:val="en-US"/>
        </w:rPr>
      </w:pPr>
      <w:r w:rsidRPr="004A317A">
        <w:rPr>
          <w:rFonts w:ascii="Calibri" w:hAnsi="Calibri" w:cs="Calibri"/>
          <w:lang w:val="en-US"/>
        </w:rPr>
        <w:lastRenderedPageBreak/>
        <w:t>Hudson, C. C., Hall, L., &amp; Harkness, K. L. (2019). Prevalence of Depressive Disorders in Individuals with Autism Spectrum Disorder: a Meta-Analysis. </w:t>
      </w:r>
      <w:r w:rsidRPr="004A317A">
        <w:rPr>
          <w:rFonts w:ascii="Calibri" w:hAnsi="Calibri" w:cs="Calibri"/>
          <w:i/>
          <w:iCs/>
          <w:lang w:val="en-US"/>
        </w:rPr>
        <w:t>Journal of abnormal child psychology</w:t>
      </w:r>
      <w:r w:rsidRPr="004A317A">
        <w:rPr>
          <w:rFonts w:ascii="Calibri" w:hAnsi="Calibri" w:cs="Calibri"/>
          <w:lang w:val="en-US"/>
        </w:rPr>
        <w:t>, </w:t>
      </w:r>
      <w:r w:rsidRPr="004A317A">
        <w:rPr>
          <w:rFonts w:ascii="Calibri" w:hAnsi="Calibri" w:cs="Calibri"/>
          <w:i/>
          <w:iCs/>
          <w:lang w:val="en-US"/>
        </w:rPr>
        <w:t>47</w:t>
      </w:r>
      <w:r w:rsidRPr="004A317A">
        <w:rPr>
          <w:rFonts w:ascii="Calibri" w:hAnsi="Calibri" w:cs="Calibri"/>
          <w:lang w:val="en-US"/>
        </w:rPr>
        <w:t xml:space="preserve">(1), 165–175. </w:t>
      </w:r>
      <w:hyperlink r:id="rId85" w:history="1">
        <w:r w:rsidRPr="004A317A">
          <w:rPr>
            <w:rStyle w:val="Lienhypertexte"/>
            <w:rFonts w:ascii="Calibri" w:hAnsi="Calibri" w:cs="Calibri"/>
            <w:lang w:val="en-US"/>
          </w:rPr>
          <w:t>https://doi.org/10.1007/s10802-018-0402-1</w:t>
        </w:r>
      </w:hyperlink>
    </w:p>
    <w:p w14:paraId="7C4CA28E" w14:textId="313327F5" w:rsidR="00E62AFF" w:rsidRPr="004A317A" w:rsidRDefault="00E62AFF" w:rsidP="00E62AFF">
      <w:pPr>
        <w:spacing w:line="480" w:lineRule="auto"/>
        <w:ind w:hanging="720"/>
        <w:rPr>
          <w:lang w:val="en-US"/>
        </w:rPr>
      </w:pPr>
      <w:r w:rsidRPr="004A317A">
        <w:rPr>
          <w:rFonts w:ascii="Calibri" w:hAnsi="Calibri" w:cs="Calibri"/>
          <w:lang w:val="en-US"/>
        </w:rPr>
        <w:t>Iadarola, S., Pérez-Ramos, J., Smith, T., &amp; Dozier, A. (2019). Under standing stress in parents of children with autism spectrum disorder: A focus on under-represented families</w:t>
      </w:r>
      <w:r w:rsidRPr="004A317A">
        <w:rPr>
          <w:rFonts w:ascii="Calibri" w:hAnsi="Calibri" w:cs="Calibri"/>
          <w:i/>
          <w:iCs/>
          <w:lang w:val="en-US"/>
        </w:rPr>
        <w:t>. International Journal of</w:t>
      </w:r>
      <w:r w:rsidRPr="004A317A">
        <w:rPr>
          <w:rFonts w:ascii="Calibri" w:hAnsi="Calibri" w:cs="Calibri"/>
          <w:lang w:val="en-US"/>
        </w:rPr>
        <w:t xml:space="preserve"> </w:t>
      </w:r>
      <w:r w:rsidRPr="004A317A">
        <w:rPr>
          <w:rFonts w:ascii="Calibri" w:hAnsi="Calibri" w:cs="Calibri"/>
          <w:i/>
          <w:iCs/>
          <w:lang w:val="en-US"/>
        </w:rPr>
        <w:t>Developmental Disabilities, 65</w:t>
      </w:r>
      <w:r w:rsidRPr="004A317A">
        <w:rPr>
          <w:rFonts w:ascii="Calibri" w:hAnsi="Calibri" w:cs="Calibri"/>
          <w:lang w:val="en-US"/>
        </w:rPr>
        <w:t xml:space="preserve">(1), 20–30. </w:t>
      </w:r>
      <w:hyperlink r:id="rId86" w:history="1">
        <w:r w:rsidRPr="004A317A">
          <w:rPr>
            <w:rStyle w:val="Lienhypertexte"/>
            <w:rFonts w:ascii="Calibri" w:hAnsi="Calibri" w:cs="Calibri"/>
            <w:lang w:val="en-US"/>
          </w:rPr>
          <w:t>https://doi.org/10.1080/20473869.2017.1347228</w:t>
        </w:r>
      </w:hyperlink>
    </w:p>
    <w:p w14:paraId="23052922"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Jang, J., Dixon, D. R., Tarbox, J., &amp; </w:t>
      </w:r>
      <w:proofErr w:type="spellStart"/>
      <w:r w:rsidRPr="004A317A">
        <w:rPr>
          <w:rFonts w:ascii="Calibri" w:hAnsi="Calibri" w:cs="Calibri"/>
          <w:lang w:val="en-US"/>
        </w:rPr>
        <w:t>Granpeesheh</w:t>
      </w:r>
      <w:proofErr w:type="spellEnd"/>
      <w:r w:rsidRPr="004A317A">
        <w:rPr>
          <w:rFonts w:ascii="Calibri" w:hAnsi="Calibri" w:cs="Calibri"/>
          <w:lang w:val="en-US"/>
        </w:rPr>
        <w:t xml:space="preserve">, D. (2011). Symptom severity and challenging behavior in children with ASD. </w:t>
      </w:r>
      <w:r w:rsidRPr="000E1751">
        <w:rPr>
          <w:rFonts w:ascii="Calibri" w:hAnsi="Calibri" w:cs="Calibri"/>
          <w:i/>
          <w:iCs/>
          <w:lang w:val="en-US"/>
        </w:rPr>
        <w:t>Research in Autism Spectrum Disorders, 5</w:t>
      </w:r>
      <w:r w:rsidRPr="004A317A">
        <w:rPr>
          <w:rFonts w:ascii="Calibri" w:hAnsi="Calibri" w:cs="Calibri"/>
          <w:lang w:val="en-US"/>
        </w:rPr>
        <w:t>(3), 1028-1032.</w:t>
      </w:r>
      <w:r w:rsidRPr="004A317A">
        <w:rPr>
          <w:lang w:val="en-US"/>
        </w:rPr>
        <w:t xml:space="preserve"> </w:t>
      </w:r>
      <w:hyperlink r:id="rId87" w:history="1">
        <w:r w:rsidRPr="004A317A">
          <w:rPr>
            <w:rStyle w:val="Lienhypertexte"/>
            <w:rFonts w:ascii="Calibri" w:hAnsi="Calibri" w:cs="Calibri"/>
            <w:lang w:val="en-US"/>
          </w:rPr>
          <w:t>http://dx.doi.org/10.1016/j.rasd.2010.11.008</w:t>
        </w:r>
      </w:hyperlink>
    </w:p>
    <w:p w14:paraId="1807C775"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Jiang, Q., Wang, D., Yang, Z., &amp; Choi, J. K. (2023). Bidirectional relationships between parenting stress and child behavior problems in multi-stressed, single-mother families: A cross-lagged panel model. </w:t>
      </w:r>
      <w:r w:rsidRPr="004A317A">
        <w:rPr>
          <w:rFonts w:ascii="Calibri" w:hAnsi="Calibri" w:cs="Calibri"/>
          <w:i/>
          <w:iCs/>
          <w:lang w:val="en-US"/>
        </w:rPr>
        <w:t>Family process, 62</w:t>
      </w:r>
      <w:r w:rsidRPr="004A317A">
        <w:rPr>
          <w:rFonts w:ascii="Calibri" w:hAnsi="Calibri" w:cs="Calibri"/>
          <w:lang w:val="en-US"/>
        </w:rPr>
        <w:t xml:space="preserve">(2), 671–686. </w:t>
      </w:r>
      <w:hyperlink r:id="rId88" w:history="1">
        <w:r w:rsidRPr="004A317A">
          <w:rPr>
            <w:rStyle w:val="Lienhypertexte"/>
            <w:rFonts w:ascii="Calibri" w:hAnsi="Calibri" w:cs="Calibri"/>
            <w:lang w:val="en-US"/>
          </w:rPr>
          <w:t>https://doi.org/10.1111/famp.12796</w:t>
        </w:r>
      </w:hyperlink>
    </w:p>
    <w:p w14:paraId="7D7B9FA1"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Joshi, G., Wozniak, J., Petty, C., </w:t>
      </w:r>
      <w:proofErr w:type="spellStart"/>
      <w:r w:rsidRPr="004A317A">
        <w:rPr>
          <w:rFonts w:ascii="Calibri" w:hAnsi="Calibri" w:cs="Calibri"/>
          <w:lang w:val="en-US"/>
        </w:rPr>
        <w:t>Martelon</w:t>
      </w:r>
      <w:proofErr w:type="spellEnd"/>
      <w:r w:rsidRPr="004A317A">
        <w:rPr>
          <w:rFonts w:ascii="Calibri" w:hAnsi="Calibri" w:cs="Calibri"/>
          <w:lang w:val="en-US"/>
        </w:rPr>
        <w:t xml:space="preserve">, M. K., Fried, R., </w:t>
      </w:r>
      <w:proofErr w:type="spellStart"/>
      <w:r w:rsidRPr="004A317A">
        <w:rPr>
          <w:rFonts w:ascii="Calibri" w:hAnsi="Calibri" w:cs="Calibri"/>
          <w:lang w:val="en-US"/>
        </w:rPr>
        <w:t>Bolfek</w:t>
      </w:r>
      <w:proofErr w:type="spellEnd"/>
      <w:r w:rsidRPr="004A317A">
        <w:rPr>
          <w:rFonts w:ascii="Calibri" w:hAnsi="Calibri" w:cs="Calibri"/>
          <w:lang w:val="en-US"/>
        </w:rPr>
        <w:t>, A., Kotte, A., Stevens, J., Furtak, S. L., Bourgeois, M., Caruso, J., Caron, A., &amp; Biederman, J. (2013). Psychiatric comorbidity and functioning in a clinically referred population of adults with autism spectrum disorders: a comparative study.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43</w:t>
      </w:r>
      <w:r w:rsidRPr="004A317A">
        <w:rPr>
          <w:rFonts w:ascii="Calibri" w:hAnsi="Calibri" w:cs="Calibri"/>
          <w:lang w:val="en-US"/>
        </w:rPr>
        <w:t xml:space="preserve">(6), 1314–1325. </w:t>
      </w:r>
      <w:hyperlink r:id="rId89" w:history="1">
        <w:r w:rsidRPr="004A317A">
          <w:rPr>
            <w:rStyle w:val="Lienhypertexte"/>
            <w:rFonts w:ascii="Calibri" w:hAnsi="Calibri" w:cs="Calibri"/>
            <w:lang w:val="en-US"/>
          </w:rPr>
          <w:t>https://doi.org/10.1007/s10803-012-1679-5</w:t>
        </w:r>
      </w:hyperlink>
    </w:p>
    <w:p w14:paraId="0AA7D250" w14:textId="77777777" w:rsidR="00E62AFF" w:rsidRPr="004A317A" w:rsidRDefault="00E62AFF" w:rsidP="00E62AFF">
      <w:pPr>
        <w:spacing w:line="480" w:lineRule="auto"/>
        <w:ind w:hanging="720"/>
        <w:rPr>
          <w:lang w:val="en-US"/>
        </w:rPr>
      </w:pPr>
      <w:r w:rsidRPr="006D7278">
        <w:rPr>
          <w:rFonts w:ascii="Calibri" w:hAnsi="Calibri" w:cs="Calibri"/>
          <w:lang w:val="de-DE"/>
        </w:rPr>
        <w:t xml:space="preserve">Jung, E., Lee, T., Kim, J., &amp; Kim, H. (2023). </w:t>
      </w:r>
      <w:r w:rsidRPr="004A317A">
        <w:rPr>
          <w:rFonts w:ascii="Calibri" w:hAnsi="Calibri" w:cs="Calibri"/>
          <w:lang w:val="en-US"/>
        </w:rPr>
        <w:t>Children’s and Parents’ Factors That Affect Parenting Stress in Preschool Children With Developmental Disabilities or Typical Development. </w:t>
      </w:r>
      <w:r w:rsidRPr="004A317A">
        <w:rPr>
          <w:rFonts w:ascii="Calibri" w:hAnsi="Calibri" w:cs="Calibri"/>
          <w:i/>
          <w:iCs/>
          <w:lang w:val="en-US"/>
        </w:rPr>
        <w:t>Psychiatry Investigation</w:t>
      </w:r>
      <w:r w:rsidRPr="004A317A">
        <w:rPr>
          <w:rFonts w:ascii="Calibri" w:hAnsi="Calibri" w:cs="Calibri"/>
          <w:lang w:val="en-US"/>
        </w:rPr>
        <w:t>, </w:t>
      </w:r>
      <w:r w:rsidRPr="004A317A">
        <w:rPr>
          <w:rFonts w:ascii="Calibri" w:hAnsi="Calibri" w:cs="Calibri"/>
          <w:i/>
          <w:iCs/>
          <w:lang w:val="en-US"/>
        </w:rPr>
        <w:t>20</w:t>
      </w:r>
      <w:r w:rsidRPr="004A317A">
        <w:rPr>
          <w:rFonts w:ascii="Calibri" w:hAnsi="Calibri" w:cs="Calibri"/>
          <w:lang w:val="en-US"/>
        </w:rPr>
        <w:t>(12), 1157</w:t>
      </w:r>
      <w:r w:rsidRPr="004A317A">
        <w:rPr>
          <w:rFonts w:ascii="Calibri" w:hAnsi="Calibri" w:cs="Calibri"/>
          <w:lang w:val="en-US"/>
        </w:rPr>
        <w:noBreakHyphen/>
        <w:t>1167. </w:t>
      </w:r>
      <w:hyperlink r:id="rId90" w:history="1">
        <w:r w:rsidRPr="004A317A">
          <w:rPr>
            <w:rStyle w:val="Lienhypertexte"/>
            <w:rFonts w:ascii="Calibri" w:hAnsi="Calibri" w:cs="Calibri"/>
            <w:lang w:val="en-US"/>
          </w:rPr>
          <w:t>https://doi.org/10.30773/pi.2023.0223</w:t>
        </w:r>
      </w:hyperlink>
    </w:p>
    <w:p w14:paraId="633BED0D" w14:textId="77777777" w:rsidR="00E62AFF" w:rsidRPr="004A317A" w:rsidRDefault="00E62AFF" w:rsidP="00E62AFF">
      <w:pPr>
        <w:spacing w:line="480" w:lineRule="auto"/>
        <w:ind w:hanging="720"/>
        <w:rPr>
          <w:lang w:val="en-US"/>
        </w:rPr>
      </w:pPr>
      <w:r w:rsidRPr="004A317A">
        <w:rPr>
          <w:rFonts w:ascii="Calibri" w:hAnsi="Calibri" w:cs="Calibri"/>
          <w:lang w:val="en-US"/>
        </w:rPr>
        <w:t>Kanne, S. M., &amp; Mazurek, M. O. (2011). Aggression in children and adolescents with ASD: prevalence and risk factors.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41</w:t>
      </w:r>
      <w:r w:rsidRPr="004A317A">
        <w:rPr>
          <w:rFonts w:ascii="Calibri" w:hAnsi="Calibri" w:cs="Calibri"/>
          <w:lang w:val="en-US"/>
        </w:rPr>
        <w:t xml:space="preserve">(7), 926–937. </w:t>
      </w:r>
      <w:hyperlink r:id="rId91" w:history="1">
        <w:r w:rsidRPr="004A317A">
          <w:rPr>
            <w:rStyle w:val="Lienhypertexte"/>
            <w:rFonts w:ascii="Calibri" w:hAnsi="Calibri" w:cs="Calibri"/>
            <w:lang w:val="en-US"/>
          </w:rPr>
          <w:t>https://doi.org/10.1007/s10803-010-1118-4</w:t>
        </w:r>
      </w:hyperlink>
    </w:p>
    <w:p w14:paraId="0D01E916" w14:textId="77777777" w:rsidR="00E62AFF" w:rsidRPr="006D7278" w:rsidRDefault="00E62AFF" w:rsidP="00E62AFF">
      <w:pPr>
        <w:spacing w:line="480" w:lineRule="auto"/>
        <w:ind w:hanging="720"/>
        <w:rPr>
          <w:lang w:val="de-DE"/>
        </w:rPr>
      </w:pPr>
      <w:r w:rsidRPr="004A317A">
        <w:rPr>
          <w:rFonts w:ascii="Calibri" w:hAnsi="Calibri" w:cs="Calibri"/>
          <w:lang w:val="en-US"/>
        </w:rPr>
        <w:lastRenderedPageBreak/>
        <w:t xml:space="preserve">Khachadourian, V., </w:t>
      </w:r>
      <w:proofErr w:type="spellStart"/>
      <w:r w:rsidRPr="004A317A">
        <w:rPr>
          <w:rFonts w:ascii="Calibri" w:hAnsi="Calibri" w:cs="Calibri"/>
          <w:lang w:val="en-US"/>
        </w:rPr>
        <w:t>Mahjani</w:t>
      </w:r>
      <w:proofErr w:type="spellEnd"/>
      <w:r w:rsidRPr="004A317A">
        <w:rPr>
          <w:rFonts w:ascii="Calibri" w:hAnsi="Calibri" w:cs="Calibri"/>
          <w:lang w:val="en-US"/>
        </w:rPr>
        <w:t xml:space="preserve">, B., Sandin, S., </w:t>
      </w:r>
      <w:proofErr w:type="spellStart"/>
      <w:r w:rsidRPr="004A317A">
        <w:rPr>
          <w:rFonts w:ascii="Calibri" w:hAnsi="Calibri" w:cs="Calibri"/>
          <w:lang w:val="en-US"/>
        </w:rPr>
        <w:t>Kolevzon</w:t>
      </w:r>
      <w:proofErr w:type="spellEnd"/>
      <w:r w:rsidRPr="004A317A">
        <w:rPr>
          <w:rFonts w:ascii="Calibri" w:hAnsi="Calibri" w:cs="Calibri"/>
          <w:lang w:val="en-US"/>
        </w:rPr>
        <w:t>, A., Buxbaum, J. D., Reichenberg, A., &amp; Janecka, M. (2023). Comorbidities in autism spectrum disorder and their etiologies. </w:t>
      </w:r>
      <w:r w:rsidRPr="004A317A">
        <w:rPr>
          <w:rFonts w:ascii="Calibri" w:hAnsi="Calibri" w:cs="Calibri"/>
          <w:i/>
          <w:iCs/>
          <w:lang w:val="en-US"/>
        </w:rPr>
        <w:t>Translational Psychiatry</w:t>
      </w:r>
      <w:r w:rsidRPr="004A317A">
        <w:rPr>
          <w:rFonts w:ascii="Calibri" w:hAnsi="Calibri" w:cs="Calibri"/>
          <w:lang w:val="en-US"/>
        </w:rPr>
        <w:t>, </w:t>
      </w:r>
      <w:r w:rsidRPr="004A317A">
        <w:rPr>
          <w:rFonts w:ascii="Calibri" w:hAnsi="Calibri" w:cs="Calibri"/>
          <w:i/>
          <w:iCs/>
          <w:lang w:val="en-US"/>
        </w:rPr>
        <w:t>13</w:t>
      </w:r>
      <w:r w:rsidRPr="004A317A">
        <w:rPr>
          <w:rFonts w:ascii="Calibri" w:hAnsi="Calibri" w:cs="Calibri"/>
          <w:lang w:val="en-US"/>
        </w:rPr>
        <w:t xml:space="preserve">(1), 71. </w:t>
      </w:r>
      <w:hyperlink r:id="rId92" w:history="1">
        <w:r w:rsidRPr="006D7278">
          <w:rPr>
            <w:rStyle w:val="Lienhypertexte"/>
            <w:rFonts w:ascii="Calibri" w:hAnsi="Calibri" w:cs="Calibri"/>
            <w:lang w:val="de-DE"/>
          </w:rPr>
          <w:t>https://doi.org/10.1038/s41398-023-02374-w</w:t>
        </w:r>
      </w:hyperlink>
    </w:p>
    <w:p w14:paraId="1D57B0E9" w14:textId="77777777" w:rsidR="00E62AFF" w:rsidRPr="004A317A" w:rsidRDefault="00E62AFF" w:rsidP="00E62AFF">
      <w:pPr>
        <w:spacing w:line="480" w:lineRule="auto"/>
        <w:ind w:hanging="720"/>
        <w:rPr>
          <w:lang w:val="en-US"/>
        </w:rPr>
      </w:pPr>
      <w:proofErr w:type="spellStart"/>
      <w:r w:rsidRPr="006D7278">
        <w:rPr>
          <w:rFonts w:ascii="Calibri" w:hAnsi="Calibri" w:cs="Calibri"/>
          <w:lang w:val="de-DE"/>
        </w:rPr>
        <w:t>Kishimoto</w:t>
      </w:r>
      <w:proofErr w:type="spellEnd"/>
      <w:r w:rsidRPr="006D7278">
        <w:rPr>
          <w:rFonts w:ascii="Calibri" w:hAnsi="Calibri" w:cs="Calibri"/>
          <w:lang w:val="de-DE"/>
        </w:rPr>
        <w:t xml:space="preserve">, T., Liu, S., Zhang, L., &amp; Li, S. (2023). </w:t>
      </w:r>
      <w:r w:rsidRPr="004A317A">
        <w:rPr>
          <w:rFonts w:ascii="Calibri" w:hAnsi="Calibri" w:cs="Calibri"/>
          <w:lang w:val="en-US"/>
        </w:rPr>
        <w:t xml:space="preserve">How do autistic severity and family functioning influence parental stress in caregivers of children with autism spectrum disorder in China? The important role of parental self-efficacy. </w:t>
      </w:r>
      <w:r w:rsidRPr="004A317A">
        <w:rPr>
          <w:rFonts w:ascii="Calibri" w:hAnsi="Calibri" w:cs="Calibri"/>
          <w:i/>
          <w:iCs/>
          <w:lang w:val="en-US"/>
        </w:rPr>
        <w:t>Frontiers in psychology, 14</w:t>
      </w:r>
      <w:r w:rsidRPr="004A317A">
        <w:rPr>
          <w:rFonts w:ascii="Calibri" w:hAnsi="Calibri" w:cs="Calibri"/>
          <w:lang w:val="en-US"/>
        </w:rPr>
        <w:t>, 956637.</w:t>
      </w:r>
      <w:r w:rsidRPr="004A317A">
        <w:rPr>
          <w:lang w:val="en-US"/>
        </w:rPr>
        <w:t xml:space="preserve"> </w:t>
      </w:r>
      <w:hyperlink r:id="rId93" w:history="1">
        <w:r w:rsidRPr="004A317A">
          <w:rPr>
            <w:rStyle w:val="Lienhypertexte"/>
            <w:rFonts w:ascii="Calibri" w:hAnsi="Calibri" w:cs="Calibri"/>
            <w:lang w:val="en-US"/>
          </w:rPr>
          <w:t>https://doi.org/10.3389/fpsyg.2023.956637</w:t>
        </w:r>
      </w:hyperlink>
    </w:p>
    <w:p w14:paraId="482A8BCC" w14:textId="77777777" w:rsidR="00E62AFF" w:rsidRPr="004A317A" w:rsidRDefault="00E62AFF" w:rsidP="00E62AFF">
      <w:pPr>
        <w:spacing w:line="480" w:lineRule="auto"/>
        <w:ind w:hanging="720"/>
        <w:rPr>
          <w:lang w:val="en-US"/>
        </w:rPr>
      </w:pPr>
      <w:r w:rsidRPr="004A317A">
        <w:rPr>
          <w:rFonts w:ascii="Calibri" w:hAnsi="Calibri" w:cs="Calibri"/>
          <w:lang w:val="en-US"/>
        </w:rPr>
        <w:t>Koller, J., David, T., Bar, N., &amp; Lebowitz, E. R. (2022). The Role of Family Accommodation of RRBs in Disruptive Behavior Among Children with Autism.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52</w:t>
      </w:r>
      <w:r w:rsidRPr="004A317A">
        <w:rPr>
          <w:rFonts w:ascii="Calibri" w:hAnsi="Calibri" w:cs="Calibri"/>
          <w:lang w:val="en-US"/>
        </w:rPr>
        <w:t>(6), 2505</w:t>
      </w:r>
      <w:r w:rsidRPr="004A317A">
        <w:rPr>
          <w:rFonts w:ascii="Calibri" w:hAnsi="Calibri" w:cs="Calibri"/>
          <w:lang w:val="en-US"/>
        </w:rPr>
        <w:noBreakHyphen/>
        <w:t>2511. </w:t>
      </w:r>
      <w:hyperlink r:id="rId94" w:history="1">
        <w:r w:rsidRPr="004A317A">
          <w:rPr>
            <w:rStyle w:val="Lienhypertexte"/>
            <w:rFonts w:ascii="Calibri" w:hAnsi="Calibri" w:cs="Calibri"/>
            <w:lang w:val="en-US"/>
          </w:rPr>
          <w:t>https://doi.org/10.1007/s10803-021-05163-w</w:t>
        </w:r>
      </w:hyperlink>
    </w:p>
    <w:p w14:paraId="2341F0F2" w14:textId="77777777" w:rsidR="00E62AFF" w:rsidRPr="004A317A" w:rsidRDefault="00E62AFF" w:rsidP="00E62AFF">
      <w:pPr>
        <w:spacing w:line="480" w:lineRule="auto"/>
        <w:ind w:hanging="720"/>
        <w:rPr>
          <w:lang w:val="en-US"/>
        </w:rPr>
      </w:pPr>
      <w:r w:rsidRPr="006D7278">
        <w:rPr>
          <w:rFonts w:ascii="Calibri" w:hAnsi="Calibri" w:cs="Calibri"/>
          <w:lang w:val="de-DE"/>
        </w:rPr>
        <w:t xml:space="preserve">Kozlowski, A. M., &amp; </w:t>
      </w:r>
      <w:proofErr w:type="spellStart"/>
      <w:r w:rsidRPr="006D7278">
        <w:rPr>
          <w:rFonts w:ascii="Calibri" w:hAnsi="Calibri" w:cs="Calibri"/>
          <w:lang w:val="de-DE"/>
        </w:rPr>
        <w:t>Matson</w:t>
      </w:r>
      <w:proofErr w:type="spellEnd"/>
      <w:r w:rsidRPr="006D7278">
        <w:rPr>
          <w:rFonts w:ascii="Calibri" w:hAnsi="Calibri" w:cs="Calibri"/>
          <w:lang w:val="de-DE"/>
        </w:rPr>
        <w:t xml:space="preserve">, J. L. (2012). </w:t>
      </w:r>
      <w:r w:rsidRPr="004A317A">
        <w:rPr>
          <w:rFonts w:ascii="Calibri" w:hAnsi="Calibri" w:cs="Calibri"/>
          <w:lang w:val="en-US"/>
        </w:rPr>
        <w:t>Interview and Observation Methods in Functional Assessment. In </w:t>
      </w:r>
      <w:r w:rsidRPr="004A317A">
        <w:rPr>
          <w:rFonts w:ascii="Calibri" w:hAnsi="Calibri" w:cs="Calibri"/>
          <w:i/>
          <w:iCs/>
          <w:lang w:val="en-US"/>
        </w:rPr>
        <w:t>Autism and child psychopathology series</w:t>
      </w:r>
      <w:r w:rsidRPr="004A317A">
        <w:rPr>
          <w:rFonts w:ascii="Calibri" w:hAnsi="Calibri" w:cs="Calibri"/>
          <w:lang w:val="en-US"/>
        </w:rPr>
        <w:t> (p. 105</w:t>
      </w:r>
      <w:r w:rsidRPr="004A317A">
        <w:rPr>
          <w:rFonts w:ascii="Calibri" w:hAnsi="Calibri" w:cs="Calibri"/>
          <w:lang w:val="en-US"/>
        </w:rPr>
        <w:noBreakHyphen/>
        <w:t>124). </w:t>
      </w:r>
      <w:hyperlink r:id="rId95" w:history="1">
        <w:r w:rsidRPr="004A317A">
          <w:rPr>
            <w:rStyle w:val="Lienhypertexte"/>
            <w:rFonts w:ascii="Calibri" w:hAnsi="Calibri" w:cs="Calibri"/>
            <w:lang w:val="en-US"/>
          </w:rPr>
          <w:t>https://doi.org/10.1007/978-1-4614-3037-7_7</w:t>
        </w:r>
      </w:hyperlink>
    </w:p>
    <w:p w14:paraId="33C5339B" w14:textId="77777777" w:rsidR="00E62AFF" w:rsidRPr="004A317A" w:rsidRDefault="00E62AFF" w:rsidP="00E62AFF">
      <w:pPr>
        <w:spacing w:line="480" w:lineRule="auto"/>
        <w:ind w:hanging="720"/>
        <w:rPr>
          <w:lang w:val="en-US"/>
        </w:rPr>
      </w:pPr>
      <w:proofErr w:type="spellStart"/>
      <w:r w:rsidRPr="006D7278">
        <w:rPr>
          <w:rFonts w:ascii="Calibri" w:hAnsi="Calibri" w:cs="Calibri"/>
          <w:lang w:val="de-DE"/>
        </w:rPr>
        <w:t>Kuhlthau</w:t>
      </w:r>
      <w:proofErr w:type="spellEnd"/>
      <w:r w:rsidRPr="006D7278">
        <w:rPr>
          <w:rFonts w:ascii="Calibri" w:hAnsi="Calibri" w:cs="Calibri"/>
          <w:lang w:val="de-DE"/>
        </w:rPr>
        <w:t xml:space="preserve">, K., </w:t>
      </w:r>
      <w:proofErr w:type="spellStart"/>
      <w:r w:rsidRPr="006D7278">
        <w:rPr>
          <w:rFonts w:ascii="Calibri" w:hAnsi="Calibri" w:cs="Calibri"/>
          <w:lang w:val="de-DE"/>
        </w:rPr>
        <w:t>Orlich</w:t>
      </w:r>
      <w:proofErr w:type="spellEnd"/>
      <w:r w:rsidRPr="006D7278">
        <w:rPr>
          <w:rFonts w:ascii="Calibri" w:hAnsi="Calibri" w:cs="Calibri"/>
          <w:lang w:val="de-DE"/>
        </w:rPr>
        <w:t xml:space="preserve">, F., Hall, T. A., Sikora, D., Kovacs, E. A., </w:t>
      </w:r>
      <w:proofErr w:type="spellStart"/>
      <w:r w:rsidRPr="006D7278">
        <w:rPr>
          <w:rFonts w:ascii="Calibri" w:hAnsi="Calibri" w:cs="Calibri"/>
          <w:lang w:val="de-DE"/>
        </w:rPr>
        <w:t>Delahaye</w:t>
      </w:r>
      <w:proofErr w:type="spellEnd"/>
      <w:r w:rsidRPr="006D7278">
        <w:rPr>
          <w:rFonts w:ascii="Calibri" w:hAnsi="Calibri" w:cs="Calibri"/>
          <w:lang w:val="de-DE"/>
        </w:rPr>
        <w:t xml:space="preserve">, J., &amp; </w:t>
      </w:r>
      <w:proofErr w:type="spellStart"/>
      <w:r w:rsidRPr="006D7278">
        <w:rPr>
          <w:rFonts w:ascii="Calibri" w:hAnsi="Calibri" w:cs="Calibri"/>
          <w:lang w:val="de-DE"/>
        </w:rPr>
        <w:t>Clemons</w:t>
      </w:r>
      <w:proofErr w:type="spellEnd"/>
      <w:r w:rsidRPr="006D7278">
        <w:rPr>
          <w:rFonts w:ascii="Calibri" w:hAnsi="Calibri" w:cs="Calibri"/>
          <w:lang w:val="de-DE"/>
        </w:rPr>
        <w:t xml:space="preserve">, T. E. (2010). </w:t>
      </w:r>
      <w:r w:rsidRPr="004A317A">
        <w:rPr>
          <w:rFonts w:ascii="Calibri" w:hAnsi="Calibri" w:cs="Calibri"/>
          <w:lang w:val="en-US"/>
        </w:rPr>
        <w:t>Health-Related Quality of Life in children with autism spectrum disorders: results from the autism treatment network.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40</w:t>
      </w:r>
      <w:r w:rsidRPr="004A317A">
        <w:rPr>
          <w:rFonts w:ascii="Calibri" w:hAnsi="Calibri" w:cs="Calibri"/>
          <w:lang w:val="en-US"/>
        </w:rPr>
        <w:t xml:space="preserve">(6), 721–729. </w:t>
      </w:r>
      <w:hyperlink r:id="rId96" w:history="1">
        <w:r w:rsidRPr="004A317A">
          <w:rPr>
            <w:rStyle w:val="Lienhypertexte"/>
            <w:rFonts w:ascii="Calibri" w:hAnsi="Calibri" w:cs="Calibri"/>
            <w:lang w:val="en-US"/>
          </w:rPr>
          <w:t>https://doi.org/10.1007/s10803-009-0921-2</w:t>
        </w:r>
      </w:hyperlink>
    </w:p>
    <w:p w14:paraId="2F5983EC" w14:textId="77777777" w:rsidR="00E62AFF" w:rsidRPr="004A317A" w:rsidRDefault="00E62AFF" w:rsidP="00E62AFF">
      <w:pPr>
        <w:spacing w:line="480" w:lineRule="auto"/>
        <w:ind w:hanging="720"/>
        <w:rPr>
          <w:lang w:val="en-US"/>
        </w:rPr>
      </w:pPr>
      <w:r w:rsidRPr="004A317A">
        <w:rPr>
          <w:rFonts w:ascii="Calibri" w:hAnsi="Calibri" w:cs="Calibri"/>
          <w:lang w:val="en-US"/>
        </w:rPr>
        <w:t>Kuravackel, G. M., Ruble, L. A., Reese, R. J., Ables, A. P., Rodgers, A. D., &amp; Toland, M. D. (2018). COMPASS for Hope : Evaluating the Effectiveness of a Parent Training and Support Program for Children with ASD.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48</w:t>
      </w:r>
      <w:r w:rsidRPr="004A317A">
        <w:rPr>
          <w:rFonts w:ascii="Calibri" w:hAnsi="Calibri" w:cs="Calibri"/>
          <w:lang w:val="en-US"/>
        </w:rPr>
        <w:t>(2), 404</w:t>
      </w:r>
      <w:r w:rsidRPr="004A317A">
        <w:rPr>
          <w:rFonts w:ascii="Calibri" w:hAnsi="Calibri" w:cs="Calibri"/>
          <w:lang w:val="en-US"/>
        </w:rPr>
        <w:noBreakHyphen/>
        <w:t>416. </w:t>
      </w:r>
      <w:hyperlink r:id="rId97" w:history="1">
        <w:r w:rsidRPr="004A317A">
          <w:rPr>
            <w:rStyle w:val="Lienhypertexte"/>
            <w:rFonts w:ascii="Calibri" w:hAnsi="Calibri" w:cs="Calibri"/>
            <w:lang w:val="en-US"/>
          </w:rPr>
          <w:t>https://doi.org/10.1007/s10803-017-3333-8</w:t>
        </w:r>
      </w:hyperlink>
    </w:p>
    <w:p w14:paraId="1826BA92" w14:textId="77777777" w:rsidR="00E62AFF" w:rsidRPr="004A317A" w:rsidRDefault="00E62AFF" w:rsidP="00E62AFF">
      <w:pPr>
        <w:spacing w:line="480" w:lineRule="auto"/>
        <w:ind w:hanging="720"/>
        <w:rPr>
          <w:lang w:val="en-US"/>
        </w:rPr>
      </w:pPr>
      <w:r w:rsidRPr="006D7278">
        <w:rPr>
          <w:rFonts w:ascii="Calibri" w:hAnsi="Calibri" w:cs="Calibri"/>
          <w:lang w:val="de-DE"/>
        </w:rPr>
        <w:t xml:space="preserve">Kurtz, P. F., Strohmeier, C. W., </w:t>
      </w:r>
      <w:proofErr w:type="spellStart"/>
      <w:r w:rsidRPr="006D7278">
        <w:rPr>
          <w:rFonts w:ascii="Calibri" w:hAnsi="Calibri" w:cs="Calibri"/>
          <w:lang w:val="de-DE"/>
        </w:rPr>
        <w:t>Becraft</w:t>
      </w:r>
      <w:proofErr w:type="spellEnd"/>
      <w:r w:rsidRPr="006D7278">
        <w:rPr>
          <w:rFonts w:ascii="Calibri" w:hAnsi="Calibri" w:cs="Calibri"/>
          <w:lang w:val="de-DE"/>
        </w:rPr>
        <w:t xml:space="preserve">, J. L., &amp; Chin, M. D. (2021). </w:t>
      </w:r>
      <w:r w:rsidRPr="004A317A">
        <w:rPr>
          <w:rFonts w:ascii="Calibri" w:hAnsi="Calibri" w:cs="Calibri"/>
          <w:lang w:val="en-US"/>
        </w:rPr>
        <w:t>Collateral Effects of Behavioral Treatment for Problem Behavior on Caregiver Stress.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51</w:t>
      </w:r>
      <w:r w:rsidRPr="004A317A">
        <w:rPr>
          <w:rFonts w:ascii="Calibri" w:hAnsi="Calibri" w:cs="Calibri"/>
          <w:lang w:val="en-US"/>
        </w:rPr>
        <w:t>(8), 2852</w:t>
      </w:r>
      <w:r w:rsidRPr="004A317A">
        <w:rPr>
          <w:rFonts w:ascii="Calibri" w:hAnsi="Calibri" w:cs="Calibri"/>
          <w:lang w:val="en-US"/>
        </w:rPr>
        <w:noBreakHyphen/>
        <w:t>2865. </w:t>
      </w:r>
      <w:hyperlink r:id="rId98" w:history="1">
        <w:r w:rsidRPr="004A317A">
          <w:rPr>
            <w:rStyle w:val="Lienhypertexte"/>
            <w:rFonts w:ascii="Calibri" w:hAnsi="Calibri" w:cs="Calibri"/>
            <w:lang w:val="en-US"/>
          </w:rPr>
          <w:t>https://doi.org/10.1007/s10803-020-04694-y</w:t>
        </w:r>
      </w:hyperlink>
    </w:p>
    <w:p w14:paraId="20D0319B"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lastRenderedPageBreak/>
        <w:t>Kuusikko</w:t>
      </w:r>
      <w:proofErr w:type="spellEnd"/>
      <w:r w:rsidRPr="004A317A">
        <w:rPr>
          <w:rFonts w:ascii="Calibri" w:hAnsi="Calibri" w:cs="Calibri"/>
          <w:lang w:val="en-US"/>
        </w:rPr>
        <w:t xml:space="preserve">, S., Pollock-Wurman, R., Jussila, K., Carter, A. S., Mattila, M. L., Ebeling, H., </w:t>
      </w:r>
      <w:proofErr w:type="spellStart"/>
      <w:r w:rsidRPr="004A317A">
        <w:rPr>
          <w:rFonts w:ascii="Calibri" w:hAnsi="Calibri" w:cs="Calibri"/>
          <w:lang w:val="en-US"/>
        </w:rPr>
        <w:t>Pauls</w:t>
      </w:r>
      <w:proofErr w:type="spellEnd"/>
      <w:r w:rsidRPr="004A317A">
        <w:rPr>
          <w:rFonts w:ascii="Calibri" w:hAnsi="Calibri" w:cs="Calibri"/>
          <w:lang w:val="en-US"/>
        </w:rPr>
        <w:t xml:space="preserve">, D. L., &amp; Moilanen, I. (2008). Social anxiety in high-functioning children and adolescents with Autism and Asperger syndrome. </w:t>
      </w:r>
      <w:r w:rsidRPr="004A317A">
        <w:rPr>
          <w:rFonts w:ascii="Calibri" w:hAnsi="Calibri" w:cs="Calibri"/>
          <w:i/>
          <w:iCs/>
          <w:lang w:val="en-US"/>
        </w:rPr>
        <w:t>Journal of autism and developmental disorders</w:t>
      </w:r>
      <w:r w:rsidRPr="004A317A">
        <w:rPr>
          <w:rFonts w:ascii="Calibri" w:hAnsi="Calibri" w:cs="Calibri"/>
          <w:lang w:val="en-US"/>
        </w:rPr>
        <w:t xml:space="preserve">, 38(9), 1697–1709. </w:t>
      </w:r>
      <w:hyperlink r:id="rId99" w:history="1">
        <w:r w:rsidRPr="004A317A">
          <w:rPr>
            <w:rStyle w:val="Lienhypertexte"/>
            <w:rFonts w:ascii="Calibri" w:hAnsi="Calibri" w:cs="Calibri"/>
            <w:lang w:val="en-US"/>
          </w:rPr>
          <w:t>https://doi.org/10.1007/s10803-008-0555-9</w:t>
        </w:r>
      </w:hyperlink>
    </w:p>
    <w:p w14:paraId="6E0BD47B"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Lashewicz</w:t>
      </w:r>
      <w:proofErr w:type="spellEnd"/>
      <w:r w:rsidRPr="004A317A">
        <w:rPr>
          <w:rFonts w:ascii="Calibri" w:hAnsi="Calibri" w:cs="Calibri"/>
          <w:lang w:val="en-US"/>
        </w:rPr>
        <w:t>, B. M., Shipton, L., &amp; Lien, K. (2019). Meta-synthesis of fathers' experiences raising children on the autism spectrum. </w:t>
      </w:r>
      <w:r w:rsidRPr="004A317A">
        <w:rPr>
          <w:rFonts w:ascii="Calibri" w:hAnsi="Calibri" w:cs="Calibri"/>
          <w:i/>
          <w:iCs/>
          <w:lang w:val="en-US"/>
        </w:rPr>
        <w:t>Journal of intellectual disabilities : JOID</w:t>
      </w:r>
      <w:r w:rsidRPr="004A317A">
        <w:rPr>
          <w:rFonts w:ascii="Calibri" w:hAnsi="Calibri" w:cs="Calibri"/>
          <w:lang w:val="en-US"/>
        </w:rPr>
        <w:t>, </w:t>
      </w:r>
      <w:r w:rsidRPr="004A317A">
        <w:rPr>
          <w:rFonts w:ascii="Calibri" w:hAnsi="Calibri" w:cs="Calibri"/>
          <w:i/>
          <w:iCs/>
          <w:lang w:val="en-US"/>
        </w:rPr>
        <w:t>23</w:t>
      </w:r>
      <w:r w:rsidRPr="004A317A">
        <w:rPr>
          <w:rFonts w:ascii="Calibri" w:hAnsi="Calibri" w:cs="Calibri"/>
          <w:lang w:val="en-US"/>
        </w:rPr>
        <w:t xml:space="preserve">(1), 117–131. </w:t>
      </w:r>
      <w:hyperlink r:id="rId100" w:history="1">
        <w:r w:rsidRPr="004A317A">
          <w:rPr>
            <w:rStyle w:val="Lienhypertexte"/>
            <w:rFonts w:ascii="Calibri" w:hAnsi="Calibri" w:cs="Calibri"/>
            <w:lang w:val="en-US"/>
          </w:rPr>
          <w:t>https://doi.org/10.1177/1744629517719347</w:t>
        </w:r>
      </w:hyperlink>
    </w:p>
    <w:p w14:paraId="56E37655"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Lecavalier, L., Leone, S., &amp; Wiltz, J. (2006). The impact of </w:t>
      </w:r>
      <w:proofErr w:type="spellStart"/>
      <w:r w:rsidRPr="004A317A">
        <w:rPr>
          <w:rFonts w:ascii="Calibri" w:hAnsi="Calibri" w:cs="Calibri"/>
          <w:lang w:val="en-US"/>
        </w:rPr>
        <w:t>behaviour</w:t>
      </w:r>
      <w:proofErr w:type="spellEnd"/>
      <w:r w:rsidRPr="004A317A">
        <w:rPr>
          <w:rFonts w:ascii="Calibri" w:hAnsi="Calibri" w:cs="Calibri"/>
          <w:lang w:val="en-US"/>
        </w:rPr>
        <w:t xml:space="preserve"> problems on caregiver stress in young people with autism spectrum disorders. </w:t>
      </w:r>
      <w:r w:rsidRPr="004A317A">
        <w:rPr>
          <w:rFonts w:ascii="Calibri" w:hAnsi="Calibri" w:cs="Calibri"/>
          <w:i/>
          <w:iCs/>
          <w:lang w:val="en-US"/>
        </w:rPr>
        <w:t>Journal of intellectual disability research : JIDR</w:t>
      </w:r>
      <w:r w:rsidRPr="004A317A">
        <w:rPr>
          <w:rFonts w:ascii="Calibri" w:hAnsi="Calibri" w:cs="Calibri"/>
          <w:lang w:val="en-US"/>
        </w:rPr>
        <w:t>, </w:t>
      </w:r>
      <w:r w:rsidRPr="004A317A">
        <w:rPr>
          <w:rFonts w:ascii="Calibri" w:hAnsi="Calibri" w:cs="Calibri"/>
          <w:i/>
          <w:iCs/>
          <w:lang w:val="en-US"/>
        </w:rPr>
        <w:t>50</w:t>
      </w:r>
      <w:r w:rsidRPr="004A317A">
        <w:rPr>
          <w:rFonts w:ascii="Calibri" w:hAnsi="Calibri" w:cs="Calibri"/>
          <w:lang w:val="en-US"/>
        </w:rPr>
        <w:t xml:space="preserve">(Pt 3), 172–183. </w:t>
      </w:r>
      <w:hyperlink r:id="rId101" w:history="1">
        <w:r w:rsidRPr="004A317A">
          <w:rPr>
            <w:rStyle w:val="Lienhypertexte"/>
            <w:rFonts w:ascii="Calibri" w:hAnsi="Calibri" w:cs="Calibri"/>
            <w:lang w:val="en-US"/>
          </w:rPr>
          <w:t>https://doi.org/10.1111/j.1365-2788.2005.00732.x</w:t>
        </w:r>
      </w:hyperlink>
    </w:p>
    <w:p w14:paraId="6F3F7A43"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Lecavalier, L., Pan, X., Smith, T., Handen, B. L., Arnold, L. E., Silverman, L., </w:t>
      </w:r>
      <w:proofErr w:type="spellStart"/>
      <w:r w:rsidRPr="004A317A">
        <w:rPr>
          <w:rFonts w:ascii="Calibri" w:hAnsi="Calibri" w:cs="Calibri"/>
          <w:lang w:val="en-US"/>
        </w:rPr>
        <w:t>Tumuluru</w:t>
      </w:r>
      <w:proofErr w:type="spellEnd"/>
      <w:r w:rsidRPr="004A317A">
        <w:rPr>
          <w:rFonts w:ascii="Calibri" w:hAnsi="Calibri" w:cs="Calibri"/>
          <w:lang w:val="en-US"/>
        </w:rPr>
        <w:t>, R. V., Hollway, J., &amp; Aman, M. G. (2018). Parent Stress in a Randomized Clinical Trial of Atomoxetine and Parent Training for Children with Autism Spectrum Disorder.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48</w:t>
      </w:r>
      <w:r w:rsidRPr="004A317A">
        <w:rPr>
          <w:rFonts w:ascii="Calibri" w:hAnsi="Calibri" w:cs="Calibri"/>
          <w:lang w:val="en-US"/>
        </w:rPr>
        <w:t>(4), 980</w:t>
      </w:r>
      <w:r w:rsidRPr="004A317A">
        <w:rPr>
          <w:rFonts w:ascii="Calibri" w:hAnsi="Calibri" w:cs="Calibri"/>
          <w:lang w:val="en-US"/>
        </w:rPr>
        <w:noBreakHyphen/>
        <w:t>987. </w:t>
      </w:r>
      <w:hyperlink r:id="rId102" w:history="1">
        <w:r w:rsidRPr="004A317A">
          <w:rPr>
            <w:rStyle w:val="Lienhypertexte"/>
            <w:rFonts w:ascii="Calibri" w:hAnsi="Calibri" w:cs="Calibri"/>
            <w:lang w:val="en-US"/>
          </w:rPr>
          <w:t>https://doi.org/10.1007/s10803-017-3345-4</w:t>
        </w:r>
      </w:hyperlink>
    </w:p>
    <w:p w14:paraId="71423EF1" w14:textId="77777777" w:rsidR="00E62AFF" w:rsidRPr="004A317A" w:rsidRDefault="00E62AFF" w:rsidP="00E62AFF">
      <w:pPr>
        <w:spacing w:line="480" w:lineRule="auto"/>
        <w:ind w:hanging="720"/>
        <w:rPr>
          <w:lang w:val="en-US"/>
        </w:rPr>
      </w:pPr>
      <w:r w:rsidRPr="004A317A">
        <w:rPr>
          <w:rFonts w:ascii="Calibri" w:hAnsi="Calibri" w:cs="Calibri"/>
          <w:lang w:val="en-US"/>
        </w:rPr>
        <w:t>Levin, A., &amp; Scher, A. (2016). Sleep Problems in Young Children with Autism Spectrum Disorders : A Study of Parenting Stress, Mothers’ Sleep‐Related Cognitions, and Bedtime Behaviors. </w:t>
      </w:r>
      <w:r w:rsidRPr="004A317A">
        <w:rPr>
          <w:rFonts w:ascii="Calibri" w:hAnsi="Calibri" w:cs="Calibri"/>
          <w:i/>
          <w:iCs/>
          <w:lang w:val="en-US"/>
        </w:rPr>
        <w:t>CNS Neuroscience &amp; Therapeutics</w:t>
      </w:r>
      <w:r w:rsidRPr="004A317A">
        <w:rPr>
          <w:rFonts w:ascii="Calibri" w:hAnsi="Calibri" w:cs="Calibri"/>
          <w:lang w:val="en-US"/>
        </w:rPr>
        <w:t>, </w:t>
      </w:r>
      <w:r w:rsidRPr="004A317A">
        <w:rPr>
          <w:rFonts w:ascii="Calibri" w:hAnsi="Calibri" w:cs="Calibri"/>
          <w:i/>
          <w:iCs/>
          <w:lang w:val="en-US"/>
        </w:rPr>
        <w:t>22</w:t>
      </w:r>
      <w:r w:rsidRPr="004A317A">
        <w:rPr>
          <w:rFonts w:ascii="Calibri" w:hAnsi="Calibri" w:cs="Calibri"/>
          <w:lang w:val="en-US"/>
        </w:rPr>
        <w:t>(11), 921</w:t>
      </w:r>
      <w:r w:rsidRPr="004A317A">
        <w:rPr>
          <w:rFonts w:ascii="Calibri" w:hAnsi="Calibri" w:cs="Calibri"/>
          <w:lang w:val="en-US"/>
        </w:rPr>
        <w:noBreakHyphen/>
        <w:t>927. </w:t>
      </w:r>
      <w:hyperlink r:id="rId103" w:history="1">
        <w:r w:rsidRPr="004A317A">
          <w:rPr>
            <w:rStyle w:val="Lienhypertexte"/>
            <w:rFonts w:ascii="Calibri" w:hAnsi="Calibri" w:cs="Calibri"/>
            <w:lang w:val="en-US"/>
          </w:rPr>
          <w:t>https://doi.org/10.1111/cns.12651</w:t>
        </w:r>
      </w:hyperlink>
    </w:p>
    <w:p w14:paraId="1575A541"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Leyfer</w:t>
      </w:r>
      <w:proofErr w:type="spellEnd"/>
      <w:r w:rsidRPr="004A317A">
        <w:rPr>
          <w:rFonts w:ascii="Calibri" w:hAnsi="Calibri" w:cs="Calibri"/>
          <w:lang w:val="en-US"/>
        </w:rPr>
        <w:t xml:space="preserve">, O. T., </w:t>
      </w:r>
      <w:proofErr w:type="spellStart"/>
      <w:r w:rsidRPr="004A317A">
        <w:rPr>
          <w:rFonts w:ascii="Calibri" w:hAnsi="Calibri" w:cs="Calibri"/>
          <w:lang w:val="en-US"/>
        </w:rPr>
        <w:t>Folstein</w:t>
      </w:r>
      <w:proofErr w:type="spellEnd"/>
      <w:r w:rsidRPr="004A317A">
        <w:rPr>
          <w:rFonts w:ascii="Calibri" w:hAnsi="Calibri" w:cs="Calibri"/>
          <w:lang w:val="en-US"/>
        </w:rPr>
        <w:t xml:space="preserve">, S. E., </w:t>
      </w:r>
      <w:proofErr w:type="spellStart"/>
      <w:r w:rsidRPr="004A317A">
        <w:rPr>
          <w:rFonts w:ascii="Calibri" w:hAnsi="Calibri" w:cs="Calibri"/>
          <w:lang w:val="en-US"/>
        </w:rPr>
        <w:t>Bacalman</w:t>
      </w:r>
      <w:proofErr w:type="spellEnd"/>
      <w:r w:rsidRPr="004A317A">
        <w:rPr>
          <w:rFonts w:ascii="Calibri" w:hAnsi="Calibri" w:cs="Calibri"/>
          <w:lang w:val="en-US"/>
        </w:rPr>
        <w:t>, S., Davis, N. O., Dinh, E., Morgan, J., ... &amp; Lainhart, J. E. (2006). Comorbid psychiatric disorders in children with autism: Interview development and rates of disorders</w:t>
      </w:r>
      <w:r w:rsidRPr="004A317A">
        <w:rPr>
          <w:rFonts w:ascii="Calibri" w:hAnsi="Calibri" w:cs="Calibri"/>
          <w:i/>
          <w:iCs/>
          <w:lang w:val="en-US"/>
        </w:rPr>
        <w:t>. Journal of autism and developmental disorders</w:t>
      </w:r>
      <w:r w:rsidRPr="004A317A">
        <w:rPr>
          <w:rFonts w:ascii="Calibri" w:hAnsi="Calibri" w:cs="Calibri"/>
          <w:lang w:val="en-US"/>
        </w:rPr>
        <w:t xml:space="preserve">, 36, 849-861. </w:t>
      </w:r>
      <w:hyperlink r:id="rId104" w:history="1">
        <w:r w:rsidRPr="004A317A">
          <w:rPr>
            <w:rStyle w:val="Lienhypertexte"/>
            <w:rFonts w:ascii="Calibri" w:hAnsi="Calibri" w:cs="Calibri"/>
            <w:lang w:val="en-US"/>
          </w:rPr>
          <w:t>https://doi.org/10.1007/s10803-006-0123-0</w:t>
        </w:r>
      </w:hyperlink>
    </w:p>
    <w:p w14:paraId="5FFDE56C" w14:textId="77777777" w:rsidR="00FF7575" w:rsidRPr="004A317A" w:rsidRDefault="00FF7575" w:rsidP="00FF7575">
      <w:pPr>
        <w:spacing w:line="480" w:lineRule="auto"/>
        <w:ind w:hanging="720"/>
        <w:rPr>
          <w:rFonts w:ascii="Calibri" w:hAnsi="Calibri" w:cs="Calibri"/>
          <w:lang w:val="en-US"/>
        </w:rPr>
      </w:pPr>
      <w:r w:rsidRPr="004A317A">
        <w:rPr>
          <w:rFonts w:ascii="Calibri" w:hAnsi="Calibri" w:cs="Calibri"/>
          <w:lang w:val="en-US"/>
        </w:rPr>
        <w:t xml:space="preserve">Li, D., &amp; Guo, X. (2023). The effect of the time parents spend with children on children's well-being. </w:t>
      </w:r>
      <w:r w:rsidRPr="004A317A">
        <w:rPr>
          <w:rFonts w:ascii="Calibri" w:hAnsi="Calibri" w:cs="Calibri"/>
          <w:i/>
          <w:iCs/>
          <w:lang w:val="en-US"/>
        </w:rPr>
        <w:t>Frontiers in psychology, 14</w:t>
      </w:r>
      <w:r w:rsidRPr="004A317A">
        <w:rPr>
          <w:rFonts w:ascii="Calibri" w:hAnsi="Calibri" w:cs="Calibri"/>
          <w:lang w:val="en-US"/>
        </w:rPr>
        <w:t xml:space="preserve">, 1096128. </w:t>
      </w:r>
      <w:hyperlink r:id="rId105" w:history="1">
        <w:r w:rsidRPr="004A317A">
          <w:rPr>
            <w:rStyle w:val="Lienhypertexte"/>
            <w:rFonts w:ascii="Calibri" w:hAnsi="Calibri" w:cs="Calibri"/>
            <w:lang w:val="en-US"/>
          </w:rPr>
          <w:t>https://doi.org/10.21203/rs.3.rs-1561259/v1</w:t>
        </w:r>
      </w:hyperlink>
    </w:p>
    <w:p w14:paraId="62B54AA7" w14:textId="77777777" w:rsidR="00FF7575" w:rsidRPr="004A317A" w:rsidRDefault="00FF7575" w:rsidP="00FF7575">
      <w:pPr>
        <w:spacing w:line="480" w:lineRule="auto"/>
        <w:ind w:hanging="720"/>
        <w:rPr>
          <w:rFonts w:ascii="Calibri" w:hAnsi="Calibri" w:cs="Calibri"/>
          <w:lang w:val="en-US"/>
        </w:rPr>
      </w:pPr>
    </w:p>
    <w:p w14:paraId="1899C218" w14:textId="0F9BAFD5" w:rsidR="00E62AFF" w:rsidRPr="004A317A" w:rsidRDefault="00E62AFF" w:rsidP="00FF7575">
      <w:pPr>
        <w:spacing w:line="480" w:lineRule="auto"/>
        <w:ind w:hanging="720"/>
        <w:rPr>
          <w:lang w:val="en-US"/>
        </w:rPr>
      </w:pPr>
      <w:r w:rsidRPr="004A317A">
        <w:rPr>
          <w:rFonts w:ascii="Calibri" w:hAnsi="Calibri" w:cs="Calibri"/>
          <w:lang w:val="en-US"/>
        </w:rPr>
        <w:lastRenderedPageBreak/>
        <w:t xml:space="preserve">Lin, Y. N., Iao, L. S., Lee, Y. H., &amp; Wu, C. C. (2021). Parenting Stress and Child Behavior Problems in Young Children with Autism Spectrum Disorder: Transactional Relations Across Time. </w:t>
      </w:r>
      <w:r w:rsidRPr="004A317A">
        <w:rPr>
          <w:rFonts w:ascii="Calibri" w:hAnsi="Calibri" w:cs="Calibri"/>
          <w:i/>
          <w:iCs/>
          <w:lang w:val="en-US"/>
        </w:rPr>
        <w:t>Journal of autism and developmental disorders, 51(7)</w:t>
      </w:r>
      <w:r w:rsidRPr="004A317A">
        <w:rPr>
          <w:rFonts w:ascii="Calibri" w:hAnsi="Calibri" w:cs="Calibri"/>
          <w:lang w:val="en-US"/>
        </w:rPr>
        <w:t>, 2381–2391.</w:t>
      </w:r>
      <w:r w:rsidRPr="004A317A">
        <w:rPr>
          <w:rFonts w:ascii="Calibri" w:hAnsi="Calibri" w:cs="Calibri"/>
          <w:color w:val="222222"/>
          <w:shd w:val="clear" w:color="auto" w:fill="FFFFFF"/>
          <w:lang w:val="en-US"/>
        </w:rPr>
        <w:t xml:space="preserve"> </w:t>
      </w:r>
      <w:r w:rsidRPr="004A317A">
        <w:rPr>
          <w:rFonts w:ascii="Calibri" w:hAnsi="Calibri" w:cs="Calibri"/>
          <w:lang w:val="en-US"/>
        </w:rPr>
        <w:t> </w:t>
      </w:r>
      <w:hyperlink r:id="rId106" w:history="1">
        <w:r w:rsidRPr="004A317A">
          <w:rPr>
            <w:rStyle w:val="Lienhypertexte"/>
            <w:rFonts w:ascii="Calibri" w:hAnsi="Calibri" w:cs="Calibri"/>
            <w:lang w:val="en-US"/>
          </w:rPr>
          <w:t>https://doi.org/10.1007/s10803-020-04720-z</w:t>
        </w:r>
      </w:hyperlink>
    </w:p>
    <w:p w14:paraId="72BEC9D8" w14:textId="77777777" w:rsidR="00E62AFF" w:rsidRPr="004A317A" w:rsidRDefault="00E62AFF" w:rsidP="00E62AFF">
      <w:pPr>
        <w:spacing w:line="480" w:lineRule="auto"/>
        <w:ind w:hanging="720"/>
        <w:rPr>
          <w:rFonts w:ascii="Calibri" w:hAnsi="Calibri" w:cs="Calibri"/>
          <w:lang w:val="en-US"/>
        </w:rPr>
      </w:pPr>
      <w:proofErr w:type="spellStart"/>
      <w:r w:rsidRPr="007C1641">
        <w:rPr>
          <w:rFonts w:ascii="Calibri" w:hAnsi="Calibri" w:cs="Calibri"/>
          <w:lang w:val="de-DE"/>
        </w:rPr>
        <w:t>Llanes</w:t>
      </w:r>
      <w:proofErr w:type="spellEnd"/>
      <w:r w:rsidRPr="007C1641">
        <w:rPr>
          <w:rFonts w:ascii="Calibri" w:hAnsi="Calibri" w:cs="Calibri"/>
          <w:lang w:val="de-DE"/>
        </w:rPr>
        <w:t xml:space="preserve">, E., Blacher, J., </w:t>
      </w:r>
      <w:proofErr w:type="spellStart"/>
      <w:r w:rsidRPr="007C1641">
        <w:rPr>
          <w:rFonts w:ascii="Calibri" w:hAnsi="Calibri" w:cs="Calibri"/>
          <w:lang w:val="de-DE"/>
        </w:rPr>
        <w:t>Stavropoulos</w:t>
      </w:r>
      <w:proofErr w:type="spellEnd"/>
      <w:r w:rsidRPr="007C1641">
        <w:rPr>
          <w:rFonts w:ascii="Calibri" w:hAnsi="Calibri" w:cs="Calibri"/>
          <w:lang w:val="de-DE"/>
        </w:rPr>
        <w:t xml:space="preserve">, K., &amp; Eisenhower, A. (2020). </w:t>
      </w:r>
      <w:r w:rsidRPr="004A317A">
        <w:rPr>
          <w:rFonts w:ascii="Calibri" w:hAnsi="Calibri" w:cs="Calibri"/>
          <w:lang w:val="en-US"/>
        </w:rPr>
        <w:t>Parent and teacher reports of comorbid anxiety and ADHD symptoms in children with ASD</w:t>
      </w:r>
      <w:r w:rsidRPr="004A317A">
        <w:rPr>
          <w:rFonts w:ascii="Calibri" w:hAnsi="Calibri" w:cs="Calibri"/>
          <w:i/>
          <w:iCs/>
          <w:lang w:val="en-US"/>
        </w:rPr>
        <w:t>. Journal of autism and developmental disorders</w:t>
      </w:r>
      <w:r w:rsidRPr="004A317A">
        <w:rPr>
          <w:rFonts w:ascii="Calibri" w:hAnsi="Calibri" w:cs="Calibri"/>
          <w:lang w:val="en-US"/>
        </w:rPr>
        <w:t xml:space="preserve">, </w:t>
      </w:r>
      <w:r w:rsidRPr="004A317A">
        <w:rPr>
          <w:rFonts w:ascii="Calibri" w:hAnsi="Calibri" w:cs="Calibri"/>
          <w:i/>
          <w:iCs/>
          <w:lang w:val="en-US"/>
        </w:rPr>
        <w:t>50</w:t>
      </w:r>
      <w:r w:rsidRPr="004A317A">
        <w:rPr>
          <w:rFonts w:ascii="Calibri" w:hAnsi="Calibri" w:cs="Calibri"/>
          <w:lang w:val="en-US"/>
        </w:rPr>
        <w:t xml:space="preserve">, 1520-1531. </w:t>
      </w:r>
      <w:hyperlink r:id="rId107" w:history="1">
        <w:r w:rsidRPr="004A317A">
          <w:rPr>
            <w:rStyle w:val="Lienhypertexte"/>
            <w:rFonts w:ascii="Calibri" w:hAnsi="Calibri" w:cs="Calibri"/>
            <w:lang w:val="en-US"/>
          </w:rPr>
          <w:t>https://doi.org/10.1007/s10803-018-3701-z</w:t>
        </w:r>
      </w:hyperlink>
    </w:p>
    <w:p w14:paraId="1C525C2E" w14:textId="77777777" w:rsidR="00E62AFF" w:rsidRPr="004A317A" w:rsidRDefault="00E62AFF" w:rsidP="00E62AFF">
      <w:pPr>
        <w:spacing w:line="480" w:lineRule="auto"/>
        <w:ind w:hanging="720"/>
        <w:rPr>
          <w:lang w:val="en-US"/>
        </w:rPr>
      </w:pPr>
      <w:r w:rsidRPr="004A317A">
        <w:rPr>
          <w:rStyle w:val="Lienhypertexte"/>
          <w:rFonts w:ascii="Calibri" w:hAnsi="Calibri" w:cs="Calibri"/>
          <w:color w:val="auto"/>
          <w:u w:val="none"/>
          <w:lang w:val="en-US"/>
        </w:rPr>
        <w:t xml:space="preserve">Lo, C. K., Chen, M., Chen, Q., Chan, K. L., &amp; Ip, P. (2023). Social, community, and cultural factors associated with parental stress in fathers and mothers. </w:t>
      </w:r>
      <w:r w:rsidRPr="004A317A">
        <w:rPr>
          <w:rStyle w:val="Lienhypertexte"/>
          <w:rFonts w:ascii="Calibri" w:hAnsi="Calibri" w:cs="Calibri"/>
          <w:i/>
          <w:iCs/>
          <w:color w:val="auto"/>
          <w:u w:val="none"/>
          <w:lang w:val="en-US"/>
        </w:rPr>
        <w:t>International Journal of Environmental Research and Public Health, 20</w:t>
      </w:r>
      <w:r w:rsidRPr="004A317A">
        <w:rPr>
          <w:rStyle w:val="Lienhypertexte"/>
          <w:rFonts w:ascii="Calibri" w:hAnsi="Calibri" w:cs="Calibri"/>
          <w:color w:val="auto"/>
          <w:u w:val="none"/>
          <w:lang w:val="en-US"/>
        </w:rPr>
        <w:t xml:space="preserve">(2), 1128. </w:t>
      </w:r>
      <w:hyperlink r:id="rId108" w:history="1">
        <w:r w:rsidRPr="004A317A">
          <w:rPr>
            <w:rStyle w:val="Lienhypertexte"/>
            <w:rFonts w:ascii="Calibri" w:hAnsi="Calibri" w:cs="Calibri"/>
            <w:lang w:val="en-US"/>
          </w:rPr>
          <w:t>https://doi.org/10.3390/ijerph20021128</w:t>
        </w:r>
      </w:hyperlink>
    </w:p>
    <w:p w14:paraId="1EA71C2B" w14:textId="77777777" w:rsidR="00E62AFF" w:rsidRPr="004A317A" w:rsidRDefault="00E62AFF" w:rsidP="00E62AFF">
      <w:pPr>
        <w:spacing w:line="480" w:lineRule="auto"/>
        <w:ind w:hanging="720"/>
        <w:rPr>
          <w:lang w:val="en-US"/>
        </w:rPr>
      </w:pPr>
      <w:r w:rsidRPr="004A317A">
        <w:rPr>
          <w:rFonts w:ascii="Calibri" w:hAnsi="Calibri" w:cs="Calibri"/>
          <w:color w:val="222222"/>
          <w:shd w:val="clear" w:color="auto" w:fill="FFFFFF"/>
          <w:lang w:val="en-US"/>
        </w:rPr>
        <w:t>Long, E. E., Carpenter, L. A., Klein, J., Bradley, C. C., &amp; Ros-</w:t>
      </w:r>
      <w:proofErr w:type="spellStart"/>
      <w:r w:rsidRPr="004A317A">
        <w:rPr>
          <w:rFonts w:ascii="Calibri" w:hAnsi="Calibri" w:cs="Calibri"/>
          <w:color w:val="222222"/>
          <w:shd w:val="clear" w:color="auto" w:fill="FFFFFF"/>
          <w:lang w:val="en-US"/>
        </w:rPr>
        <w:t>Demarize</w:t>
      </w:r>
      <w:proofErr w:type="spellEnd"/>
      <w:r w:rsidRPr="004A317A">
        <w:rPr>
          <w:rFonts w:ascii="Calibri" w:hAnsi="Calibri" w:cs="Calibri"/>
          <w:color w:val="222222"/>
          <w:shd w:val="clear" w:color="auto" w:fill="FFFFFF"/>
          <w:lang w:val="en-US"/>
        </w:rPr>
        <w:t>, R. (2024). Does Parental Mental Health Moderate the Association between Parenting Stress and Child Externalizing Behaviors Among Autistic Children ? </w:t>
      </w:r>
      <w:r w:rsidRPr="004A317A">
        <w:rPr>
          <w:rFonts w:ascii="Calibri" w:hAnsi="Calibri" w:cs="Calibri"/>
          <w:i/>
          <w:iCs/>
          <w:color w:val="222222"/>
          <w:shd w:val="clear" w:color="auto" w:fill="FFFFFF"/>
          <w:lang w:val="en-US"/>
        </w:rPr>
        <w:t>Child Psychiatry &amp; Human Development</w:t>
      </w:r>
      <w:r w:rsidRPr="004A317A">
        <w:rPr>
          <w:rFonts w:ascii="Calibri" w:hAnsi="Calibri" w:cs="Calibri"/>
          <w:color w:val="222222"/>
          <w:shd w:val="clear" w:color="auto" w:fill="FFFFFF"/>
          <w:lang w:val="en-US"/>
        </w:rPr>
        <w:t>. </w:t>
      </w:r>
      <w:hyperlink r:id="rId109" w:history="1">
        <w:r w:rsidRPr="004A317A">
          <w:rPr>
            <w:rStyle w:val="Lienhypertexte"/>
            <w:rFonts w:ascii="Calibri" w:hAnsi="Calibri" w:cs="Calibri"/>
            <w:shd w:val="clear" w:color="auto" w:fill="FFFFFF"/>
            <w:lang w:val="en-US"/>
          </w:rPr>
          <w:t>https://doi.org/10.1007/s10578-024-01691-5</w:t>
        </w:r>
      </w:hyperlink>
    </w:p>
    <w:p w14:paraId="0BF04DBB" w14:textId="77777777" w:rsidR="00E62AFF" w:rsidRPr="004A317A" w:rsidRDefault="00E62AFF" w:rsidP="00E62AFF">
      <w:pPr>
        <w:spacing w:line="480" w:lineRule="auto"/>
        <w:ind w:hanging="720"/>
        <w:rPr>
          <w:lang w:val="en-US"/>
        </w:rPr>
      </w:pPr>
      <w:proofErr w:type="spellStart"/>
      <w:r w:rsidRPr="004A317A">
        <w:rPr>
          <w:rFonts w:ascii="Calibri" w:hAnsi="Calibri" w:cs="Calibri"/>
          <w:shd w:val="clear" w:color="auto" w:fill="FFFFFF"/>
          <w:lang w:val="en-US"/>
        </w:rPr>
        <w:t>Luecken</w:t>
      </w:r>
      <w:proofErr w:type="spellEnd"/>
      <w:r w:rsidRPr="004A317A">
        <w:rPr>
          <w:rFonts w:ascii="Calibri" w:hAnsi="Calibri" w:cs="Calibri"/>
          <w:shd w:val="clear" w:color="auto" w:fill="FFFFFF"/>
          <w:lang w:val="en-US"/>
        </w:rPr>
        <w:t>, L. J., Roubinov, D. S., &amp; Tanaka, R. (2013). Childhood family environment, social competence, and health across the lifespan. </w:t>
      </w:r>
      <w:r w:rsidRPr="004A317A">
        <w:rPr>
          <w:rFonts w:ascii="Calibri" w:hAnsi="Calibri" w:cs="Calibri"/>
          <w:i/>
          <w:iCs/>
          <w:shd w:val="clear" w:color="auto" w:fill="FFFFFF"/>
          <w:lang w:val="en-US"/>
        </w:rPr>
        <w:t>Journal of Social and Personal Relationships</w:t>
      </w:r>
      <w:r w:rsidRPr="004A317A">
        <w:rPr>
          <w:rFonts w:ascii="Calibri" w:hAnsi="Calibri" w:cs="Calibri"/>
          <w:shd w:val="clear" w:color="auto" w:fill="FFFFFF"/>
          <w:lang w:val="en-US"/>
        </w:rPr>
        <w:t>, </w:t>
      </w:r>
      <w:r w:rsidRPr="004A317A">
        <w:rPr>
          <w:rFonts w:ascii="Calibri" w:hAnsi="Calibri" w:cs="Calibri"/>
          <w:i/>
          <w:iCs/>
          <w:shd w:val="clear" w:color="auto" w:fill="FFFFFF"/>
          <w:lang w:val="en-US"/>
        </w:rPr>
        <w:t>30</w:t>
      </w:r>
      <w:r w:rsidRPr="004A317A">
        <w:rPr>
          <w:rFonts w:ascii="Calibri" w:hAnsi="Calibri" w:cs="Calibri"/>
          <w:shd w:val="clear" w:color="auto" w:fill="FFFFFF"/>
          <w:lang w:val="en-US"/>
        </w:rPr>
        <w:t xml:space="preserve">(2), 171-178. </w:t>
      </w:r>
      <w:hyperlink r:id="rId110" w:history="1">
        <w:r w:rsidRPr="004A317A">
          <w:rPr>
            <w:rStyle w:val="Lienhypertexte"/>
            <w:rFonts w:ascii="Calibri" w:hAnsi="Calibri" w:cs="Calibri"/>
            <w:shd w:val="clear" w:color="auto" w:fill="FFFFFF"/>
            <w:lang w:val="en-US"/>
          </w:rPr>
          <w:t>https://doi.org/10.1177/0265407512454272</w:t>
        </w:r>
      </w:hyperlink>
    </w:p>
    <w:p w14:paraId="1CE2A393" w14:textId="77777777" w:rsidR="00E62AFF" w:rsidRPr="000D52DB" w:rsidRDefault="00E62AFF" w:rsidP="00E62AFF">
      <w:pPr>
        <w:spacing w:line="480" w:lineRule="auto"/>
        <w:ind w:hanging="720"/>
        <w:rPr>
          <w:lang w:val="nl-NL"/>
        </w:rPr>
      </w:pPr>
      <w:r w:rsidRPr="004A317A">
        <w:rPr>
          <w:rFonts w:ascii="Calibri" w:hAnsi="Calibri" w:cs="Calibri"/>
          <w:lang w:val="en-US"/>
        </w:rPr>
        <w:t xml:space="preserve">MacDonald, R., Green, G., Mansfield, R., </w:t>
      </w:r>
      <w:proofErr w:type="spellStart"/>
      <w:r w:rsidRPr="004A317A">
        <w:rPr>
          <w:rFonts w:ascii="Calibri" w:hAnsi="Calibri" w:cs="Calibri"/>
          <w:lang w:val="en-US"/>
        </w:rPr>
        <w:t>Geckeler</w:t>
      </w:r>
      <w:proofErr w:type="spellEnd"/>
      <w:r w:rsidRPr="004A317A">
        <w:rPr>
          <w:rFonts w:ascii="Calibri" w:hAnsi="Calibri" w:cs="Calibri"/>
          <w:lang w:val="en-US"/>
        </w:rPr>
        <w:t>, A., Gardenier, N., Anderson, J., Holcomb, W., &amp; Sanchez, J. (2007). Stereotypy in young children with autism and typically developing children. </w:t>
      </w:r>
      <w:r w:rsidRPr="007C1641">
        <w:rPr>
          <w:rFonts w:ascii="Calibri" w:hAnsi="Calibri" w:cs="Calibri"/>
          <w:i/>
          <w:iCs/>
          <w:lang w:val="nl-NL"/>
        </w:rPr>
        <w:t xml:space="preserve">Research in </w:t>
      </w:r>
      <w:proofErr w:type="spellStart"/>
      <w:r w:rsidRPr="007C1641">
        <w:rPr>
          <w:rFonts w:ascii="Calibri" w:hAnsi="Calibri" w:cs="Calibri"/>
          <w:i/>
          <w:iCs/>
          <w:lang w:val="nl-NL"/>
        </w:rPr>
        <w:t>developmental</w:t>
      </w:r>
      <w:proofErr w:type="spellEnd"/>
      <w:r w:rsidRPr="007C1641">
        <w:rPr>
          <w:rFonts w:ascii="Calibri" w:hAnsi="Calibri" w:cs="Calibri"/>
          <w:i/>
          <w:iCs/>
          <w:lang w:val="nl-NL"/>
        </w:rPr>
        <w:t xml:space="preserve"> </w:t>
      </w:r>
      <w:proofErr w:type="spellStart"/>
      <w:r w:rsidRPr="007C1641">
        <w:rPr>
          <w:rFonts w:ascii="Calibri" w:hAnsi="Calibri" w:cs="Calibri"/>
          <w:i/>
          <w:iCs/>
          <w:lang w:val="nl-NL"/>
        </w:rPr>
        <w:t>disabilities</w:t>
      </w:r>
      <w:proofErr w:type="spellEnd"/>
      <w:r w:rsidRPr="007C1641">
        <w:rPr>
          <w:rFonts w:ascii="Calibri" w:hAnsi="Calibri" w:cs="Calibri"/>
          <w:lang w:val="nl-NL"/>
        </w:rPr>
        <w:t>, </w:t>
      </w:r>
      <w:r w:rsidRPr="007C1641">
        <w:rPr>
          <w:rFonts w:ascii="Calibri" w:hAnsi="Calibri" w:cs="Calibri"/>
          <w:i/>
          <w:iCs/>
          <w:lang w:val="nl-NL"/>
        </w:rPr>
        <w:t>28</w:t>
      </w:r>
      <w:r w:rsidRPr="007C1641">
        <w:rPr>
          <w:rFonts w:ascii="Calibri" w:hAnsi="Calibri" w:cs="Calibri"/>
          <w:lang w:val="nl-NL"/>
        </w:rPr>
        <w:t xml:space="preserve">(3), 266–277. </w:t>
      </w:r>
      <w:hyperlink r:id="rId111" w:history="1">
        <w:r w:rsidRPr="007C1641">
          <w:rPr>
            <w:rStyle w:val="Lienhypertexte"/>
            <w:rFonts w:ascii="Calibri" w:hAnsi="Calibri" w:cs="Calibri"/>
            <w:lang w:val="nl-NL"/>
          </w:rPr>
          <w:t>https://doi.org/10.1016/j.ridd.2006.01.004</w:t>
        </w:r>
      </w:hyperlink>
    </w:p>
    <w:p w14:paraId="3DAA116C" w14:textId="77777777" w:rsidR="00E62AFF" w:rsidRPr="004A317A" w:rsidRDefault="00E62AFF" w:rsidP="00E62AFF">
      <w:pPr>
        <w:spacing w:line="480" w:lineRule="auto"/>
        <w:ind w:hanging="720"/>
        <w:rPr>
          <w:lang w:val="en-US"/>
        </w:rPr>
      </w:pPr>
      <w:proofErr w:type="spellStart"/>
      <w:r w:rsidRPr="000D52DB">
        <w:rPr>
          <w:rFonts w:ascii="Calibri" w:hAnsi="Calibri" w:cs="Calibri"/>
          <w:lang w:val="nl-NL"/>
        </w:rPr>
        <w:t>Madarevic</w:t>
      </w:r>
      <w:proofErr w:type="spellEnd"/>
      <w:r w:rsidRPr="000D52DB">
        <w:rPr>
          <w:rFonts w:ascii="Calibri" w:hAnsi="Calibri" w:cs="Calibri"/>
          <w:lang w:val="nl-NL"/>
        </w:rPr>
        <w:t xml:space="preserve">, M., Van Esch, L., Lambrechts, G., Ceulemans, E., Van Leeuwen, K., &amp; </w:t>
      </w:r>
      <w:proofErr w:type="spellStart"/>
      <w:r w:rsidRPr="000D52DB">
        <w:rPr>
          <w:rFonts w:ascii="Calibri" w:hAnsi="Calibri" w:cs="Calibri"/>
          <w:lang w:val="nl-NL"/>
        </w:rPr>
        <w:t>Noens</w:t>
      </w:r>
      <w:proofErr w:type="spellEnd"/>
      <w:r w:rsidRPr="000D52DB">
        <w:rPr>
          <w:rFonts w:ascii="Calibri" w:hAnsi="Calibri" w:cs="Calibri"/>
          <w:lang w:val="nl-NL"/>
        </w:rPr>
        <w:t xml:space="preserve">, I. (2022). </w:t>
      </w:r>
      <w:r w:rsidRPr="004A317A">
        <w:rPr>
          <w:rFonts w:ascii="Calibri" w:hAnsi="Calibri" w:cs="Calibri"/>
          <w:lang w:val="en-US"/>
        </w:rPr>
        <w:t xml:space="preserve">Parenting </w:t>
      </w:r>
      <w:proofErr w:type="spellStart"/>
      <w:r w:rsidRPr="004A317A">
        <w:rPr>
          <w:rFonts w:ascii="Calibri" w:hAnsi="Calibri" w:cs="Calibri"/>
          <w:lang w:val="en-US"/>
        </w:rPr>
        <w:t>behaviours</w:t>
      </w:r>
      <w:proofErr w:type="spellEnd"/>
      <w:r w:rsidRPr="004A317A">
        <w:rPr>
          <w:rFonts w:ascii="Calibri" w:hAnsi="Calibri" w:cs="Calibri"/>
          <w:lang w:val="en-US"/>
        </w:rPr>
        <w:t xml:space="preserve"> among mothers of </w:t>
      </w:r>
      <w:proofErr w:type="spellStart"/>
      <w:r w:rsidRPr="004A317A">
        <w:rPr>
          <w:rFonts w:ascii="Calibri" w:hAnsi="Calibri" w:cs="Calibri"/>
          <w:lang w:val="en-US"/>
        </w:rPr>
        <w:t>pre-schoolers</w:t>
      </w:r>
      <w:proofErr w:type="spellEnd"/>
      <w:r w:rsidRPr="004A317A">
        <w:rPr>
          <w:rFonts w:ascii="Calibri" w:hAnsi="Calibri" w:cs="Calibri"/>
          <w:lang w:val="en-US"/>
        </w:rPr>
        <w:t xml:space="preserve"> on the autism spectrum : Associations with parenting stress and children’s </w:t>
      </w:r>
      <w:proofErr w:type="spellStart"/>
      <w:r w:rsidRPr="004A317A">
        <w:rPr>
          <w:rFonts w:ascii="Calibri" w:hAnsi="Calibri" w:cs="Calibri"/>
          <w:lang w:val="en-US"/>
        </w:rPr>
        <w:t>externalising</w:t>
      </w:r>
      <w:proofErr w:type="spellEnd"/>
      <w:r w:rsidRPr="004A317A">
        <w:rPr>
          <w:rFonts w:ascii="Calibri" w:hAnsi="Calibri" w:cs="Calibri"/>
          <w:lang w:val="en-US"/>
        </w:rPr>
        <w:t xml:space="preserve"> </w:t>
      </w:r>
      <w:proofErr w:type="spellStart"/>
      <w:r w:rsidRPr="004A317A">
        <w:rPr>
          <w:rFonts w:ascii="Calibri" w:hAnsi="Calibri" w:cs="Calibri"/>
          <w:lang w:val="en-US"/>
        </w:rPr>
        <w:t>behaviour</w:t>
      </w:r>
      <w:proofErr w:type="spellEnd"/>
      <w:r w:rsidRPr="004A317A">
        <w:rPr>
          <w:rFonts w:ascii="Calibri" w:hAnsi="Calibri" w:cs="Calibri"/>
          <w:lang w:val="en-US"/>
        </w:rPr>
        <w:t xml:space="preserve"> problems. </w:t>
      </w:r>
      <w:r w:rsidRPr="004A317A">
        <w:rPr>
          <w:rFonts w:ascii="Calibri" w:hAnsi="Calibri" w:cs="Calibri"/>
          <w:i/>
          <w:iCs/>
          <w:lang w:val="en-US"/>
        </w:rPr>
        <w:t>Research In Autism Spectrum Disorders</w:t>
      </w:r>
      <w:r w:rsidRPr="004A317A">
        <w:rPr>
          <w:rFonts w:ascii="Calibri" w:hAnsi="Calibri" w:cs="Calibri"/>
          <w:lang w:val="en-US"/>
        </w:rPr>
        <w:t>, </w:t>
      </w:r>
      <w:r w:rsidRPr="004A317A">
        <w:rPr>
          <w:rFonts w:ascii="Calibri" w:hAnsi="Calibri" w:cs="Calibri"/>
          <w:i/>
          <w:iCs/>
          <w:lang w:val="en-US"/>
        </w:rPr>
        <w:t>90</w:t>
      </w:r>
      <w:r w:rsidRPr="004A317A">
        <w:rPr>
          <w:rFonts w:ascii="Calibri" w:hAnsi="Calibri" w:cs="Calibri"/>
          <w:lang w:val="en-US"/>
        </w:rPr>
        <w:t>, 101901. </w:t>
      </w:r>
      <w:hyperlink r:id="rId112" w:history="1">
        <w:r w:rsidRPr="004A317A">
          <w:rPr>
            <w:rStyle w:val="Lienhypertexte"/>
            <w:rFonts w:ascii="Calibri" w:hAnsi="Calibri" w:cs="Calibri"/>
            <w:lang w:val="en-US"/>
          </w:rPr>
          <w:t>https://doi.org/10.1016/j.rasd.2021.101901</w:t>
        </w:r>
      </w:hyperlink>
    </w:p>
    <w:p w14:paraId="406B3FF7"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lastRenderedPageBreak/>
        <w:t>Malucelli</w:t>
      </w:r>
      <w:proofErr w:type="spellEnd"/>
      <w:r w:rsidRPr="004A317A">
        <w:rPr>
          <w:rFonts w:ascii="Calibri" w:hAnsi="Calibri" w:cs="Calibri"/>
          <w:lang w:val="en-US"/>
        </w:rPr>
        <w:t xml:space="preserve">, E. R. S., Antoniuk, S. A., &amp; Carvalho, N. O. (2021). The effectiveness of early parental coaching in the autism spectrum disorder. </w:t>
      </w:r>
      <w:r w:rsidRPr="001420C4">
        <w:rPr>
          <w:rFonts w:ascii="Calibri" w:hAnsi="Calibri" w:cs="Calibri"/>
          <w:i/>
          <w:iCs/>
          <w:lang w:val="en-US"/>
        </w:rPr>
        <w:t xml:space="preserve">Jornal de </w:t>
      </w:r>
      <w:proofErr w:type="spellStart"/>
      <w:r w:rsidRPr="001420C4">
        <w:rPr>
          <w:rFonts w:ascii="Calibri" w:hAnsi="Calibri" w:cs="Calibri"/>
          <w:i/>
          <w:iCs/>
          <w:lang w:val="en-US"/>
        </w:rPr>
        <w:t>pediatria</w:t>
      </w:r>
      <w:proofErr w:type="spellEnd"/>
      <w:r w:rsidRPr="001420C4">
        <w:rPr>
          <w:rFonts w:ascii="Calibri" w:hAnsi="Calibri" w:cs="Calibri"/>
          <w:i/>
          <w:iCs/>
          <w:lang w:val="en-US"/>
        </w:rPr>
        <w:t>, 97</w:t>
      </w:r>
      <w:r w:rsidRPr="004A317A">
        <w:rPr>
          <w:rFonts w:ascii="Calibri" w:hAnsi="Calibri" w:cs="Calibri"/>
          <w:lang w:val="en-US"/>
        </w:rPr>
        <w:t xml:space="preserve">(4), 453–458. </w:t>
      </w:r>
      <w:hyperlink r:id="rId113" w:history="1">
        <w:r w:rsidRPr="004A317A">
          <w:rPr>
            <w:rStyle w:val="Lienhypertexte"/>
            <w:rFonts w:ascii="Calibri" w:hAnsi="Calibri" w:cs="Calibri"/>
            <w:lang w:val="en-US"/>
          </w:rPr>
          <w:t>https://doi.org/10.1016/j.jped.2020.09.004</w:t>
        </w:r>
      </w:hyperlink>
    </w:p>
    <w:p w14:paraId="6D81B780" w14:textId="77777777" w:rsidR="00E62AFF" w:rsidRPr="004A317A" w:rsidRDefault="00E62AFF" w:rsidP="00E62AFF">
      <w:pPr>
        <w:spacing w:line="480" w:lineRule="auto"/>
        <w:ind w:hanging="720"/>
        <w:rPr>
          <w:lang w:val="en-US"/>
        </w:rPr>
      </w:pPr>
      <w:r w:rsidRPr="004A317A">
        <w:rPr>
          <w:rFonts w:ascii="Calibri" w:hAnsi="Calibri" w:cs="Calibri"/>
          <w:lang w:val="en-US"/>
        </w:rPr>
        <w:t>Manning, M. M., Wainwright, L., &amp; Bennett, J. (2011). The Double ABCX Model of Adaptation in Racially Diverse Families with a School-Age Child with Autism.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41</w:t>
      </w:r>
      <w:r w:rsidRPr="004A317A">
        <w:rPr>
          <w:rFonts w:ascii="Calibri" w:hAnsi="Calibri" w:cs="Calibri"/>
          <w:lang w:val="en-US"/>
        </w:rPr>
        <w:t>(3), 320</w:t>
      </w:r>
      <w:r w:rsidRPr="004A317A">
        <w:rPr>
          <w:rFonts w:ascii="Calibri" w:hAnsi="Calibri" w:cs="Calibri"/>
          <w:lang w:val="en-US"/>
        </w:rPr>
        <w:noBreakHyphen/>
        <w:t>331. </w:t>
      </w:r>
      <w:hyperlink r:id="rId114" w:history="1">
        <w:r w:rsidRPr="004A317A">
          <w:rPr>
            <w:rStyle w:val="Lienhypertexte"/>
            <w:rFonts w:ascii="Calibri" w:hAnsi="Calibri" w:cs="Calibri"/>
            <w:lang w:val="en-US"/>
          </w:rPr>
          <w:t>https://doi.org/10.1007/s10803-010-1056-1</w:t>
        </w:r>
      </w:hyperlink>
    </w:p>
    <w:p w14:paraId="2469A25D" w14:textId="77777777" w:rsidR="00E62AFF" w:rsidRPr="004A317A" w:rsidRDefault="00E62AFF" w:rsidP="00E62AFF">
      <w:pPr>
        <w:spacing w:line="480" w:lineRule="auto"/>
        <w:ind w:hanging="720"/>
        <w:rPr>
          <w:lang w:val="en-US"/>
        </w:rPr>
      </w:pPr>
      <w:r w:rsidRPr="004A317A">
        <w:rPr>
          <w:rFonts w:ascii="Calibri" w:hAnsi="Calibri" w:cs="Calibri"/>
          <w:lang w:val="en-US"/>
        </w:rPr>
        <w:t>Martin, C. A., Sciberras, E., Papadopoulos, N., Engel, L., Hiscock, H., Williams, K., Howlin, P., McGillivray, J., &amp; Rinehart, N. J. (2021). Associations Between Child Sleep Problem Severity and Maternal Well-Being in Children with Autism Spectrum Disorder.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51</w:t>
      </w:r>
      <w:r w:rsidRPr="004A317A">
        <w:rPr>
          <w:rFonts w:ascii="Calibri" w:hAnsi="Calibri" w:cs="Calibri"/>
          <w:lang w:val="en-US"/>
        </w:rPr>
        <w:t>(7), 2500</w:t>
      </w:r>
      <w:r w:rsidRPr="004A317A">
        <w:rPr>
          <w:rFonts w:ascii="Calibri" w:hAnsi="Calibri" w:cs="Calibri"/>
          <w:lang w:val="en-US"/>
        </w:rPr>
        <w:noBreakHyphen/>
        <w:t>2510. </w:t>
      </w:r>
      <w:hyperlink r:id="rId115" w:history="1">
        <w:r w:rsidRPr="004A317A">
          <w:rPr>
            <w:rStyle w:val="Lienhypertexte"/>
            <w:rFonts w:ascii="Calibri" w:hAnsi="Calibri" w:cs="Calibri"/>
            <w:lang w:val="en-US"/>
          </w:rPr>
          <w:t>https://doi.org/10.1007/s10803-020-04726-7</w:t>
        </w:r>
      </w:hyperlink>
    </w:p>
    <w:p w14:paraId="03867CD1" w14:textId="77777777" w:rsidR="00E62AFF" w:rsidRPr="004A317A" w:rsidRDefault="00E62AFF" w:rsidP="00E62AFF">
      <w:pPr>
        <w:spacing w:line="480" w:lineRule="auto"/>
        <w:ind w:hanging="720"/>
        <w:rPr>
          <w:lang w:val="en-US"/>
        </w:rPr>
      </w:pPr>
      <w:r w:rsidRPr="004A317A">
        <w:rPr>
          <w:rFonts w:ascii="Calibri" w:hAnsi="Calibri" w:cs="Calibri"/>
          <w:color w:val="222222"/>
          <w:shd w:val="clear" w:color="auto" w:fill="FFFFFF"/>
          <w:lang w:val="en-US"/>
        </w:rPr>
        <w:t>Matson, J. L., Wilkins, J., &amp; Macken, J. (2008). The relationship of challenging behaviors to severity and symptoms of autism spectrum disorders. </w:t>
      </w:r>
      <w:r w:rsidRPr="004A317A">
        <w:rPr>
          <w:rFonts w:ascii="Calibri" w:hAnsi="Calibri" w:cs="Calibri"/>
          <w:i/>
          <w:iCs/>
          <w:color w:val="222222"/>
          <w:shd w:val="clear" w:color="auto" w:fill="FFFFFF"/>
          <w:lang w:val="en-US"/>
        </w:rPr>
        <w:t>Journal of Mental Health Research in Intellectual Disabilities</w:t>
      </w:r>
      <w:r w:rsidRPr="004A317A">
        <w:rPr>
          <w:rFonts w:ascii="Calibri" w:hAnsi="Calibri" w:cs="Calibri"/>
          <w:color w:val="222222"/>
          <w:shd w:val="clear" w:color="auto" w:fill="FFFFFF"/>
          <w:lang w:val="en-US"/>
        </w:rPr>
        <w:t>, </w:t>
      </w:r>
      <w:r w:rsidRPr="004A317A">
        <w:rPr>
          <w:rFonts w:ascii="Calibri" w:hAnsi="Calibri" w:cs="Calibri"/>
          <w:i/>
          <w:iCs/>
          <w:color w:val="222222"/>
          <w:shd w:val="clear" w:color="auto" w:fill="FFFFFF"/>
          <w:lang w:val="en-US"/>
        </w:rPr>
        <w:t>2</w:t>
      </w:r>
      <w:r w:rsidRPr="004A317A">
        <w:rPr>
          <w:rFonts w:ascii="Calibri" w:hAnsi="Calibri" w:cs="Calibri"/>
          <w:color w:val="222222"/>
          <w:shd w:val="clear" w:color="auto" w:fill="FFFFFF"/>
          <w:lang w:val="en-US"/>
        </w:rPr>
        <w:t>(1), 29-44.</w:t>
      </w:r>
      <w:r w:rsidRPr="004A317A">
        <w:rPr>
          <w:lang w:val="en-US"/>
        </w:rPr>
        <w:t xml:space="preserve"> </w:t>
      </w:r>
      <w:hyperlink r:id="rId116" w:history="1">
        <w:r w:rsidRPr="004A317A">
          <w:rPr>
            <w:rStyle w:val="Lienhypertexte"/>
            <w:rFonts w:ascii="Calibri" w:hAnsi="Calibri" w:cs="Calibri"/>
            <w:shd w:val="clear" w:color="auto" w:fill="FFFFFF"/>
            <w:lang w:val="en-US"/>
          </w:rPr>
          <w:t>http://dx.doi.org/10.1080/19315860802611415</w:t>
        </w:r>
      </w:hyperlink>
    </w:p>
    <w:p w14:paraId="596F05C9" w14:textId="77777777" w:rsidR="00E62AFF" w:rsidRPr="00D8691B" w:rsidRDefault="00E62AFF" w:rsidP="00E62AFF">
      <w:pPr>
        <w:spacing w:line="480" w:lineRule="auto"/>
        <w:ind w:hanging="720"/>
      </w:pPr>
      <w:r w:rsidRPr="004A317A">
        <w:rPr>
          <w:rFonts w:ascii="Calibri" w:hAnsi="Calibri" w:cs="Calibri"/>
          <w:lang w:val="en-US"/>
        </w:rPr>
        <w:t xml:space="preserve">Mayes, S. D., Calhoun, S. L., Mayes, R. D., &amp; Molitoris, S. (2012). Autism and ADHD: Overlapping and discriminating symptoms. </w:t>
      </w:r>
      <w:r w:rsidRPr="004A317A">
        <w:rPr>
          <w:rFonts w:ascii="Calibri" w:hAnsi="Calibri" w:cs="Calibri"/>
          <w:i/>
          <w:iCs/>
          <w:lang w:val="en-US"/>
        </w:rPr>
        <w:t>Research in Autism Spectrum Disorders, 6(1)</w:t>
      </w:r>
      <w:r w:rsidRPr="004A317A">
        <w:rPr>
          <w:rFonts w:ascii="Calibri" w:hAnsi="Calibri" w:cs="Calibri"/>
          <w:lang w:val="en-US"/>
        </w:rPr>
        <w:t xml:space="preserve">, 277–285. </w:t>
      </w:r>
      <w:hyperlink r:id="rId117" w:history="1">
        <w:r w:rsidRPr="00D8691B">
          <w:rPr>
            <w:rStyle w:val="Lienhypertexte"/>
            <w:rFonts w:ascii="Calibri" w:hAnsi="Calibri" w:cs="Calibri"/>
          </w:rPr>
          <w:t>https://doi.org/10.1016/j.rasd.2011.05.009</w:t>
        </w:r>
      </w:hyperlink>
    </w:p>
    <w:p w14:paraId="133DE223" w14:textId="77777777" w:rsidR="00E62AFF" w:rsidRPr="004A317A" w:rsidRDefault="00E62AFF" w:rsidP="00E62AFF">
      <w:pPr>
        <w:spacing w:line="480" w:lineRule="auto"/>
        <w:ind w:hanging="720"/>
        <w:rPr>
          <w:lang w:val="en-US"/>
        </w:rPr>
      </w:pPr>
      <w:proofErr w:type="spellStart"/>
      <w:r w:rsidRPr="00D8691B">
        <w:rPr>
          <w:rFonts w:ascii="Calibri" w:hAnsi="Calibri" w:cs="Calibri"/>
        </w:rPr>
        <w:t>Mazzoni</w:t>
      </w:r>
      <w:proofErr w:type="spellEnd"/>
      <w:r w:rsidRPr="00D8691B">
        <w:rPr>
          <w:rFonts w:ascii="Calibri" w:hAnsi="Calibri" w:cs="Calibri"/>
        </w:rPr>
        <w:t xml:space="preserve">, N., </w:t>
      </w:r>
      <w:proofErr w:type="spellStart"/>
      <w:r w:rsidRPr="00D8691B">
        <w:rPr>
          <w:rFonts w:ascii="Calibri" w:hAnsi="Calibri" w:cs="Calibri"/>
        </w:rPr>
        <w:t>Bentenuto</w:t>
      </w:r>
      <w:proofErr w:type="spellEnd"/>
      <w:r w:rsidRPr="00D8691B">
        <w:rPr>
          <w:rFonts w:ascii="Calibri" w:hAnsi="Calibri" w:cs="Calibri"/>
        </w:rPr>
        <w:t xml:space="preserve">, A., </w:t>
      </w:r>
      <w:proofErr w:type="spellStart"/>
      <w:r w:rsidRPr="00D8691B">
        <w:rPr>
          <w:rFonts w:ascii="Calibri" w:hAnsi="Calibri" w:cs="Calibri"/>
        </w:rPr>
        <w:t>Filosofi</w:t>
      </w:r>
      <w:proofErr w:type="spellEnd"/>
      <w:r w:rsidRPr="00D8691B">
        <w:rPr>
          <w:rFonts w:ascii="Calibri" w:hAnsi="Calibri" w:cs="Calibri"/>
        </w:rPr>
        <w:t xml:space="preserve">, F., </w:t>
      </w:r>
      <w:proofErr w:type="spellStart"/>
      <w:r w:rsidRPr="00D8691B">
        <w:rPr>
          <w:rFonts w:ascii="Calibri" w:hAnsi="Calibri" w:cs="Calibri"/>
        </w:rPr>
        <w:t>Tardivo</w:t>
      </w:r>
      <w:proofErr w:type="spellEnd"/>
      <w:r w:rsidRPr="00D8691B">
        <w:rPr>
          <w:rFonts w:ascii="Calibri" w:hAnsi="Calibri" w:cs="Calibri"/>
        </w:rPr>
        <w:t xml:space="preserve">, A., </w:t>
      </w:r>
      <w:proofErr w:type="spellStart"/>
      <w:r w:rsidRPr="00D8691B">
        <w:rPr>
          <w:rFonts w:ascii="Calibri" w:hAnsi="Calibri" w:cs="Calibri"/>
        </w:rPr>
        <w:t>Strathearn</w:t>
      </w:r>
      <w:proofErr w:type="spellEnd"/>
      <w:r w:rsidRPr="00D8691B">
        <w:rPr>
          <w:rFonts w:ascii="Calibri" w:hAnsi="Calibri" w:cs="Calibri"/>
        </w:rPr>
        <w:t xml:space="preserve">, L., </w:t>
      </w:r>
      <w:proofErr w:type="spellStart"/>
      <w:r w:rsidRPr="00D8691B">
        <w:rPr>
          <w:rFonts w:ascii="Calibri" w:hAnsi="Calibri" w:cs="Calibri"/>
        </w:rPr>
        <w:t>Zarei</w:t>
      </w:r>
      <w:proofErr w:type="spellEnd"/>
      <w:r w:rsidRPr="00D8691B">
        <w:rPr>
          <w:rFonts w:ascii="Calibri" w:hAnsi="Calibri" w:cs="Calibri"/>
        </w:rPr>
        <w:t xml:space="preserve">, K., De Falco, S., </w:t>
      </w:r>
      <w:proofErr w:type="spellStart"/>
      <w:r w:rsidRPr="00D8691B">
        <w:rPr>
          <w:rFonts w:ascii="Calibri" w:hAnsi="Calibri" w:cs="Calibri"/>
        </w:rPr>
        <w:t>Venuti</w:t>
      </w:r>
      <w:proofErr w:type="spellEnd"/>
      <w:r w:rsidRPr="00D8691B">
        <w:rPr>
          <w:rFonts w:ascii="Calibri" w:hAnsi="Calibri" w:cs="Calibri"/>
        </w:rPr>
        <w:t xml:space="preserve">, P., </w:t>
      </w:r>
      <w:proofErr w:type="spellStart"/>
      <w:r w:rsidRPr="00D8691B">
        <w:rPr>
          <w:rFonts w:ascii="Calibri" w:hAnsi="Calibri" w:cs="Calibri"/>
        </w:rPr>
        <w:t>Iandolo</w:t>
      </w:r>
      <w:proofErr w:type="spellEnd"/>
      <w:r w:rsidRPr="00D8691B">
        <w:rPr>
          <w:rFonts w:ascii="Calibri" w:hAnsi="Calibri" w:cs="Calibri"/>
        </w:rPr>
        <w:t xml:space="preserve">, G., &amp; </w:t>
      </w:r>
      <w:proofErr w:type="spellStart"/>
      <w:r w:rsidRPr="00D8691B">
        <w:rPr>
          <w:rFonts w:ascii="Calibri" w:hAnsi="Calibri" w:cs="Calibri"/>
        </w:rPr>
        <w:t>Giannotti</w:t>
      </w:r>
      <w:proofErr w:type="spellEnd"/>
      <w:r w:rsidRPr="00D8691B">
        <w:rPr>
          <w:rFonts w:ascii="Calibri" w:hAnsi="Calibri" w:cs="Calibri"/>
        </w:rPr>
        <w:t xml:space="preserve">, M. (2023). </w:t>
      </w:r>
      <w:r w:rsidRPr="004A317A">
        <w:rPr>
          <w:rFonts w:ascii="Calibri" w:hAnsi="Calibri" w:cs="Calibri"/>
          <w:lang w:val="en-US"/>
        </w:rPr>
        <w:t>Parenting a Child with a Neurodevelopmental Disorder during the Early Stage of the COVID-19 Pandemic : Quantitative and Qualitative Cross-Cultural Findings. </w:t>
      </w:r>
      <w:r w:rsidRPr="004A317A">
        <w:rPr>
          <w:rFonts w:ascii="Calibri" w:hAnsi="Calibri" w:cs="Calibri"/>
          <w:i/>
          <w:iCs/>
          <w:lang w:val="en-US"/>
        </w:rPr>
        <w:t>International Journal Of Environmental Research And Public Health</w:t>
      </w:r>
      <w:r w:rsidRPr="004A317A">
        <w:rPr>
          <w:rFonts w:ascii="Calibri" w:hAnsi="Calibri" w:cs="Calibri"/>
          <w:lang w:val="en-US"/>
        </w:rPr>
        <w:t>, </w:t>
      </w:r>
      <w:r w:rsidRPr="004A317A">
        <w:rPr>
          <w:rFonts w:ascii="Calibri" w:hAnsi="Calibri" w:cs="Calibri"/>
          <w:i/>
          <w:iCs/>
          <w:lang w:val="en-US"/>
        </w:rPr>
        <w:t>20</w:t>
      </w:r>
      <w:r w:rsidRPr="004A317A">
        <w:rPr>
          <w:rFonts w:ascii="Calibri" w:hAnsi="Calibri" w:cs="Calibri"/>
          <w:lang w:val="en-US"/>
        </w:rPr>
        <w:t>(1), 499. </w:t>
      </w:r>
      <w:hyperlink r:id="rId118" w:history="1">
        <w:r w:rsidRPr="004A317A">
          <w:rPr>
            <w:rStyle w:val="Lienhypertexte"/>
            <w:rFonts w:ascii="Calibri" w:hAnsi="Calibri" w:cs="Calibri"/>
            <w:lang w:val="en-US"/>
          </w:rPr>
          <w:t>https://doi.org/10.3390/ijerph20010499</w:t>
        </w:r>
      </w:hyperlink>
    </w:p>
    <w:p w14:paraId="481924B1" w14:textId="77777777" w:rsidR="00E62AFF" w:rsidRPr="004A317A" w:rsidRDefault="00E62AFF" w:rsidP="00E62AFF">
      <w:pPr>
        <w:spacing w:line="480" w:lineRule="auto"/>
        <w:ind w:hanging="720"/>
        <w:rPr>
          <w:lang w:val="en-US"/>
        </w:rPr>
      </w:pPr>
      <w:proofErr w:type="spellStart"/>
      <w:r w:rsidRPr="00D8691B">
        <w:rPr>
          <w:rFonts w:ascii="Calibri" w:hAnsi="Calibri" w:cs="Calibri"/>
          <w:lang w:val="nl-NL"/>
        </w:rPr>
        <w:t>McStay</w:t>
      </w:r>
      <w:proofErr w:type="spellEnd"/>
      <w:r w:rsidRPr="00D8691B">
        <w:rPr>
          <w:rFonts w:ascii="Calibri" w:hAnsi="Calibri" w:cs="Calibri"/>
          <w:lang w:val="nl-NL"/>
        </w:rPr>
        <w:t xml:space="preserve">, R. L., </w:t>
      </w:r>
      <w:proofErr w:type="spellStart"/>
      <w:r w:rsidRPr="00D8691B">
        <w:rPr>
          <w:rFonts w:ascii="Calibri" w:hAnsi="Calibri" w:cs="Calibri"/>
          <w:lang w:val="nl-NL"/>
        </w:rPr>
        <w:t>Dissanayake</w:t>
      </w:r>
      <w:proofErr w:type="spellEnd"/>
      <w:r w:rsidRPr="00D8691B">
        <w:rPr>
          <w:rFonts w:ascii="Calibri" w:hAnsi="Calibri" w:cs="Calibri"/>
          <w:lang w:val="nl-NL"/>
        </w:rPr>
        <w:t xml:space="preserve">, C., </w:t>
      </w:r>
      <w:proofErr w:type="spellStart"/>
      <w:r w:rsidRPr="00D8691B">
        <w:rPr>
          <w:rFonts w:ascii="Calibri" w:hAnsi="Calibri" w:cs="Calibri"/>
          <w:lang w:val="nl-NL"/>
        </w:rPr>
        <w:t>Scheeren</w:t>
      </w:r>
      <w:proofErr w:type="spellEnd"/>
      <w:r w:rsidRPr="00D8691B">
        <w:rPr>
          <w:rFonts w:ascii="Calibri" w:hAnsi="Calibri" w:cs="Calibri"/>
          <w:lang w:val="nl-NL"/>
        </w:rPr>
        <w:t xml:space="preserve">, A. M., Koot, H. M., </w:t>
      </w:r>
      <w:proofErr w:type="spellStart"/>
      <w:r w:rsidRPr="00D8691B">
        <w:rPr>
          <w:rFonts w:ascii="Calibri" w:hAnsi="Calibri" w:cs="Calibri"/>
          <w:lang w:val="nl-NL"/>
        </w:rPr>
        <w:t>and</w:t>
      </w:r>
      <w:proofErr w:type="spellEnd"/>
      <w:r w:rsidRPr="00D8691B">
        <w:rPr>
          <w:rFonts w:ascii="Calibri" w:hAnsi="Calibri" w:cs="Calibri"/>
          <w:lang w:val="nl-NL"/>
        </w:rPr>
        <w:t xml:space="preserve"> Begeer, S. M. (2014). </w:t>
      </w:r>
      <w:r w:rsidRPr="004A317A">
        <w:rPr>
          <w:rFonts w:ascii="Calibri" w:hAnsi="Calibri" w:cs="Calibri"/>
          <w:lang w:val="en-US"/>
        </w:rPr>
        <w:t xml:space="preserve">Parenting stress and autism: the role of age, autism severity, quality of life and problem </w:t>
      </w:r>
      <w:proofErr w:type="spellStart"/>
      <w:r w:rsidRPr="004A317A">
        <w:rPr>
          <w:rFonts w:ascii="Calibri" w:hAnsi="Calibri" w:cs="Calibri"/>
          <w:lang w:val="en-US"/>
        </w:rPr>
        <w:t>behaviour</w:t>
      </w:r>
      <w:proofErr w:type="spellEnd"/>
      <w:r w:rsidRPr="004A317A">
        <w:rPr>
          <w:rFonts w:ascii="Calibri" w:hAnsi="Calibri" w:cs="Calibri"/>
          <w:lang w:val="en-US"/>
        </w:rPr>
        <w:t xml:space="preserve"> of children and adolescents with autism. </w:t>
      </w:r>
      <w:r w:rsidRPr="004A317A">
        <w:rPr>
          <w:rFonts w:ascii="Calibri" w:hAnsi="Calibri" w:cs="Calibri"/>
          <w:i/>
          <w:iCs/>
          <w:lang w:val="en-US"/>
        </w:rPr>
        <w:t>Autism 18</w:t>
      </w:r>
      <w:r w:rsidRPr="004A317A">
        <w:rPr>
          <w:rFonts w:ascii="Calibri" w:hAnsi="Calibri" w:cs="Calibri"/>
          <w:lang w:val="en-US"/>
        </w:rPr>
        <w:t xml:space="preserve">, 502–510. </w:t>
      </w:r>
      <w:proofErr w:type="spellStart"/>
      <w:r w:rsidRPr="004A317A">
        <w:rPr>
          <w:rFonts w:ascii="Calibri" w:hAnsi="Calibri" w:cs="Calibri"/>
          <w:lang w:val="en-US"/>
        </w:rPr>
        <w:t>doi</w:t>
      </w:r>
      <w:proofErr w:type="spellEnd"/>
      <w:r w:rsidRPr="004A317A">
        <w:rPr>
          <w:rFonts w:ascii="Calibri" w:hAnsi="Calibri" w:cs="Calibri"/>
          <w:lang w:val="en-US"/>
        </w:rPr>
        <w:t xml:space="preserve">: </w:t>
      </w:r>
      <w:hyperlink r:id="rId119" w:history="1">
        <w:r w:rsidRPr="004A317A">
          <w:rPr>
            <w:rStyle w:val="Lienhypertexte"/>
            <w:rFonts w:ascii="Calibri" w:hAnsi="Calibri" w:cs="Calibri"/>
            <w:lang w:val="en-US"/>
          </w:rPr>
          <w:t>https://doi.org/10.1177/1362361313485163</w:t>
        </w:r>
      </w:hyperlink>
    </w:p>
    <w:p w14:paraId="07A17B30" w14:textId="77777777" w:rsidR="00E62AFF" w:rsidRPr="004A317A" w:rsidRDefault="00E62AFF" w:rsidP="00E62AFF">
      <w:pPr>
        <w:spacing w:line="480" w:lineRule="auto"/>
        <w:ind w:hanging="720"/>
        <w:rPr>
          <w:lang w:val="en-US"/>
        </w:rPr>
      </w:pPr>
      <w:r w:rsidRPr="004A317A">
        <w:rPr>
          <w:rFonts w:ascii="Calibri" w:hAnsi="Calibri" w:cs="Calibri"/>
          <w:lang w:val="en-US"/>
        </w:rPr>
        <w:lastRenderedPageBreak/>
        <w:t xml:space="preserve">McTiernan, A., Leader, G., Healy, O., &amp; Mannion, A. (2011). Analysis of risk factors and early predictors of challenging behavior for children with autism spectrum disorder. </w:t>
      </w:r>
      <w:r w:rsidRPr="004A317A">
        <w:rPr>
          <w:rFonts w:ascii="Calibri" w:hAnsi="Calibri" w:cs="Calibri"/>
          <w:i/>
          <w:iCs/>
          <w:lang w:val="en-US"/>
        </w:rPr>
        <w:t>Research in Autism Spectrum Disorders, 5(3)</w:t>
      </w:r>
      <w:r w:rsidRPr="004A317A">
        <w:rPr>
          <w:rFonts w:ascii="Calibri" w:hAnsi="Calibri" w:cs="Calibri"/>
          <w:lang w:val="en-US"/>
        </w:rPr>
        <w:t xml:space="preserve">, 1215-1222. </w:t>
      </w:r>
      <w:hyperlink r:id="rId120" w:history="1">
        <w:r w:rsidRPr="004A317A">
          <w:rPr>
            <w:rStyle w:val="Lienhypertexte"/>
            <w:rFonts w:ascii="Calibri" w:hAnsi="Calibri" w:cs="Calibri"/>
            <w:lang w:val="en-US"/>
          </w:rPr>
          <w:t>https://doi.org/10.1016/j.rasd.2011.01.009</w:t>
        </w:r>
      </w:hyperlink>
    </w:p>
    <w:p w14:paraId="58FF8E98" w14:textId="77777777" w:rsidR="00E62AFF" w:rsidRPr="004A317A" w:rsidRDefault="00E62AFF" w:rsidP="00E62AFF">
      <w:pPr>
        <w:spacing w:line="480" w:lineRule="auto"/>
        <w:ind w:hanging="720"/>
        <w:rPr>
          <w:lang w:val="en-US"/>
        </w:rPr>
      </w:pPr>
      <w:r w:rsidRPr="009F5A07">
        <w:rPr>
          <w:rFonts w:ascii="Calibri" w:hAnsi="Calibri" w:cs="Calibri"/>
          <w:lang w:val="de-DE"/>
        </w:rPr>
        <w:t xml:space="preserve">Meyer, J. A., Mundy, P. C., Van Hecke, A. V., &amp; Durocher, J. S. (2006). </w:t>
      </w:r>
      <w:r w:rsidRPr="004A317A">
        <w:rPr>
          <w:rFonts w:ascii="Calibri" w:hAnsi="Calibri" w:cs="Calibri"/>
          <w:lang w:val="en-US"/>
        </w:rPr>
        <w:t xml:space="preserve">Social attribution processes and comorbid psychiatric symptoms in children with Asperger syndrome. </w:t>
      </w:r>
      <w:r w:rsidRPr="004A317A">
        <w:rPr>
          <w:rFonts w:ascii="Calibri" w:hAnsi="Calibri" w:cs="Calibri"/>
          <w:i/>
          <w:iCs/>
          <w:lang w:val="en-US"/>
        </w:rPr>
        <w:t>Autism : the international journal of research and practice, 10(4)</w:t>
      </w:r>
      <w:r w:rsidRPr="004A317A">
        <w:rPr>
          <w:rFonts w:ascii="Calibri" w:hAnsi="Calibri" w:cs="Calibri"/>
          <w:lang w:val="en-US"/>
        </w:rPr>
        <w:t xml:space="preserve">, 383–402. </w:t>
      </w:r>
      <w:hyperlink r:id="rId121" w:history="1">
        <w:r w:rsidRPr="004A317A">
          <w:rPr>
            <w:rStyle w:val="Lienhypertexte"/>
            <w:rFonts w:ascii="Calibri" w:hAnsi="Calibri" w:cs="Calibri"/>
            <w:lang w:val="en-US"/>
          </w:rPr>
          <w:t>https://doi.org/10.1177/1362361306064435</w:t>
        </w:r>
      </w:hyperlink>
    </w:p>
    <w:p w14:paraId="5F0E32DC" w14:textId="77777777" w:rsidR="00E62AFF" w:rsidRPr="004A317A" w:rsidRDefault="00E62AFF" w:rsidP="00E62AFF">
      <w:pPr>
        <w:spacing w:line="480" w:lineRule="auto"/>
        <w:ind w:hanging="720"/>
        <w:rPr>
          <w:lang w:val="en-US"/>
        </w:rPr>
      </w:pPr>
      <w:r w:rsidRPr="009F5A07">
        <w:rPr>
          <w:rFonts w:ascii="Calibri" w:hAnsi="Calibri" w:cs="Calibri"/>
        </w:rPr>
        <w:t xml:space="preserve">Miranda, A., Mira, A., Berenguer, C., </w:t>
      </w:r>
      <w:proofErr w:type="spellStart"/>
      <w:r w:rsidRPr="009F5A07">
        <w:rPr>
          <w:rFonts w:ascii="Calibri" w:hAnsi="Calibri" w:cs="Calibri"/>
        </w:rPr>
        <w:t>Rosello</w:t>
      </w:r>
      <w:proofErr w:type="spellEnd"/>
      <w:r w:rsidRPr="009F5A07">
        <w:rPr>
          <w:rFonts w:ascii="Calibri" w:hAnsi="Calibri" w:cs="Calibri"/>
        </w:rPr>
        <w:t xml:space="preserve">, B., &amp; </w:t>
      </w:r>
      <w:proofErr w:type="spellStart"/>
      <w:r w:rsidRPr="009F5A07">
        <w:rPr>
          <w:rFonts w:ascii="Calibri" w:hAnsi="Calibri" w:cs="Calibri"/>
        </w:rPr>
        <w:t>Baixauli</w:t>
      </w:r>
      <w:proofErr w:type="spellEnd"/>
      <w:r w:rsidRPr="009F5A07">
        <w:rPr>
          <w:rFonts w:ascii="Calibri" w:hAnsi="Calibri" w:cs="Calibri"/>
        </w:rPr>
        <w:t xml:space="preserve">, I. (2019). </w:t>
      </w:r>
      <w:r w:rsidRPr="004A317A">
        <w:rPr>
          <w:rFonts w:ascii="Calibri" w:hAnsi="Calibri" w:cs="Calibri"/>
          <w:lang w:val="en-US"/>
        </w:rPr>
        <w:t>Parenting Stress in Mothers of Children With Autism Without Intellectual Disability. Mediation of Behavioral Problems and Coping Strategies. </w:t>
      </w:r>
      <w:r w:rsidRPr="004A317A">
        <w:rPr>
          <w:rFonts w:ascii="Calibri" w:hAnsi="Calibri" w:cs="Calibri"/>
          <w:i/>
          <w:iCs/>
          <w:lang w:val="en-US"/>
        </w:rPr>
        <w:t>Frontiers In Psychology</w:t>
      </w:r>
      <w:r w:rsidRPr="004A317A">
        <w:rPr>
          <w:rFonts w:ascii="Calibri" w:hAnsi="Calibri" w:cs="Calibri"/>
          <w:lang w:val="en-US"/>
        </w:rPr>
        <w:t>, </w:t>
      </w:r>
      <w:r w:rsidRPr="004A317A">
        <w:rPr>
          <w:rFonts w:ascii="Calibri" w:hAnsi="Calibri" w:cs="Calibri"/>
          <w:i/>
          <w:iCs/>
          <w:lang w:val="en-US"/>
        </w:rPr>
        <w:t>10</w:t>
      </w:r>
      <w:r w:rsidRPr="004A317A">
        <w:rPr>
          <w:rFonts w:ascii="Calibri" w:hAnsi="Calibri" w:cs="Calibri"/>
          <w:lang w:val="en-US"/>
        </w:rPr>
        <w:t>. </w:t>
      </w:r>
      <w:hyperlink r:id="rId122" w:history="1">
        <w:r w:rsidRPr="004A317A">
          <w:rPr>
            <w:rStyle w:val="Lienhypertexte"/>
            <w:rFonts w:ascii="Calibri" w:hAnsi="Calibri" w:cs="Calibri"/>
            <w:lang w:val="en-US"/>
          </w:rPr>
          <w:t>https://doi.org/10.3389/fpsyg.2019.00464</w:t>
        </w:r>
      </w:hyperlink>
    </w:p>
    <w:p w14:paraId="3EC2135D" w14:textId="77777777" w:rsidR="00E62AFF" w:rsidRPr="004A317A" w:rsidRDefault="00E62AFF" w:rsidP="00E62AFF">
      <w:pPr>
        <w:spacing w:line="480" w:lineRule="auto"/>
        <w:ind w:hanging="720"/>
        <w:rPr>
          <w:lang w:val="en-US"/>
        </w:rPr>
      </w:pPr>
      <w:r w:rsidRPr="004A317A">
        <w:rPr>
          <w:rFonts w:ascii="Calibri" w:hAnsi="Calibri" w:cs="Calibri"/>
          <w:lang w:val="en-US"/>
        </w:rPr>
        <w:t>Moher, D., Liberati, A., Tetzlaff, J., Altman, D. G., &amp; PRISMA Group (2009). Preferred reporting items for systematic reviews and meta-analyses: the PRISMA statement. </w:t>
      </w:r>
      <w:proofErr w:type="spellStart"/>
      <w:r w:rsidRPr="004A317A">
        <w:rPr>
          <w:rFonts w:ascii="Calibri" w:hAnsi="Calibri" w:cs="Calibri"/>
          <w:i/>
          <w:iCs/>
          <w:lang w:val="en-US"/>
        </w:rPr>
        <w:t>PLoS</w:t>
      </w:r>
      <w:proofErr w:type="spellEnd"/>
      <w:r w:rsidRPr="004A317A">
        <w:rPr>
          <w:rFonts w:ascii="Calibri" w:hAnsi="Calibri" w:cs="Calibri"/>
          <w:i/>
          <w:iCs/>
          <w:lang w:val="en-US"/>
        </w:rPr>
        <w:t xml:space="preserve"> medicine</w:t>
      </w:r>
      <w:r w:rsidRPr="004A317A">
        <w:rPr>
          <w:rFonts w:ascii="Calibri" w:hAnsi="Calibri" w:cs="Calibri"/>
          <w:lang w:val="en-US"/>
        </w:rPr>
        <w:t>, </w:t>
      </w:r>
      <w:r w:rsidRPr="004A317A">
        <w:rPr>
          <w:rFonts w:ascii="Calibri" w:hAnsi="Calibri" w:cs="Calibri"/>
          <w:i/>
          <w:iCs/>
          <w:lang w:val="en-US"/>
        </w:rPr>
        <w:t>6</w:t>
      </w:r>
      <w:r w:rsidRPr="004A317A">
        <w:rPr>
          <w:rFonts w:ascii="Calibri" w:hAnsi="Calibri" w:cs="Calibri"/>
          <w:lang w:val="en-US"/>
        </w:rPr>
        <w:t xml:space="preserve">(7), e1000097. </w:t>
      </w:r>
      <w:hyperlink r:id="rId123" w:history="1">
        <w:r w:rsidRPr="004A317A">
          <w:rPr>
            <w:rStyle w:val="Lienhypertexte"/>
            <w:rFonts w:ascii="Calibri" w:hAnsi="Calibri" w:cs="Calibri"/>
            <w:lang w:val="en-US"/>
          </w:rPr>
          <w:t>https://doi.org/10.1371/journal.pmed.1000097</w:t>
        </w:r>
      </w:hyperlink>
    </w:p>
    <w:p w14:paraId="366DB0C6"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Moher, D., </w:t>
      </w:r>
      <w:proofErr w:type="spellStart"/>
      <w:r w:rsidRPr="004A317A">
        <w:rPr>
          <w:rFonts w:ascii="Calibri" w:hAnsi="Calibri" w:cs="Calibri"/>
          <w:lang w:val="en-US"/>
        </w:rPr>
        <w:t>Shamseer</w:t>
      </w:r>
      <w:proofErr w:type="spellEnd"/>
      <w:r w:rsidRPr="004A317A">
        <w:rPr>
          <w:rFonts w:ascii="Calibri" w:hAnsi="Calibri" w:cs="Calibri"/>
          <w:lang w:val="en-US"/>
        </w:rPr>
        <w:t xml:space="preserve">, L., Clarke, M., Ghersi, D., Liberati, A., Petticrew, M., </w:t>
      </w:r>
      <w:proofErr w:type="spellStart"/>
      <w:r w:rsidRPr="004A317A">
        <w:rPr>
          <w:rFonts w:ascii="Calibri" w:hAnsi="Calibri" w:cs="Calibri"/>
          <w:lang w:val="en-US"/>
        </w:rPr>
        <w:t>Shekelle</w:t>
      </w:r>
      <w:proofErr w:type="spellEnd"/>
      <w:r w:rsidRPr="004A317A">
        <w:rPr>
          <w:rFonts w:ascii="Calibri" w:hAnsi="Calibri" w:cs="Calibri"/>
          <w:lang w:val="en-US"/>
        </w:rPr>
        <w:t>, P., Stewart, L. A., &amp; PRISMA-P Group (2015). Preferred reporting items for systematic review and meta-analysis protocols (PRISMA-P) 2015 statement. </w:t>
      </w:r>
      <w:r w:rsidRPr="004A317A">
        <w:rPr>
          <w:rFonts w:ascii="Calibri" w:hAnsi="Calibri" w:cs="Calibri"/>
          <w:i/>
          <w:iCs/>
          <w:lang w:val="en-US"/>
        </w:rPr>
        <w:t>Systematic reviews</w:t>
      </w:r>
      <w:r w:rsidRPr="004A317A">
        <w:rPr>
          <w:rFonts w:ascii="Calibri" w:hAnsi="Calibri" w:cs="Calibri"/>
          <w:lang w:val="en-US"/>
        </w:rPr>
        <w:t>, </w:t>
      </w:r>
      <w:r w:rsidRPr="004A317A">
        <w:rPr>
          <w:rFonts w:ascii="Calibri" w:hAnsi="Calibri" w:cs="Calibri"/>
          <w:i/>
          <w:iCs/>
          <w:lang w:val="en-US"/>
        </w:rPr>
        <w:t>4</w:t>
      </w:r>
      <w:r w:rsidRPr="004A317A">
        <w:rPr>
          <w:rFonts w:ascii="Calibri" w:hAnsi="Calibri" w:cs="Calibri"/>
          <w:lang w:val="en-US"/>
        </w:rPr>
        <w:t xml:space="preserve">(1), 1. </w:t>
      </w:r>
      <w:hyperlink r:id="rId124" w:history="1">
        <w:r w:rsidRPr="004A317A">
          <w:rPr>
            <w:rStyle w:val="Lienhypertexte"/>
            <w:rFonts w:ascii="Calibri" w:hAnsi="Calibri" w:cs="Calibri"/>
            <w:lang w:val="en-US"/>
          </w:rPr>
          <w:t>https://doi.org/10.1186/2046-4053-4-1</w:t>
        </w:r>
      </w:hyperlink>
    </w:p>
    <w:p w14:paraId="29237B8A" w14:textId="77777777" w:rsidR="00E62AFF" w:rsidRPr="004A317A" w:rsidRDefault="00E62AFF" w:rsidP="00E62AFF">
      <w:pPr>
        <w:spacing w:line="480" w:lineRule="auto"/>
        <w:ind w:hanging="720"/>
        <w:rPr>
          <w:lang w:val="en-US"/>
        </w:rPr>
      </w:pPr>
      <w:r w:rsidRPr="004A317A">
        <w:rPr>
          <w:rFonts w:ascii="Calibri" w:hAnsi="Calibri" w:cs="Calibri"/>
          <w:lang w:val="en-US"/>
        </w:rPr>
        <w:t>Mueller, R., &amp; Moskowitz, L. J. (2020). Positive Family Intervention for Children with ASD : Impact on Parents’ Cognitions and Stress. </w:t>
      </w:r>
      <w:r w:rsidRPr="004A317A">
        <w:rPr>
          <w:rFonts w:ascii="Calibri" w:hAnsi="Calibri" w:cs="Calibri"/>
          <w:i/>
          <w:iCs/>
          <w:lang w:val="en-US"/>
        </w:rPr>
        <w:t>Journal Of Child And Family Studies</w:t>
      </w:r>
      <w:r w:rsidRPr="004A317A">
        <w:rPr>
          <w:rFonts w:ascii="Calibri" w:hAnsi="Calibri" w:cs="Calibri"/>
          <w:lang w:val="en-US"/>
        </w:rPr>
        <w:t>, </w:t>
      </w:r>
      <w:r w:rsidRPr="004A317A">
        <w:rPr>
          <w:rFonts w:ascii="Calibri" w:hAnsi="Calibri" w:cs="Calibri"/>
          <w:i/>
          <w:iCs/>
          <w:lang w:val="en-US"/>
        </w:rPr>
        <w:t>29</w:t>
      </w:r>
      <w:r w:rsidRPr="004A317A">
        <w:rPr>
          <w:rFonts w:ascii="Calibri" w:hAnsi="Calibri" w:cs="Calibri"/>
          <w:lang w:val="en-US"/>
        </w:rPr>
        <w:t>(12), 3536</w:t>
      </w:r>
      <w:r w:rsidRPr="004A317A">
        <w:rPr>
          <w:rFonts w:ascii="Calibri" w:hAnsi="Calibri" w:cs="Calibri"/>
          <w:lang w:val="en-US"/>
        </w:rPr>
        <w:noBreakHyphen/>
        <w:t>3551. </w:t>
      </w:r>
      <w:hyperlink r:id="rId125" w:history="1">
        <w:r w:rsidRPr="004A317A">
          <w:rPr>
            <w:rStyle w:val="Lienhypertexte"/>
            <w:rFonts w:ascii="Calibri" w:hAnsi="Calibri" w:cs="Calibri"/>
            <w:lang w:val="en-US"/>
          </w:rPr>
          <w:t>https://doi.org/10.1007/s10826-020-01830-1</w:t>
        </w:r>
      </w:hyperlink>
    </w:p>
    <w:p w14:paraId="51472E48"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Mutluer</w:t>
      </w:r>
      <w:proofErr w:type="spellEnd"/>
      <w:r w:rsidRPr="004A317A">
        <w:rPr>
          <w:rFonts w:ascii="Calibri" w:hAnsi="Calibri" w:cs="Calibri"/>
          <w:lang w:val="en-US"/>
        </w:rPr>
        <w:t xml:space="preserve">, T., Aslan Genç, H., Özcan Morey, A., Yapici Eser, H., </w:t>
      </w:r>
      <w:proofErr w:type="spellStart"/>
      <w:r w:rsidRPr="004A317A">
        <w:rPr>
          <w:rFonts w:ascii="Calibri" w:hAnsi="Calibri" w:cs="Calibri"/>
          <w:lang w:val="en-US"/>
        </w:rPr>
        <w:t>Ertinmaz</w:t>
      </w:r>
      <w:proofErr w:type="spellEnd"/>
      <w:r w:rsidRPr="004A317A">
        <w:rPr>
          <w:rFonts w:ascii="Calibri" w:hAnsi="Calibri" w:cs="Calibri"/>
          <w:lang w:val="en-US"/>
        </w:rPr>
        <w:t>, B., Can, M., &amp; Munir, K. (2022). Population-Based Psychiatric Comorbidity in Children and Adolescents With Autism Spectrum Disorder: A Meta-Analysis. </w:t>
      </w:r>
      <w:r w:rsidRPr="004A317A">
        <w:rPr>
          <w:rFonts w:ascii="Calibri" w:hAnsi="Calibri" w:cs="Calibri"/>
          <w:i/>
          <w:iCs/>
          <w:lang w:val="en-US"/>
        </w:rPr>
        <w:t>Frontiers in psychiatry</w:t>
      </w:r>
      <w:r w:rsidRPr="004A317A">
        <w:rPr>
          <w:rFonts w:ascii="Calibri" w:hAnsi="Calibri" w:cs="Calibri"/>
          <w:lang w:val="en-US"/>
        </w:rPr>
        <w:t>, </w:t>
      </w:r>
      <w:r w:rsidRPr="004A317A">
        <w:rPr>
          <w:rFonts w:ascii="Calibri" w:hAnsi="Calibri" w:cs="Calibri"/>
          <w:i/>
          <w:iCs/>
          <w:lang w:val="en-US"/>
        </w:rPr>
        <w:t>13</w:t>
      </w:r>
      <w:r w:rsidRPr="004A317A">
        <w:rPr>
          <w:rFonts w:ascii="Calibri" w:hAnsi="Calibri" w:cs="Calibri"/>
          <w:lang w:val="en-US"/>
        </w:rPr>
        <w:t xml:space="preserve">, 856208. </w:t>
      </w:r>
      <w:hyperlink r:id="rId126" w:history="1">
        <w:r w:rsidRPr="004A317A">
          <w:rPr>
            <w:rStyle w:val="Lienhypertexte"/>
            <w:rFonts w:ascii="Calibri" w:hAnsi="Calibri" w:cs="Calibri"/>
            <w:lang w:val="en-US"/>
          </w:rPr>
          <w:t>https://doi.org/10.3389/fpsyt.2022.856208</w:t>
        </w:r>
      </w:hyperlink>
    </w:p>
    <w:p w14:paraId="32C74F22"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lastRenderedPageBreak/>
        <w:t>Negraia</w:t>
      </w:r>
      <w:proofErr w:type="spellEnd"/>
      <w:r w:rsidRPr="004A317A">
        <w:rPr>
          <w:rFonts w:ascii="Calibri" w:hAnsi="Calibri" w:cs="Calibri"/>
          <w:lang w:val="en-US"/>
        </w:rPr>
        <w:t xml:space="preserve">, D. V., Yavorsky, J. E., &amp; </w:t>
      </w:r>
      <w:proofErr w:type="spellStart"/>
      <w:r w:rsidRPr="004A317A">
        <w:rPr>
          <w:rFonts w:ascii="Calibri" w:hAnsi="Calibri" w:cs="Calibri"/>
          <w:lang w:val="en-US"/>
        </w:rPr>
        <w:t>Dukhovnov</w:t>
      </w:r>
      <w:proofErr w:type="spellEnd"/>
      <w:r w:rsidRPr="004A317A">
        <w:rPr>
          <w:rFonts w:ascii="Calibri" w:hAnsi="Calibri" w:cs="Calibri"/>
          <w:lang w:val="en-US"/>
        </w:rPr>
        <w:t>, D. (2019). Mothers’ and Fathers’ Well‐Being : Does the Gender Composition of Children Matter ? </w:t>
      </w:r>
      <w:r w:rsidRPr="004A317A">
        <w:rPr>
          <w:rFonts w:ascii="Calibri" w:hAnsi="Calibri" w:cs="Calibri"/>
          <w:i/>
          <w:iCs/>
          <w:lang w:val="en-US"/>
        </w:rPr>
        <w:t>Journal Of Marriage And Family</w:t>
      </w:r>
      <w:r w:rsidRPr="004A317A">
        <w:rPr>
          <w:rFonts w:ascii="Calibri" w:hAnsi="Calibri" w:cs="Calibri"/>
          <w:lang w:val="en-US"/>
        </w:rPr>
        <w:t>, </w:t>
      </w:r>
      <w:r w:rsidRPr="004A317A">
        <w:rPr>
          <w:rFonts w:ascii="Calibri" w:hAnsi="Calibri" w:cs="Calibri"/>
          <w:i/>
          <w:iCs/>
          <w:lang w:val="en-US"/>
        </w:rPr>
        <w:t>83</w:t>
      </w:r>
      <w:r w:rsidRPr="004A317A">
        <w:rPr>
          <w:rFonts w:ascii="Calibri" w:hAnsi="Calibri" w:cs="Calibri"/>
          <w:lang w:val="en-US"/>
        </w:rPr>
        <w:t>(3), 820</w:t>
      </w:r>
      <w:r w:rsidRPr="004A317A">
        <w:rPr>
          <w:rFonts w:ascii="Calibri" w:hAnsi="Calibri" w:cs="Calibri"/>
          <w:lang w:val="en-US"/>
        </w:rPr>
        <w:noBreakHyphen/>
        <w:t>844. </w:t>
      </w:r>
      <w:hyperlink r:id="rId127" w:history="1">
        <w:r w:rsidRPr="004A317A">
          <w:rPr>
            <w:rStyle w:val="Lienhypertexte"/>
            <w:rFonts w:ascii="Calibri" w:hAnsi="Calibri" w:cs="Calibri"/>
            <w:lang w:val="en-US"/>
          </w:rPr>
          <w:t>https://doi.org/10.1111/jomf.12739</w:t>
        </w:r>
      </w:hyperlink>
    </w:p>
    <w:p w14:paraId="23339010"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Newcomb, E. T., &amp; Hagopian, L. P. (2018). Treatment of severe problem </w:t>
      </w:r>
      <w:proofErr w:type="spellStart"/>
      <w:r w:rsidRPr="004A317A">
        <w:rPr>
          <w:rFonts w:ascii="Calibri" w:hAnsi="Calibri" w:cs="Calibri"/>
          <w:lang w:val="en-US"/>
        </w:rPr>
        <w:t>behaviour</w:t>
      </w:r>
      <w:proofErr w:type="spellEnd"/>
      <w:r w:rsidRPr="004A317A">
        <w:rPr>
          <w:rFonts w:ascii="Calibri" w:hAnsi="Calibri" w:cs="Calibri"/>
          <w:lang w:val="en-US"/>
        </w:rPr>
        <w:t xml:space="preserve"> in children with autism spectrum disorder and intellectual disabilities. </w:t>
      </w:r>
      <w:r w:rsidRPr="004A317A">
        <w:rPr>
          <w:rFonts w:ascii="Calibri" w:hAnsi="Calibri" w:cs="Calibri"/>
          <w:i/>
          <w:iCs/>
          <w:lang w:val="en-US"/>
        </w:rPr>
        <w:t>International review of psychiatry (Abingdon, England)</w:t>
      </w:r>
      <w:r w:rsidRPr="004A317A">
        <w:rPr>
          <w:rFonts w:ascii="Calibri" w:hAnsi="Calibri" w:cs="Calibri"/>
          <w:lang w:val="en-US"/>
        </w:rPr>
        <w:t>, </w:t>
      </w:r>
      <w:r w:rsidRPr="004A317A">
        <w:rPr>
          <w:rFonts w:ascii="Calibri" w:hAnsi="Calibri" w:cs="Calibri"/>
          <w:i/>
          <w:iCs/>
          <w:lang w:val="en-US"/>
        </w:rPr>
        <w:t>30</w:t>
      </w:r>
      <w:r w:rsidRPr="004A317A">
        <w:rPr>
          <w:rFonts w:ascii="Calibri" w:hAnsi="Calibri" w:cs="Calibri"/>
          <w:lang w:val="en-US"/>
        </w:rPr>
        <w:t xml:space="preserve">(1), 96–109. </w:t>
      </w:r>
      <w:hyperlink r:id="rId128" w:history="1">
        <w:r w:rsidRPr="004A317A">
          <w:rPr>
            <w:rStyle w:val="Lienhypertexte"/>
            <w:rFonts w:ascii="Calibri" w:hAnsi="Calibri" w:cs="Calibri"/>
            <w:lang w:val="en-US"/>
          </w:rPr>
          <w:t>https://doi.org/10.1080/09540261.2018.1435513</w:t>
        </w:r>
      </w:hyperlink>
    </w:p>
    <w:p w14:paraId="0C2A7EF2"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Nomaguchi</w:t>
      </w:r>
      <w:proofErr w:type="spellEnd"/>
      <w:r w:rsidRPr="004A317A">
        <w:rPr>
          <w:rFonts w:ascii="Calibri" w:hAnsi="Calibri" w:cs="Calibri"/>
          <w:lang w:val="en-US"/>
        </w:rPr>
        <w:t xml:space="preserve">, K. M., &amp; Brown, S. L. (2011). Parental strains and rewards among mothers: The role of education. </w:t>
      </w:r>
      <w:r w:rsidRPr="004A317A">
        <w:rPr>
          <w:rFonts w:ascii="Calibri" w:hAnsi="Calibri" w:cs="Calibri"/>
          <w:i/>
          <w:iCs/>
          <w:lang w:val="en-US"/>
        </w:rPr>
        <w:t>Journal of Marriage and the Family, 73</w:t>
      </w:r>
      <w:r w:rsidRPr="004A317A">
        <w:rPr>
          <w:rFonts w:ascii="Calibri" w:hAnsi="Calibri" w:cs="Calibri"/>
          <w:lang w:val="en-US"/>
        </w:rPr>
        <w:t xml:space="preserve">, 621–636. </w:t>
      </w:r>
      <w:hyperlink r:id="rId129" w:history="1">
        <w:r w:rsidRPr="004A317A">
          <w:rPr>
            <w:rStyle w:val="Lienhypertexte"/>
            <w:rFonts w:ascii="Calibri" w:hAnsi="Calibri" w:cs="Calibri"/>
            <w:lang w:val="en-US"/>
          </w:rPr>
          <w:t>http://dx.doi.org/10.1111/j.1741-3737.2011 .00835.x</w:t>
        </w:r>
      </w:hyperlink>
    </w:p>
    <w:p w14:paraId="5554C82E"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O’Connor, E., Grant, M., Green, C. C., </w:t>
      </w:r>
      <w:proofErr w:type="spellStart"/>
      <w:r w:rsidRPr="004A317A">
        <w:rPr>
          <w:rFonts w:ascii="Calibri" w:hAnsi="Calibri" w:cs="Calibri"/>
          <w:lang w:val="en-US"/>
        </w:rPr>
        <w:t>Treyvaud</w:t>
      </w:r>
      <w:proofErr w:type="spellEnd"/>
      <w:r w:rsidRPr="004A317A">
        <w:rPr>
          <w:rFonts w:ascii="Calibri" w:hAnsi="Calibri" w:cs="Calibri"/>
          <w:lang w:val="en-US"/>
        </w:rPr>
        <w:t xml:space="preserve">, K., &amp; </w:t>
      </w:r>
      <w:proofErr w:type="spellStart"/>
      <w:r w:rsidRPr="004A317A">
        <w:rPr>
          <w:rFonts w:ascii="Calibri" w:hAnsi="Calibri" w:cs="Calibri"/>
          <w:lang w:val="en-US"/>
        </w:rPr>
        <w:t>Hudry</w:t>
      </w:r>
      <w:proofErr w:type="spellEnd"/>
      <w:r w:rsidRPr="004A317A">
        <w:rPr>
          <w:rFonts w:ascii="Calibri" w:hAnsi="Calibri" w:cs="Calibri"/>
          <w:lang w:val="en-US"/>
        </w:rPr>
        <w:t>, K. (2023). Prospective Association of Parenting Stress with Later Child Behavior Problems in Early Childhood Autism. </w:t>
      </w:r>
      <w:r w:rsidRPr="004A317A">
        <w:rPr>
          <w:rFonts w:ascii="Calibri" w:hAnsi="Calibri" w:cs="Calibri"/>
          <w:i/>
          <w:iCs/>
          <w:lang w:val="en-US"/>
        </w:rPr>
        <w:t>Journal Of Autism And Developmental Disorders</w:t>
      </w:r>
      <w:r w:rsidRPr="004A317A">
        <w:rPr>
          <w:rFonts w:ascii="Calibri" w:hAnsi="Calibri" w:cs="Calibri"/>
          <w:lang w:val="en-US"/>
        </w:rPr>
        <w:t>. </w:t>
      </w:r>
      <w:hyperlink r:id="rId130" w:history="1">
        <w:r w:rsidRPr="004A317A">
          <w:rPr>
            <w:rStyle w:val="Lienhypertexte"/>
            <w:rFonts w:ascii="Calibri" w:hAnsi="Calibri" w:cs="Calibri"/>
            <w:lang w:val="en-US"/>
          </w:rPr>
          <w:t>https://doi.org/10.1007/s10803-023-06177-2</w:t>
        </w:r>
      </w:hyperlink>
    </w:p>
    <w:p w14:paraId="30906461" w14:textId="77777777" w:rsidR="00E62AFF" w:rsidRPr="004A317A" w:rsidRDefault="00E62AFF" w:rsidP="00E62AFF">
      <w:pPr>
        <w:spacing w:line="480" w:lineRule="auto"/>
        <w:ind w:hanging="720"/>
        <w:rPr>
          <w:lang w:val="en-US"/>
        </w:rPr>
      </w:pPr>
      <w:r w:rsidRPr="004A317A">
        <w:rPr>
          <w:rFonts w:ascii="Calibri" w:hAnsi="Calibri" w:cs="Calibri"/>
          <w:lang w:val="en-US"/>
        </w:rPr>
        <w:t>O'Halloran, L., Coey, P., &amp; Wilson, C. (2022). Suicidality in autistic youth: A systematic review and meta-analysis. </w:t>
      </w:r>
      <w:r w:rsidRPr="004A317A">
        <w:rPr>
          <w:rFonts w:ascii="Calibri" w:hAnsi="Calibri" w:cs="Calibri"/>
          <w:i/>
          <w:iCs/>
          <w:lang w:val="en-US"/>
        </w:rPr>
        <w:t>Clinical psychology review</w:t>
      </w:r>
      <w:r w:rsidRPr="004A317A">
        <w:rPr>
          <w:rFonts w:ascii="Calibri" w:hAnsi="Calibri" w:cs="Calibri"/>
          <w:lang w:val="en-US"/>
        </w:rPr>
        <w:t>, </w:t>
      </w:r>
      <w:r w:rsidRPr="004A317A">
        <w:rPr>
          <w:rFonts w:ascii="Calibri" w:hAnsi="Calibri" w:cs="Calibri"/>
          <w:i/>
          <w:iCs/>
          <w:lang w:val="en-US"/>
        </w:rPr>
        <w:t>93</w:t>
      </w:r>
      <w:r w:rsidRPr="004A317A">
        <w:rPr>
          <w:rFonts w:ascii="Calibri" w:hAnsi="Calibri" w:cs="Calibri"/>
          <w:lang w:val="en-US"/>
        </w:rPr>
        <w:t xml:space="preserve">, 102144. </w:t>
      </w:r>
      <w:hyperlink r:id="rId131" w:history="1">
        <w:r w:rsidRPr="004A317A">
          <w:rPr>
            <w:rStyle w:val="Lienhypertexte"/>
            <w:rFonts w:ascii="Calibri" w:hAnsi="Calibri" w:cs="Calibri"/>
            <w:lang w:val="en-US"/>
          </w:rPr>
          <w:t>https://doi.org/10.1016/j.cpr.2022.102144</w:t>
        </w:r>
      </w:hyperlink>
    </w:p>
    <w:p w14:paraId="2E67A4A5" w14:textId="77777777" w:rsidR="00E62AFF" w:rsidRPr="004A317A" w:rsidRDefault="00E62AFF" w:rsidP="00E62AFF">
      <w:pPr>
        <w:spacing w:line="480" w:lineRule="auto"/>
        <w:ind w:hanging="720"/>
        <w:rPr>
          <w:lang w:val="en-US"/>
        </w:rPr>
      </w:pPr>
      <w:r w:rsidRPr="004A317A">
        <w:rPr>
          <w:rFonts w:ascii="Calibri" w:hAnsi="Calibri" w:cs="Calibri"/>
          <w:lang w:val="en-US"/>
        </w:rPr>
        <w:t>Olson, L., Chen, B., Ibarra, C., Wang, T., Mash, L., Linke, A., Kinnear, M., &amp; Fishman, I. (2022). Externalizing Behaviors are Associated with Increased Parenting Stress in Caregivers of Young Children with Autism.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52</w:t>
      </w:r>
      <w:r w:rsidRPr="004A317A">
        <w:rPr>
          <w:rFonts w:ascii="Calibri" w:hAnsi="Calibri" w:cs="Calibri"/>
          <w:lang w:val="en-US"/>
        </w:rPr>
        <w:t xml:space="preserve">(3), 975–986. </w:t>
      </w:r>
      <w:hyperlink r:id="rId132" w:history="1">
        <w:r w:rsidRPr="004A317A">
          <w:rPr>
            <w:rStyle w:val="Lienhypertexte"/>
            <w:rFonts w:ascii="Calibri" w:hAnsi="Calibri" w:cs="Calibri"/>
            <w:lang w:val="en-US"/>
          </w:rPr>
          <w:t>https://doi.org/10.1007/s10803-021-04995-w</w:t>
        </w:r>
      </w:hyperlink>
    </w:p>
    <w:p w14:paraId="59242BC0" w14:textId="77777777" w:rsidR="00E62AFF" w:rsidRPr="004A317A" w:rsidRDefault="00E62AFF" w:rsidP="00E62AFF">
      <w:pPr>
        <w:spacing w:line="480" w:lineRule="auto"/>
        <w:ind w:hanging="720"/>
        <w:rPr>
          <w:lang w:val="en-US"/>
        </w:rPr>
      </w:pPr>
      <w:proofErr w:type="spellStart"/>
      <w:r w:rsidRPr="001873BE">
        <w:rPr>
          <w:rFonts w:ascii="Calibri" w:hAnsi="Calibri" w:cs="Calibri"/>
          <w:lang w:val="de-DE"/>
        </w:rPr>
        <w:t>Ooi</w:t>
      </w:r>
      <w:proofErr w:type="spellEnd"/>
      <w:r w:rsidRPr="001873BE">
        <w:rPr>
          <w:rFonts w:ascii="Calibri" w:hAnsi="Calibri" w:cs="Calibri"/>
          <w:lang w:val="de-DE"/>
        </w:rPr>
        <w:t xml:space="preserve">, Y. P., Weng, S., </w:t>
      </w:r>
      <w:proofErr w:type="spellStart"/>
      <w:r w:rsidRPr="001873BE">
        <w:rPr>
          <w:rFonts w:ascii="Calibri" w:hAnsi="Calibri" w:cs="Calibri"/>
          <w:lang w:val="de-DE"/>
        </w:rPr>
        <w:t>Magiati</w:t>
      </w:r>
      <w:proofErr w:type="spellEnd"/>
      <w:r w:rsidRPr="001873BE">
        <w:rPr>
          <w:rFonts w:ascii="Calibri" w:hAnsi="Calibri" w:cs="Calibri"/>
          <w:lang w:val="de-DE"/>
        </w:rPr>
        <w:t xml:space="preserve">, I., Ang, R. P., Goh, T. J., Fung, D. S., &amp; Sung, M. (2016). </w:t>
      </w:r>
      <w:r w:rsidRPr="004A317A">
        <w:rPr>
          <w:rFonts w:ascii="Calibri" w:hAnsi="Calibri" w:cs="Calibri"/>
          <w:lang w:val="en-US"/>
        </w:rPr>
        <w:t>Factors Influencing Agreement between Parent and Child Reports of Anxiety Symptoms among Children with High-Functioning Autism Spectrum Disorders. </w:t>
      </w:r>
      <w:r w:rsidRPr="004A317A">
        <w:rPr>
          <w:rFonts w:ascii="Calibri" w:hAnsi="Calibri" w:cs="Calibri"/>
          <w:i/>
          <w:iCs/>
          <w:lang w:val="en-US"/>
        </w:rPr>
        <w:t>Journal Of Developmental And Physical Disabilities</w:t>
      </w:r>
      <w:r w:rsidRPr="004A317A">
        <w:rPr>
          <w:rFonts w:ascii="Calibri" w:hAnsi="Calibri" w:cs="Calibri"/>
          <w:lang w:val="en-US"/>
        </w:rPr>
        <w:t>, </w:t>
      </w:r>
      <w:r w:rsidRPr="004A317A">
        <w:rPr>
          <w:rFonts w:ascii="Calibri" w:hAnsi="Calibri" w:cs="Calibri"/>
          <w:i/>
          <w:iCs/>
          <w:lang w:val="en-US"/>
        </w:rPr>
        <w:t>28</w:t>
      </w:r>
      <w:r w:rsidRPr="004A317A">
        <w:rPr>
          <w:rFonts w:ascii="Calibri" w:hAnsi="Calibri" w:cs="Calibri"/>
          <w:lang w:val="en-US"/>
        </w:rPr>
        <w:t>(3), 407</w:t>
      </w:r>
      <w:r w:rsidRPr="004A317A">
        <w:rPr>
          <w:rFonts w:ascii="Calibri" w:hAnsi="Calibri" w:cs="Calibri"/>
          <w:lang w:val="en-US"/>
        </w:rPr>
        <w:noBreakHyphen/>
        <w:t>424. </w:t>
      </w:r>
      <w:hyperlink r:id="rId133" w:history="1">
        <w:r w:rsidRPr="004A317A">
          <w:rPr>
            <w:rStyle w:val="Lienhypertexte"/>
            <w:rFonts w:ascii="Calibri" w:hAnsi="Calibri" w:cs="Calibri"/>
            <w:lang w:val="en-US"/>
          </w:rPr>
          <w:t>https://doi.org/10.1007/s10882-016-9481-5</w:t>
        </w:r>
      </w:hyperlink>
    </w:p>
    <w:p w14:paraId="5BAF4E79"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Operto</w:t>
      </w:r>
      <w:proofErr w:type="spellEnd"/>
      <w:r w:rsidRPr="004A317A">
        <w:rPr>
          <w:rFonts w:ascii="Calibri" w:hAnsi="Calibri" w:cs="Calibri"/>
          <w:lang w:val="en-US"/>
        </w:rPr>
        <w:t xml:space="preserve">, F. F., Coppola, G., Vivenzio, V., </w:t>
      </w:r>
      <w:proofErr w:type="spellStart"/>
      <w:r w:rsidRPr="004A317A">
        <w:rPr>
          <w:rFonts w:ascii="Calibri" w:hAnsi="Calibri" w:cs="Calibri"/>
          <w:lang w:val="en-US"/>
        </w:rPr>
        <w:t>Scuoppo</w:t>
      </w:r>
      <w:proofErr w:type="spellEnd"/>
      <w:r w:rsidRPr="004A317A">
        <w:rPr>
          <w:rFonts w:ascii="Calibri" w:hAnsi="Calibri" w:cs="Calibri"/>
          <w:lang w:val="en-US"/>
        </w:rPr>
        <w:t xml:space="preserve">, C., Padovano, C., De Simone, V., Rinaldi, R., Belfiore, G., Sica, G., </w:t>
      </w:r>
      <w:proofErr w:type="spellStart"/>
      <w:r w:rsidRPr="004A317A">
        <w:rPr>
          <w:rFonts w:ascii="Calibri" w:hAnsi="Calibri" w:cs="Calibri"/>
          <w:lang w:val="en-US"/>
        </w:rPr>
        <w:t>Morcaldi</w:t>
      </w:r>
      <w:proofErr w:type="spellEnd"/>
      <w:r w:rsidRPr="004A317A">
        <w:rPr>
          <w:rFonts w:ascii="Calibri" w:hAnsi="Calibri" w:cs="Calibri"/>
          <w:lang w:val="en-US"/>
        </w:rPr>
        <w:t xml:space="preserve">, L., D’Onofrio, F., Olivieri, M., Donadio, S., Roccella, M., Carotenuto, M., Viggiano, A., &amp; </w:t>
      </w:r>
      <w:r w:rsidRPr="004A317A">
        <w:rPr>
          <w:rFonts w:ascii="Calibri" w:hAnsi="Calibri" w:cs="Calibri"/>
          <w:lang w:val="en-US"/>
        </w:rPr>
        <w:lastRenderedPageBreak/>
        <w:t>Pastorino, G. M. G. (2022). Impact of COVID-19 Pandemic on Children and Adolescents with Neuropsychiatric Disorders : Emotional/Behavioral Symptoms and Parental Stress. </w:t>
      </w:r>
      <w:r w:rsidRPr="004A317A">
        <w:rPr>
          <w:rFonts w:ascii="Calibri" w:hAnsi="Calibri" w:cs="Calibri"/>
          <w:i/>
          <w:iCs/>
          <w:lang w:val="en-US"/>
        </w:rPr>
        <w:t>International Journal Of Environmental Research And Public Health</w:t>
      </w:r>
      <w:r w:rsidRPr="004A317A">
        <w:rPr>
          <w:rFonts w:ascii="Calibri" w:hAnsi="Calibri" w:cs="Calibri"/>
          <w:lang w:val="en-US"/>
        </w:rPr>
        <w:t>, </w:t>
      </w:r>
      <w:r w:rsidRPr="004A317A">
        <w:rPr>
          <w:rFonts w:ascii="Calibri" w:hAnsi="Calibri" w:cs="Calibri"/>
          <w:i/>
          <w:iCs/>
          <w:lang w:val="en-US"/>
        </w:rPr>
        <w:t>19</w:t>
      </w:r>
      <w:r w:rsidRPr="004A317A">
        <w:rPr>
          <w:rFonts w:ascii="Calibri" w:hAnsi="Calibri" w:cs="Calibri"/>
          <w:lang w:val="en-US"/>
        </w:rPr>
        <w:t>(7), 3795. </w:t>
      </w:r>
      <w:hyperlink r:id="rId134" w:history="1">
        <w:r w:rsidRPr="004A317A">
          <w:rPr>
            <w:rStyle w:val="Lienhypertexte"/>
            <w:rFonts w:ascii="Calibri" w:hAnsi="Calibri" w:cs="Calibri"/>
            <w:lang w:val="en-US"/>
          </w:rPr>
          <w:t>https://doi.org/10.3390/ijerph19073795</w:t>
        </w:r>
      </w:hyperlink>
    </w:p>
    <w:p w14:paraId="6F625D1C"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Operto</w:t>
      </w:r>
      <w:proofErr w:type="spellEnd"/>
      <w:r w:rsidRPr="004A317A">
        <w:rPr>
          <w:rFonts w:ascii="Calibri" w:hAnsi="Calibri" w:cs="Calibri"/>
          <w:lang w:val="en-US"/>
        </w:rPr>
        <w:t xml:space="preserve">, F. F., Pastorino, G. M. G., </w:t>
      </w:r>
      <w:proofErr w:type="spellStart"/>
      <w:r w:rsidRPr="004A317A">
        <w:rPr>
          <w:rFonts w:ascii="Calibri" w:hAnsi="Calibri" w:cs="Calibri"/>
          <w:lang w:val="en-US"/>
        </w:rPr>
        <w:t>Scuoppo</w:t>
      </w:r>
      <w:proofErr w:type="spellEnd"/>
      <w:r w:rsidRPr="004A317A">
        <w:rPr>
          <w:rFonts w:ascii="Calibri" w:hAnsi="Calibri" w:cs="Calibri"/>
          <w:lang w:val="en-US"/>
        </w:rPr>
        <w:t>, C., Padovano, C., Vivenzio, V., Pistola, I., Belfiore, G., Rinaldi, R., De Simone, V., &amp; Coppola, G. (2021a). Adaptive Behavior, Emotional/Behavioral Problems and Parental Stress in Children With Autism Spectrum Disorder. </w:t>
      </w:r>
      <w:r w:rsidRPr="004A317A">
        <w:rPr>
          <w:rFonts w:ascii="Calibri" w:hAnsi="Calibri" w:cs="Calibri"/>
          <w:i/>
          <w:iCs/>
          <w:lang w:val="en-US"/>
        </w:rPr>
        <w:t>Frontiers In Neuroscience</w:t>
      </w:r>
      <w:r w:rsidRPr="004A317A">
        <w:rPr>
          <w:rFonts w:ascii="Calibri" w:hAnsi="Calibri" w:cs="Calibri"/>
          <w:lang w:val="en-US"/>
        </w:rPr>
        <w:t>, </w:t>
      </w:r>
      <w:r w:rsidRPr="004A317A">
        <w:rPr>
          <w:rFonts w:ascii="Calibri" w:hAnsi="Calibri" w:cs="Calibri"/>
          <w:i/>
          <w:iCs/>
          <w:lang w:val="en-US"/>
        </w:rPr>
        <w:t>15</w:t>
      </w:r>
      <w:r w:rsidRPr="004A317A">
        <w:rPr>
          <w:rFonts w:ascii="Calibri" w:hAnsi="Calibri" w:cs="Calibri"/>
          <w:lang w:val="en-US"/>
        </w:rPr>
        <w:t>. </w:t>
      </w:r>
      <w:hyperlink r:id="rId135" w:history="1">
        <w:r w:rsidRPr="004A317A">
          <w:rPr>
            <w:rStyle w:val="Lienhypertexte"/>
            <w:rFonts w:ascii="Calibri" w:hAnsi="Calibri" w:cs="Calibri"/>
            <w:lang w:val="en-US"/>
          </w:rPr>
          <w:t>https://doi.org/10.3389/fnins.2021.751465</w:t>
        </w:r>
      </w:hyperlink>
    </w:p>
    <w:p w14:paraId="2B9ADD41"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Operto</w:t>
      </w:r>
      <w:proofErr w:type="spellEnd"/>
      <w:r w:rsidRPr="004A317A">
        <w:rPr>
          <w:rFonts w:ascii="Calibri" w:hAnsi="Calibri" w:cs="Calibri"/>
          <w:lang w:val="en-US"/>
        </w:rPr>
        <w:t xml:space="preserve">, F. F., </w:t>
      </w:r>
      <w:proofErr w:type="spellStart"/>
      <w:r w:rsidRPr="004A317A">
        <w:rPr>
          <w:rFonts w:ascii="Calibri" w:hAnsi="Calibri" w:cs="Calibri"/>
          <w:lang w:val="en-US"/>
        </w:rPr>
        <w:t>Smirni</w:t>
      </w:r>
      <w:proofErr w:type="spellEnd"/>
      <w:r w:rsidRPr="004A317A">
        <w:rPr>
          <w:rFonts w:ascii="Calibri" w:hAnsi="Calibri" w:cs="Calibri"/>
          <w:lang w:val="en-US"/>
        </w:rPr>
        <w:t xml:space="preserve">, D., </w:t>
      </w:r>
      <w:proofErr w:type="spellStart"/>
      <w:r w:rsidRPr="004A317A">
        <w:rPr>
          <w:rFonts w:ascii="Calibri" w:hAnsi="Calibri" w:cs="Calibri"/>
          <w:lang w:val="en-US"/>
        </w:rPr>
        <w:t>Scuoppo</w:t>
      </w:r>
      <w:proofErr w:type="spellEnd"/>
      <w:r w:rsidRPr="004A317A">
        <w:rPr>
          <w:rFonts w:ascii="Calibri" w:hAnsi="Calibri" w:cs="Calibri"/>
          <w:lang w:val="en-US"/>
        </w:rPr>
        <w:t xml:space="preserve">, C., Padovano, C., Vivenzio, V., </w:t>
      </w:r>
      <w:proofErr w:type="spellStart"/>
      <w:r w:rsidRPr="004A317A">
        <w:rPr>
          <w:rFonts w:ascii="Calibri" w:hAnsi="Calibri" w:cs="Calibri"/>
          <w:lang w:val="en-US"/>
        </w:rPr>
        <w:t>Quatrosi</w:t>
      </w:r>
      <w:proofErr w:type="spellEnd"/>
      <w:r w:rsidRPr="004A317A">
        <w:rPr>
          <w:rFonts w:ascii="Calibri" w:hAnsi="Calibri" w:cs="Calibri"/>
          <w:lang w:val="en-US"/>
        </w:rPr>
        <w:t xml:space="preserve">, G., Carotenuto, M., </w:t>
      </w:r>
      <w:proofErr w:type="spellStart"/>
      <w:r w:rsidRPr="004A317A">
        <w:rPr>
          <w:rFonts w:ascii="Calibri" w:hAnsi="Calibri" w:cs="Calibri"/>
          <w:lang w:val="en-US"/>
        </w:rPr>
        <w:t>Precenzano</w:t>
      </w:r>
      <w:proofErr w:type="spellEnd"/>
      <w:r w:rsidRPr="004A317A">
        <w:rPr>
          <w:rFonts w:ascii="Calibri" w:hAnsi="Calibri" w:cs="Calibri"/>
          <w:lang w:val="en-US"/>
        </w:rPr>
        <w:t>, F., &amp; Pastorino, G. M. G. (2021b). Neuropsychological Profile, Emotional/Behavioral Problems, and Parental Stress in Children with Neurodevelopmental Disorders. </w:t>
      </w:r>
      <w:r w:rsidRPr="004A317A">
        <w:rPr>
          <w:rFonts w:ascii="Calibri" w:hAnsi="Calibri" w:cs="Calibri"/>
          <w:i/>
          <w:iCs/>
          <w:lang w:val="en-US"/>
        </w:rPr>
        <w:t>Brain Sciences</w:t>
      </w:r>
      <w:r w:rsidRPr="004A317A">
        <w:rPr>
          <w:rFonts w:ascii="Calibri" w:hAnsi="Calibri" w:cs="Calibri"/>
          <w:lang w:val="en-US"/>
        </w:rPr>
        <w:t>, </w:t>
      </w:r>
      <w:r w:rsidRPr="004A317A">
        <w:rPr>
          <w:rFonts w:ascii="Calibri" w:hAnsi="Calibri" w:cs="Calibri"/>
          <w:i/>
          <w:iCs/>
          <w:lang w:val="en-US"/>
        </w:rPr>
        <w:t>11</w:t>
      </w:r>
      <w:r w:rsidRPr="004A317A">
        <w:rPr>
          <w:rFonts w:ascii="Calibri" w:hAnsi="Calibri" w:cs="Calibri"/>
          <w:lang w:val="en-US"/>
        </w:rPr>
        <w:t>(5), 584. </w:t>
      </w:r>
      <w:hyperlink r:id="rId136" w:history="1">
        <w:r w:rsidRPr="004A317A">
          <w:rPr>
            <w:rStyle w:val="Lienhypertexte"/>
            <w:rFonts w:ascii="Calibri" w:hAnsi="Calibri" w:cs="Calibri"/>
            <w:lang w:val="en-US"/>
          </w:rPr>
          <w:t>https://doi.org/10.3390/brainsci11050584</w:t>
        </w:r>
      </w:hyperlink>
    </w:p>
    <w:p w14:paraId="6F26D79C"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Osborne, L., &amp; Reed, P. (2009). The relationship between parenting stress and behavior problems of children with autism spectrum disorders. </w:t>
      </w:r>
      <w:r w:rsidRPr="004A317A">
        <w:rPr>
          <w:rFonts w:ascii="Calibri" w:hAnsi="Calibri" w:cs="Calibri"/>
          <w:i/>
          <w:iCs/>
          <w:lang w:val="en-US"/>
        </w:rPr>
        <w:t>Exceptional Children, 76</w:t>
      </w:r>
      <w:r w:rsidRPr="004A317A">
        <w:rPr>
          <w:rFonts w:ascii="Calibri" w:hAnsi="Calibri" w:cs="Calibri"/>
          <w:lang w:val="en-US"/>
        </w:rPr>
        <w:t xml:space="preserve">, 54–73. </w:t>
      </w:r>
      <w:hyperlink r:id="rId137" w:history="1">
        <w:r w:rsidRPr="004A317A">
          <w:rPr>
            <w:rStyle w:val="Lienhypertexte"/>
            <w:rFonts w:ascii="Calibri" w:hAnsi="Calibri" w:cs="Calibri"/>
            <w:lang w:val="en-US"/>
          </w:rPr>
          <w:t>https://doi.org/10.1177/001440290907600103</w:t>
        </w:r>
      </w:hyperlink>
    </w:p>
    <w:p w14:paraId="402A6313"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Osborne, L. A., McHugh, L., Saunders, J., &amp; Reed, P. (2008). The effect of parenting behaviors on subsequent child behavior problems in autistic spectrum conditions. </w:t>
      </w:r>
      <w:r w:rsidRPr="004A317A">
        <w:rPr>
          <w:rFonts w:ascii="Calibri" w:hAnsi="Calibri" w:cs="Calibri"/>
          <w:i/>
          <w:iCs/>
          <w:lang w:val="en-US"/>
        </w:rPr>
        <w:t>Research in Autism Spectrum Disorders, 2</w:t>
      </w:r>
      <w:r w:rsidRPr="004A317A">
        <w:rPr>
          <w:rFonts w:ascii="Calibri" w:hAnsi="Calibri" w:cs="Calibri"/>
          <w:lang w:val="en-US"/>
        </w:rPr>
        <w:t xml:space="preserve">(2), 249–263. </w:t>
      </w:r>
      <w:hyperlink r:id="rId138" w:history="1">
        <w:r w:rsidRPr="004A317A">
          <w:rPr>
            <w:rStyle w:val="Lienhypertexte"/>
            <w:rFonts w:ascii="Calibri" w:hAnsi="Calibri" w:cs="Calibri"/>
            <w:lang w:val="en-US"/>
          </w:rPr>
          <w:t>https://doi.org/10.1007/s10803-007-0497-7</w:t>
        </w:r>
      </w:hyperlink>
    </w:p>
    <w:p w14:paraId="35279CDB"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Ostberg, M., &amp; </w:t>
      </w:r>
      <w:proofErr w:type="spellStart"/>
      <w:r w:rsidRPr="004A317A">
        <w:rPr>
          <w:rFonts w:ascii="Calibri" w:hAnsi="Calibri" w:cs="Calibri"/>
          <w:lang w:val="en-US"/>
        </w:rPr>
        <w:t>Hagekull</w:t>
      </w:r>
      <w:proofErr w:type="spellEnd"/>
      <w:r w:rsidRPr="004A317A">
        <w:rPr>
          <w:rFonts w:ascii="Calibri" w:hAnsi="Calibri" w:cs="Calibri"/>
          <w:lang w:val="en-US"/>
        </w:rPr>
        <w:t>, B. (2000). A structural modeling approach to the understanding of parenting stress. </w:t>
      </w:r>
      <w:r w:rsidRPr="004A317A">
        <w:rPr>
          <w:rFonts w:ascii="Calibri" w:hAnsi="Calibri" w:cs="Calibri"/>
          <w:i/>
          <w:iCs/>
          <w:lang w:val="en-US"/>
        </w:rPr>
        <w:t>Journal of clinical child psychology</w:t>
      </w:r>
      <w:r w:rsidRPr="004A317A">
        <w:rPr>
          <w:rFonts w:ascii="Calibri" w:hAnsi="Calibri" w:cs="Calibri"/>
          <w:lang w:val="en-US"/>
        </w:rPr>
        <w:t>, </w:t>
      </w:r>
      <w:r w:rsidRPr="004A317A">
        <w:rPr>
          <w:rFonts w:ascii="Calibri" w:hAnsi="Calibri" w:cs="Calibri"/>
          <w:i/>
          <w:iCs/>
          <w:lang w:val="en-US"/>
        </w:rPr>
        <w:t>29</w:t>
      </w:r>
      <w:r w:rsidRPr="004A317A">
        <w:rPr>
          <w:rFonts w:ascii="Calibri" w:hAnsi="Calibri" w:cs="Calibri"/>
          <w:lang w:val="en-US"/>
        </w:rPr>
        <w:t>(4), 615–625.</w:t>
      </w:r>
      <w:r w:rsidRPr="004A317A">
        <w:rPr>
          <w:rFonts w:ascii="Calibri" w:hAnsi="Calibri" w:cs="Calibri"/>
          <w:u w:val="single"/>
          <w:lang w:val="en-US"/>
        </w:rPr>
        <w:t xml:space="preserve"> </w:t>
      </w:r>
      <w:r w:rsidRPr="004A317A">
        <w:rPr>
          <w:rFonts w:ascii="Calibri" w:hAnsi="Calibri" w:cs="Calibri"/>
          <w:color w:val="467886"/>
          <w:u w:val="single"/>
          <w:lang w:val="en-US"/>
        </w:rPr>
        <w:t>https://doi.org/10.1207/S15374424JCCP2904_13</w:t>
      </w:r>
    </w:p>
    <w:p w14:paraId="4BB945F0"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Ozturk, Y., </w:t>
      </w:r>
      <w:proofErr w:type="spellStart"/>
      <w:r w:rsidRPr="004A317A">
        <w:rPr>
          <w:rFonts w:ascii="Calibri" w:hAnsi="Calibri" w:cs="Calibri"/>
          <w:lang w:val="en-US"/>
        </w:rPr>
        <w:t>Riccadonna</w:t>
      </w:r>
      <w:proofErr w:type="spellEnd"/>
      <w:r w:rsidRPr="004A317A">
        <w:rPr>
          <w:rFonts w:ascii="Calibri" w:hAnsi="Calibri" w:cs="Calibri"/>
          <w:lang w:val="en-US"/>
        </w:rPr>
        <w:t>, S., &amp; Venuti, P. (2014). Parenting dimensions in mothers and fathers of children with Autism Spectrum Disorders. </w:t>
      </w:r>
      <w:r w:rsidRPr="004A317A">
        <w:rPr>
          <w:rFonts w:ascii="Calibri" w:hAnsi="Calibri" w:cs="Calibri"/>
          <w:i/>
          <w:iCs/>
          <w:lang w:val="en-US"/>
        </w:rPr>
        <w:t>Research in Autism Spectrum Disorders, 8</w:t>
      </w:r>
      <w:r w:rsidRPr="004A317A">
        <w:rPr>
          <w:rFonts w:ascii="Calibri" w:hAnsi="Calibri" w:cs="Calibri"/>
          <w:lang w:val="en-US"/>
        </w:rPr>
        <w:t xml:space="preserve">, 1295-1306. </w:t>
      </w:r>
      <w:hyperlink r:id="rId139" w:history="1">
        <w:r w:rsidRPr="004A317A">
          <w:rPr>
            <w:rStyle w:val="Lienhypertexte"/>
            <w:rFonts w:ascii="Calibri" w:hAnsi="Calibri" w:cs="Calibri"/>
            <w:lang w:val="en-US"/>
          </w:rPr>
          <w:t>https://psycnet.apa.org/doi/10.1016/j.rasd.2014.07.001</w:t>
        </w:r>
      </w:hyperlink>
    </w:p>
    <w:p w14:paraId="1DBCF3DD" w14:textId="77777777" w:rsidR="00E62AFF" w:rsidRPr="004A317A" w:rsidRDefault="00E62AFF" w:rsidP="00E62AFF">
      <w:pPr>
        <w:spacing w:line="480" w:lineRule="auto"/>
        <w:ind w:hanging="720"/>
        <w:rPr>
          <w:lang w:val="en-US"/>
        </w:rPr>
      </w:pPr>
      <w:r w:rsidRPr="004A317A">
        <w:rPr>
          <w:rFonts w:ascii="Calibri" w:hAnsi="Calibri" w:cs="Calibri"/>
          <w:lang w:val="en-US"/>
        </w:rPr>
        <w:lastRenderedPageBreak/>
        <w:t xml:space="preserve">Page, M. J., McKenzie, J. E., Bossuyt, P. M., </w:t>
      </w:r>
      <w:proofErr w:type="spellStart"/>
      <w:r w:rsidRPr="004A317A">
        <w:rPr>
          <w:rFonts w:ascii="Calibri" w:hAnsi="Calibri" w:cs="Calibri"/>
          <w:lang w:val="en-US"/>
        </w:rPr>
        <w:t>Boutron</w:t>
      </w:r>
      <w:proofErr w:type="spellEnd"/>
      <w:r w:rsidRPr="004A317A">
        <w:rPr>
          <w:rFonts w:ascii="Calibri" w:hAnsi="Calibri" w:cs="Calibri"/>
          <w:lang w:val="en-US"/>
        </w:rPr>
        <w:t xml:space="preserve">, I., Hoffmann, T. C., Mulrow, C. D., </w:t>
      </w:r>
      <w:proofErr w:type="spellStart"/>
      <w:r w:rsidRPr="004A317A">
        <w:rPr>
          <w:rFonts w:ascii="Calibri" w:hAnsi="Calibri" w:cs="Calibri"/>
          <w:lang w:val="en-US"/>
        </w:rPr>
        <w:t>Shamseer</w:t>
      </w:r>
      <w:proofErr w:type="spellEnd"/>
      <w:r w:rsidRPr="004A317A">
        <w:rPr>
          <w:rFonts w:ascii="Calibri" w:hAnsi="Calibri" w:cs="Calibri"/>
          <w:lang w:val="en-US"/>
        </w:rPr>
        <w:t>, L., Tetzlaff, J. M., Akl, E. A., Brennan, S. E., Chou, R., Glanville, J., Grimshaw, J. M., Hróbjartsson, A., Lalu, M. M., Li, T., Loder, E. W., Mayo-Wilson, E., McDonald, S., McGuinness, L. A., … Moher, D. (2021). The PRISMA 2020 statement: an updated guideline for reporting systematic reviews. </w:t>
      </w:r>
      <w:r w:rsidRPr="004A317A">
        <w:rPr>
          <w:rFonts w:ascii="Calibri" w:hAnsi="Calibri" w:cs="Calibri"/>
          <w:i/>
          <w:iCs/>
          <w:lang w:val="en-US"/>
        </w:rPr>
        <w:t>Systematic reviews</w:t>
      </w:r>
      <w:r w:rsidRPr="004A317A">
        <w:rPr>
          <w:rFonts w:ascii="Calibri" w:hAnsi="Calibri" w:cs="Calibri"/>
          <w:lang w:val="en-US"/>
        </w:rPr>
        <w:t>, </w:t>
      </w:r>
      <w:r w:rsidRPr="004A317A">
        <w:rPr>
          <w:rFonts w:ascii="Calibri" w:hAnsi="Calibri" w:cs="Calibri"/>
          <w:i/>
          <w:iCs/>
          <w:lang w:val="en-US"/>
        </w:rPr>
        <w:t>10</w:t>
      </w:r>
      <w:r w:rsidRPr="004A317A">
        <w:rPr>
          <w:rFonts w:ascii="Calibri" w:hAnsi="Calibri" w:cs="Calibri"/>
          <w:lang w:val="en-US"/>
        </w:rPr>
        <w:t xml:space="preserve">(1), 89. </w:t>
      </w:r>
      <w:hyperlink r:id="rId140" w:history="1">
        <w:r w:rsidRPr="004A317A">
          <w:rPr>
            <w:rStyle w:val="Lienhypertexte"/>
            <w:rFonts w:ascii="Calibri" w:hAnsi="Calibri" w:cs="Calibri"/>
            <w:lang w:val="en-US"/>
          </w:rPr>
          <w:t>https://doi.org/10.1186/s13643-021-01626-4</w:t>
        </w:r>
      </w:hyperlink>
    </w:p>
    <w:p w14:paraId="74E4196F"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Pallini, S., Chirumbolo, A., Morelli, M., Baiocco, R., Laghi, F., &amp; Eisenberg, N. (2018). The relation of attachment security status to effortful self-regulation: A meta-analysis. </w:t>
      </w:r>
      <w:r w:rsidRPr="004A317A">
        <w:rPr>
          <w:rFonts w:ascii="Calibri" w:hAnsi="Calibri" w:cs="Calibri"/>
          <w:i/>
          <w:iCs/>
          <w:lang w:val="en-US"/>
        </w:rPr>
        <w:t>Psychological bulletin, 144</w:t>
      </w:r>
      <w:r w:rsidRPr="004A317A">
        <w:rPr>
          <w:rFonts w:ascii="Calibri" w:hAnsi="Calibri" w:cs="Calibri"/>
          <w:lang w:val="en-US"/>
        </w:rPr>
        <w:t xml:space="preserve">(5), 501–531. </w:t>
      </w:r>
      <w:hyperlink r:id="rId141" w:history="1">
        <w:r w:rsidRPr="004A317A">
          <w:rPr>
            <w:rStyle w:val="Lienhypertexte"/>
            <w:rFonts w:ascii="Calibri" w:hAnsi="Calibri" w:cs="Calibri"/>
            <w:lang w:val="en-US"/>
          </w:rPr>
          <w:t>https://doi.org/10.1037/bul0000134</w:t>
        </w:r>
      </w:hyperlink>
    </w:p>
    <w:p w14:paraId="6DB0A158"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Palmer, M., Tarver, J., Leno, V. C., Perez, J. P., Frayne, M., </w:t>
      </w:r>
      <w:proofErr w:type="spellStart"/>
      <w:r w:rsidRPr="004A317A">
        <w:rPr>
          <w:rFonts w:ascii="Calibri" w:hAnsi="Calibri" w:cs="Calibri"/>
          <w:lang w:val="en-US"/>
        </w:rPr>
        <w:t>Slonims</w:t>
      </w:r>
      <w:proofErr w:type="spellEnd"/>
      <w:r w:rsidRPr="004A317A">
        <w:rPr>
          <w:rFonts w:ascii="Calibri" w:hAnsi="Calibri" w:cs="Calibri"/>
          <w:lang w:val="en-US"/>
        </w:rPr>
        <w:t>, V., Pickles, A., Scott, S., Charman, T., &amp; Simonoff, E. (2023). Parent, Teacher and Observational Reports of Emotional and Behavioral Problems in Young Autistic Children.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53</w:t>
      </w:r>
      <w:r w:rsidRPr="004A317A">
        <w:rPr>
          <w:rFonts w:ascii="Calibri" w:hAnsi="Calibri" w:cs="Calibri"/>
          <w:lang w:val="en-US"/>
        </w:rPr>
        <w:t>(1), 296</w:t>
      </w:r>
      <w:r w:rsidRPr="004A317A">
        <w:rPr>
          <w:rFonts w:ascii="Calibri" w:hAnsi="Calibri" w:cs="Calibri"/>
          <w:lang w:val="en-US"/>
        </w:rPr>
        <w:noBreakHyphen/>
        <w:t>309. </w:t>
      </w:r>
      <w:hyperlink r:id="rId142" w:history="1">
        <w:r w:rsidRPr="004A317A">
          <w:rPr>
            <w:rStyle w:val="Lienhypertexte"/>
            <w:rFonts w:ascii="Calibri" w:hAnsi="Calibri" w:cs="Calibri"/>
            <w:lang w:val="en-US"/>
          </w:rPr>
          <w:t>https://doi.org/10.1007/s10803-021-05421-x</w:t>
        </w:r>
      </w:hyperlink>
    </w:p>
    <w:p w14:paraId="2C2AAE12" w14:textId="77777777" w:rsidR="00E62AFF" w:rsidRPr="004A317A" w:rsidRDefault="00E62AFF" w:rsidP="00E62AFF">
      <w:pPr>
        <w:spacing w:line="480" w:lineRule="auto"/>
        <w:ind w:hanging="720"/>
        <w:rPr>
          <w:lang w:val="en-US"/>
        </w:rPr>
      </w:pPr>
      <w:r w:rsidRPr="00130241">
        <w:rPr>
          <w:rFonts w:ascii="Calibri" w:hAnsi="Calibri" w:cs="Calibri"/>
        </w:rPr>
        <w:t xml:space="preserve">Papadopoulos, N., </w:t>
      </w:r>
      <w:proofErr w:type="spellStart"/>
      <w:r w:rsidRPr="00130241">
        <w:rPr>
          <w:rFonts w:ascii="Calibri" w:hAnsi="Calibri" w:cs="Calibri"/>
        </w:rPr>
        <w:t>Emonson</w:t>
      </w:r>
      <w:proofErr w:type="spellEnd"/>
      <w:r w:rsidRPr="00130241">
        <w:rPr>
          <w:rFonts w:ascii="Calibri" w:hAnsi="Calibri" w:cs="Calibri"/>
        </w:rPr>
        <w:t xml:space="preserve">, C., Martin, C., </w:t>
      </w:r>
      <w:proofErr w:type="spellStart"/>
      <w:r w:rsidRPr="00130241">
        <w:rPr>
          <w:rFonts w:ascii="Calibri" w:hAnsi="Calibri" w:cs="Calibri"/>
        </w:rPr>
        <w:t>Sciberras</w:t>
      </w:r>
      <w:proofErr w:type="spellEnd"/>
      <w:r w:rsidRPr="00130241">
        <w:rPr>
          <w:rFonts w:ascii="Calibri" w:hAnsi="Calibri" w:cs="Calibri"/>
        </w:rPr>
        <w:t xml:space="preserve">, E., </w:t>
      </w:r>
      <w:proofErr w:type="spellStart"/>
      <w:r w:rsidRPr="00130241">
        <w:rPr>
          <w:rFonts w:ascii="Calibri" w:hAnsi="Calibri" w:cs="Calibri"/>
        </w:rPr>
        <w:t>Hiscock</w:t>
      </w:r>
      <w:proofErr w:type="spellEnd"/>
      <w:r w:rsidRPr="00130241">
        <w:rPr>
          <w:rFonts w:ascii="Calibri" w:hAnsi="Calibri" w:cs="Calibri"/>
        </w:rPr>
        <w:t xml:space="preserve">, H., Lewis, S., </w:t>
      </w:r>
      <w:proofErr w:type="spellStart"/>
      <w:r w:rsidRPr="00130241">
        <w:rPr>
          <w:rFonts w:ascii="Calibri" w:hAnsi="Calibri" w:cs="Calibri"/>
        </w:rPr>
        <w:t>McGillivray</w:t>
      </w:r>
      <w:proofErr w:type="spellEnd"/>
      <w:r w:rsidRPr="00130241">
        <w:rPr>
          <w:rFonts w:ascii="Calibri" w:hAnsi="Calibri" w:cs="Calibri"/>
        </w:rPr>
        <w:t xml:space="preserve">, J., &amp; </w:t>
      </w:r>
      <w:proofErr w:type="spellStart"/>
      <w:r w:rsidRPr="00130241">
        <w:rPr>
          <w:rFonts w:ascii="Calibri" w:hAnsi="Calibri" w:cs="Calibri"/>
        </w:rPr>
        <w:t>Rinehart</w:t>
      </w:r>
      <w:proofErr w:type="spellEnd"/>
      <w:r w:rsidRPr="00130241">
        <w:rPr>
          <w:rFonts w:ascii="Calibri" w:hAnsi="Calibri" w:cs="Calibri"/>
        </w:rPr>
        <w:t xml:space="preserve">, N. (2021). </w:t>
      </w:r>
      <w:r w:rsidRPr="004A317A">
        <w:rPr>
          <w:rFonts w:ascii="Calibri" w:hAnsi="Calibri" w:cs="Calibri"/>
          <w:lang w:val="en-US"/>
        </w:rPr>
        <w:t>Autism Spectrum Disorder and Intellectual Disability : A Pilot Study Exploring Associations between Child Sleep Problems, Child Factors and Parent Factors. </w:t>
      </w:r>
      <w:r w:rsidRPr="004A317A">
        <w:rPr>
          <w:rFonts w:ascii="Calibri" w:hAnsi="Calibri" w:cs="Calibri"/>
          <w:i/>
          <w:iCs/>
          <w:lang w:val="en-US"/>
        </w:rPr>
        <w:t>International Journal Of Environmental Research And Public Health</w:t>
      </w:r>
      <w:r w:rsidRPr="004A317A">
        <w:rPr>
          <w:rFonts w:ascii="Calibri" w:hAnsi="Calibri" w:cs="Calibri"/>
          <w:lang w:val="en-US"/>
        </w:rPr>
        <w:t>, </w:t>
      </w:r>
      <w:r w:rsidRPr="004A317A">
        <w:rPr>
          <w:rFonts w:ascii="Calibri" w:hAnsi="Calibri" w:cs="Calibri"/>
          <w:i/>
          <w:iCs/>
          <w:lang w:val="en-US"/>
        </w:rPr>
        <w:t>18</w:t>
      </w:r>
      <w:r w:rsidRPr="004A317A">
        <w:rPr>
          <w:rFonts w:ascii="Calibri" w:hAnsi="Calibri" w:cs="Calibri"/>
          <w:lang w:val="en-US"/>
        </w:rPr>
        <w:t>(21), 11377. </w:t>
      </w:r>
      <w:hyperlink r:id="rId143" w:history="1">
        <w:r w:rsidRPr="004A317A">
          <w:rPr>
            <w:rStyle w:val="Lienhypertexte"/>
            <w:rFonts w:ascii="Calibri" w:hAnsi="Calibri" w:cs="Calibri"/>
            <w:lang w:val="en-US"/>
          </w:rPr>
          <w:t>https://doi.org/10.3390/ijerph182111377</w:t>
        </w:r>
      </w:hyperlink>
    </w:p>
    <w:p w14:paraId="7C64C12D" w14:textId="77777777" w:rsidR="00E62AFF" w:rsidRPr="004A317A" w:rsidRDefault="00E62AFF" w:rsidP="00E62AFF">
      <w:pPr>
        <w:spacing w:line="480" w:lineRule="auto"/>
        <w:ind w:hanging="720"/>
        <w:rPr>
          <w:lang w:val="en-US"/>
        </w:rPr>
      </w:pPr>
      <w:proofErr w:type="spellStart"/>
      <w:r w:rsidRPr="00130241">
        <w:rPr>
          <w:rFonts w:ascii="Calibri" w:hAnsi="Calibri" w:cs="Calibri"/>
        </w:rPr>
        <w:t>Pardini</w:t>
      </w:r>
      <w:proofErr w:type="spellEnd"/>
      <w:r w:rsidRPr="00130241">
        <w:rPr>
          <w:rFonts w:ascii="Calibri" w:hAnsi="Calibri" w:cs="Calibri"/>
        </w:rPr>
        <w:t xml:space="preserve">, D. A., </w:t>
      </w:r>
      <w:proofErr w:type="spellStart"/>
      <w:r w:rsidRPr="00130241">
        <w:rPr>
          <w:rFonts w:ascii="Calibri" w:hAnsi="Calibri" w:cs="Calibri"/>
        </w:rPr>
        <w:t>Fite</w:t>
      </w:r>
      <w:proofErr w:type="spellEnd"/>
      <w:r w:rsidRPr="00130241">
        <w:rPr>
          <w:rFonts w:ascii="Calibri" w:hAnsi="Calibri" w:cs="Calibri"/>
        </w:rPr>
        <w:t xml:space="preserve">, P. J., &amp; Burke, J. D. (2008). </w:t>
      </w:r>
      <w:r w:rsidRPr="004A317A">
        <w:rPr>
          <w:rFonts w:ascii="Calibri" w:hAnsi="Calibri" w:cs="Calibri"/>
          <w:lang w:val="en-US"/>
        </w:rPr>
        <w:t xml:space="preserve">Bidirectional associations between parenting practices and conduct problems in boys from child hood to adolescence: The moderating effect of age and African American ethnicity. </w:t>
      </w:r>
      <w:r w:rsidRPr="004A317A">
        <w:rPr>
          <w:rFonts w:ascii="Calibri" w:hAnsi="Calibri" w:cs="Calibri"/>
          <w:i/>
          <w:iCs/>
          <w:lang w:val="en-US"/>
        </w:rPr>
        <w:t>Journal of Abnormal Child Psychology, 36</w:t>
      </w:r>
      <w:r w:rsidRPr="004A317A">
        <w:rPr>
          <w:rFonts w:ascii="Calibri" w:hAnsi="Calibri" w:cs="Calibri"/>
          <w:lang w:val="en-US"/>
        </w:rPr>
        <w:t xml:space="preserve">, 647 662. </w:t>
      </w:r>
      <w:hyperlink r:id="rId144" w:history="1">
        <w:r w:rsidRPr="004A317A">
          <w:rPr>
            <w:rStyle w:val="Lienhypertexte"/>
            <w:rFonts w:ascii="Calibri" w:hAnsi="Calibri" w:cs="Calibri"/>
            <w:lang w:val="en-US"/>
          </w:rPr>
          <w:t>http://dx.doi.org/10.1007/s10802-007-9162-z</w:t>
        </w:r>
      </w:hyperlink>
    </w:p>
    <w:p w14:paraId="4053D6FB"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Park, C. J., Yelland, G. W., Taffe, J. R., &amp; Gray, K. M. (2012). Brief report: The relationship between language skills, adaptive behavior, and emotional and behavior problems in </w:t>
      </w:r>
      <w:proofErr w:type="spellStart"/>
      <w:r w:rsidRPr="004A317A">
        <w:rPr>
          <w:rFonts w:ascii="Calibri" w:hAnsi="Calibri" w:cs="Calibri"/>
          <w:lang w:val="en-US"/>
        </w:rPr>
        <w:t>pre-schoolers</w:t>
      </w:r>
      <w:proofErr w:type="spellEnd"/>
      <w:r w:rsidRPr="004A317A">
        <w:rPr>
          <w:rFonts w:ascii="Calibri" w:hAnsi="Calibri" w:cs="Calibri"/>
          <w:lang w:val="en-US"/>
        </w:rPr>
        <w:t xml:space="preserve"> with autism.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42</w:t>
      </w:r>
      <w:r w:rsidRPr="004A317A">
        <w:rPr>
          <w:rFonts w:ascii="Calibri" w:hAnsi="Calibri" w:cs="Calibri"/>
          <w:lang w:val="en-US"/>
        </w:rPr>
        <w:t xml:space="preserve">(12), 2761–2766. </w:t>
      </w:r>
      <w:hyperlink r:id="rId145" w:history="1">
        <w:r w:rsidRPr="004A317A">
          <w:rPr>
            <w:rStyle w:val="Lienhypertexte"/>
            <w:rFonts w:ascii="Calibri" w:hAnsi="Calibri" w:cs="Calibri"/>
            <w:lang w:val="en-US"/>
          </w:rPr>
          <w:t>https://doi.org/10.1007/s10803-012-1534-8</w:t>
        </w:r>
      </w:hyperlink>
    </w:p>
    <w:p w14:paraId="6B6B29EE" w14:textId="77777777" w:rsidR="00E62AFF" w:rsidRPr="004A317A" w:rsidRDefault="00E62AFF" w:rsidP="00E62AFF">
      <w:pPr>
        <w:spacing w:line="480" w:lineRule="auto"/>
        <w:ind w:hanging="720"/>
        <w:rPr>
          <w:lang w:val="en-US"/>
        </w:rPr>
      </w:pPr>
      <w:r w:rsidRPr="004A317A">
        <w:rPr>
          <w:rFonts w:ascii="Calibri" w:hAnsi="Calibri" w:cs="Calibri"/>
          <w:lang w:val="en-US"/>
        </w:rPr>
        <w:lastRenderedPageBreak/>
        <w:t xml:space="preserve">Parkes, A., Sweeting, H., &amp; Wight, D. (2015). Parenting stress and parent support among mothers with high and low education. </w:t>
      </w:r>
      <w:r w:rsidRPr="004A317A">
        <w:rPr>
          <w:rFonts w:ascii="Calibri" w:hAnsi="Calibri" w:cs="Calibri"/>
          <w:i/>
          <w:iCs/>
          <w:lang w:val="en-US"/>
        </w:rPr>
        <w:t>Journal of Family Psychology, 29</w:t>
      </w:r>
      <w:r w:rsidRPr="004A317A">
        <w:rPr>
          <w:rFonts w:ascii="Calibri" w:hAnsi="Calibri" w:cs="Calibri"/>
          <w:lang w:val="en-US"/>
        </w:rPr>
        <w:t xml:space="preserve">(6), 907–918. </w:t>
      </w:r>
      <w:hyperlink r:id="rId146" w:history="1">
        <w:r w:rsidRPr="004A317A">
          <w:rPr>
            <w:rStyle w:val="Lienhypertexte"/>
            <w:rFonts w:ascii="Calibri" w:hAnsi="Calibri" w:cs="Calibri"/>
            <w:lang w:val="en-US"/>
          </w:rPr>
          <w:t>https://doi.org/10.1037/fam0000129</w:t>
        </w:r>
      </w:hyperlink>
    </w:p>
    <w:p w14:paraId="09348BFF"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Parladé</w:t>
      </w:r>
      <w:proofErr w:type="spellEnd"/>
      <w:r w:rsidRPr="004A317A">
        <w:rPr>
          <w:rFonts w:ascii="Calibri" w:hAnsi="Calibri" w:cs="Calibri"/>
          <w:lang w:val="en-US"/>
        </w:rPr>
        <w:t>, M. V., Weinstein, A., Garcia, D., Rowley, A. M., Ginn, N. C., &amp; Jent, J. F. (2020). Parent–Child Interaction Therapy for children with autism spectrum disorder and a matched case-control sample. </w:t>
      </w:r>
      <w:r w:rsidRPr="004A317A">
        <w:rPr>
          <w:rFonts w:ascii="Calibri" w:hAnsi="Calibri" w:cs="Calibri"/>
          <w:i/>
          <w:iCs/>
          <w:lang w:val="en-US"/>
        </w:rPr>
        <w:t>Autism</w:t>
      </w:r>
      <w:r w:rsidRPr="004A317A">
        <w:rPr>
          <w:rFonts w:ascii="Calibri" w:hAnsi="Calibri" w:cs="Calibri"/>
          <w:lang w:val="en-US"/>
        </w:rPr>
        <w:t>, </w:t>
      </w:r>
      <w:r w:rsidRPr="004A317A">
        <w:rPr>
          <w:rFonts w:ascii="Calibri" w:hAnsi="Calibri" w:cs="Calibri"/>
          <w:i/>
          <w:iCs/>
          <w:lang w:val="en-US"/>
        </w:rPr>
        <w:t>24</w:t>
      </w:r>
      <w:r w:rsidRPr="004A317A">
        <w:rPr>
          <w:rFonts w:ascii="Calibri" w:hAnsi="Calibri" w:cs="Calibri"/>
          <w:lang w:val="en-US"/>
        </w:rPr>
        <w:t>(1), 160</w:t>
      </w:r>
      <w:r w:rsidRPr="004A317A">
        <w:rPr>
          <w:rFonts w:ascii="Calibri" w:hAnsi="Calibri" w:cs="Calibri"/>
          <w:lang w:val="en-US"/>
        </w:rPr>
        <w:noBreakHyphen/>
        <w:t>176. </w:t>
      </w:r>
      <w:hyperlink r:id="rId147" w:history="1">
        <w:r w:rsidRPr="004A317A">
          <w:rPr>
            <w:rStyle w:val="Lienhypertexte"/>
            <w:rFonts w:ascii="Calibri" w:hAnsi="Calibri" w:cs="Calibri"/>
            <w:lang w:val="en-US"/>
          </w:rPr>
          <w:t>https://doi.org/10.1177/1362361319855851</w:t>
        </w:r>
      </w:hyperlink>
    </w:p>
    <w:p w14:paraId="3FEB64EB" w14:textId="77777777" w:rsidR="00E62AFF" w:rsidRPr="004A317A" w:rsidRDefault="00E62AFF" w:rsidP="00E62AFF">
      <w:pPr>
        <w:spacing w:line="480" w:lineRule="auto"/>
        <w:ind w:hanging="720"/>
        <w:rPr>
          <w:lang w:val="en-US"/>
        </w:rPr>
      </w:pPr>
      <w:r w:rsidRPr="004A317A">
        <w:rPr>
          <w:rFonts w:ascii="Calibri" w:hAnsi="Calibri" w:cs="Calibri"/>
          <w:lang w:val="en-US"/>
        </w:rPr>
        <w:t>Pezzimenti, F., Han, G. T., Vasa, R. A., &amp; Gotham, K. (2019). Depression in Youth with Autism Spectrum Disorder. </w:t>
      </w:r>
      <w:r w:rsidRPr="004A317A">
        <w:rPr>
          <w:rFonts w:ascii="Calibri" w:hAnsi="Calibri" w:cs="Calibri"/>
          <w:i/>
          <w:iCs/>
          <w:lang w:val="en-US"/>
        </w:rPr>
        <w:t>Child and adolescent psychiatric clinics of North America</w:t>
      </w:r>
      <w:r w:rsidRPr="004A317A">
        <w:rPr>
          <w:rFonts w:ascii="Calibri" w:hAnsi="Calibri" w:cs="Calibri"/>
          <w:lang w:val="en-US"/>
        </w:rPr>
        <w:t>, </w:t>
      </w:r>
      <w:r w:rsidRPr="004A317A">
        <w:rPr>
          <w:rFonts w:ascii="Calibri" w:hAnsi="Calibri" w:cs="Calibri"/>
          <w:i/>
          <w:iCs/>
          <w:lang w:val="en-US"/>
        </w:rPr>
        <w:t>28</w:t>
      </w:r>
      <w:r w:rsidRPr="004A317A">
        <w:rPr>
          <w:rFonts w:ascii="Calibri" w:hAnsi="Calibri" w:cs="Calibri"/>
          <w:lang w:val="en-US"/>
        </w:rPr>
        <w:t xml:space="preserve">(3), 397–409. </w:t>
      </w:r>
      <w:hyperlink r:id="rId148" w:history="1">
        <w:r w:rsidRPr="004A317A">
          <w:rPr>
            <w:rStyle w:val="Lienhypertexte"/>
            <w:rFonts w:ascii="Calibri" w:hAnsi="Calibri" w:cs="Calibri"/>
            <w:lang w:val="en-US"/>
          </w:rPr>
          <w:t>https://doi.org/10.1016/j.chc.2019.02.009</w:t>
        </w:r>
      </w:hyperlink>
    </w:p>
    <w:p w14:paraId="448B5673" w14:textId="77777777" w:rsidR="00E62AFF" w:rsidRPr="004A317A" w:rsidRDefault="00E62AFF" w:rsidP="00E62AFF">
      <w:pPr>
        <w:spacing w:line="480" w:lineRule="auto"/>
        <w:ind w:hanging="720"/>
        <w:rPr>
          <w:lang w:val="en-US"/>
        </w:rPr>
      </w:pPr>
      <w:r w:rsidRPr="004A317A">
        <w:rPr>
          <w:rFonts w:ascii="Calibri" w:hAnsi="Calibri" w:cs="Calibri"/>
          <w:lang w:val="en-US"/>
        </w:rPr>
        <w:t>Phares V. (1992). Where's poppa? The relative lack of attention to the role of fathers in child and adolescent psychopathology. </w:t>
      </w:r>
      <w:r w:rsidRPr="004A317A">
        <w:rPr>
          <w:rFonts w:ascii="Calibri" w:hAnsi="Calibri" w:cs="Calibri"/>
          <w:i/>
          <w:iCs/>
          <w:lang w:val="en-US"/>
        </w:rPr>
        <w:t>The American psychologist</w:t>
      </w:r>
      <w:r w:rsidRPr="004A317A">
        <w:rPr>
          <w:rFonts w:ascii="Calibri" w:hAnsi="Calibri" w:cs="Calibri"/>
          <w:lang w:val="en-US"/>
        </w:rPr>
        <w:t>, </w:t>
      </w:r>
      <w:r w:rsidRPr="004A317A">
        <w:rPr>
          <w:rFonts w:ascii="Calibri" w:hAnsi="Calibri" w:cs="Calibri"/>
          <w:i/>
          <w:iCs/>
          <w:lang w:val="en-US"/>
        </w:rPr>
        <w:t>47</w:t>
      </w:r>
      <w:r w:rsidRPr="004A317A">
        <w:rPr>
          <w:rFonts w:ascii="Calibri" w:hAnsi="Calibri" w:cs="Calibri"/>
          <w:lang w:val="en-US"/>
        </w:rPr>
        <w:t xml:space="preserve">(5), 656–664. </w:t>
      </w:r>
      <w:hyperlink r:id="rId149" w:history="1">
        <w:r w:rsidRPr="004A317A">
          <w:rPr>
            <w:rStyle w:val="Lienhypertexte"/>
            <w:rFonts w:ascii="Calibri" w:hAnsi="Calibri" w:cs="Calibri"/>
            <w:lang w:val="en-US"/>
          </w:rPr>
          <w:t>https://doi.org/10.1037//0003-066x.47.5.656</w:t>
        </w:r>
      </w:hyperlink>
    </w:p>
    <w:p w14:paraId="308053C4"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Picci</w:t>
      </w:r>
      <w:proofErr w:type="spellEnd"/>
      <w:r w:rsidRPr="004A317A">
        <w:rPr>
          <w:rFonts w:ascii="Calibri" w:hAnsi="Calibri" w:cs="Calibri"/>
          <w:lang w:val="en-US"/>
        </w:rPr>
        <w:t>, G., &amp; Scherf, K. S. (2015). A Two-Hit Model of Autism: Adolescence as the Second Hit. </w:t>
      </w:r>
      <w:r w:rsidRPr="004A317A">
        <w:rPr>
          <w:rFonts w:ascii="Calibri" w:hAnsi="Calibri" w:cs="Calibri"/>
          <w:i/>
          <w:iCs/>
          <w:lang w:val="en-US"/>
        </w:rPr>
        <w:t>Clinical psychological science : a journal of the Association for Psychological Science</w:t>
      </w:r>
      <w:r w:rsidRPr="004A317A">
        <w:rPr>
          <w:rFonts w:ascii="Calibri" w:hAnsi="Calibri" w:cs="Calibri"/>
          <w:lang w:val="en-US"/>
        </w:rPr>
        <w:t>, </w:t>
      </w:r>
      <w:r w:rsidRPr="004A317A">
        <w:rPr>
          <w:rFonts w:ascii="Calibri" w:hAnsi="Calibri" w:cs="Calibri"/>
          <w:i/>
          <w:iCs/>
          <w:lang w:val="en-US"/>
        </w:rPr>
        <w:t>3</w:t>
      </w:r>
      <w:r w:rsidRPr="004A317A">
        <w:rPr>
          <w:rFonts w:ascii="Calibri" w:hAnsi="Calibri" w:cs="Calibri"/>
          <w:lang w:val="en-US"/>
        </w:rPr>
        <w:t xml:space="preserve">(3), 349–371. </w:t>
      </w:r>
      <w:hyperlink r:id="rId150" w:history="1">
        <w:r w:rsidRPr="004A317A">
          <w:rPr>
            <w:rStyle w:val="Lienhypertexte"/>
            <w:rFonts w:ascii="Calibri" w:hAnsi="Calibri" w:cs="Calibri"/>
            <w:lang w:val="en-US"/>
          </w:rPr>
          <w:t>https://doi.org/10.1177/2167702614540646</w:t>
        </w:r>
      </w:hyperlink>
    </w:p>
    <w:p w14:paraId="461A65D0" w14:textId="77777777" w:rsidR="00E62AFF" w:rsidRPr="004A317A" w:rsidRDefault="00E62AFF" w:rsidP="00E62AFF">
      <w:pPr>
        <w:spacing w:line="480" w:lineRule="auto"/>
        <w:ind w:hanging="720"/>
        <w:rPr>
          <w:lang w:val="en-US"/>
        </w:rPr>
      </w:pPr>
      <w:r w:rsidRPr="004A317A">
        <w:rPr>
          <w:rFonts w:ascii="Calibri" w:hAnsi="Calibri" w:cs="Calibri"/>
          <w:color w:val="222222"/>
          <w:shd w:val="clear" w:color="auto" w:fill="FFFFFF"/>
          <w:lang w:val="en-US"/>
        </w:rPr>
        <w:t>Pisula, E. (2011). Parenting stress in mothers and fathers of children with autism spectrum disorders. </w:t>
      </w:r>
      <w:r w:rsidRPr="004A317A">
        <w:rPr>
          <w:rFonts w:ascii="Calibri" w:hAnsi="Calibri" w:cs="Calibri"/>
          <w:i/>
          <w:iCs/>
          <w:color w:val="222222"/>
          <w:shd w:val="clear" w:color="auto" w:fill="FFFFFF"/>
          <w:lang w:val="en-US"/>
        </w:rPr>
        <w:t>A comprehensive book on autism spectrum disorders</w:t>
      </w:r>
      <w:r w:rsidRPr="004A317A">
        <w:rPr>
          <w:rFonts w:ascii="Calibri" w:hAnsi="Calibri" w:cs="Calibri"/>
          <w:color w:val="222222"/>
          <w:shd w:val="clear" w:color="auto" w:fill="FFFFFF"/>
          <w:lang w:val="en-US"/>
        </w:rPr>
        <w:t>, </w:t>
      </w:r>
      <w:r w:rsidRPr="004A317A">
        <w:rPr>
          <w:rFonts w:ascii="Calibri" w:hAnsi="Calibri" w:cs="Calibri"/>
          <w:i/>
          <w:iCs/>
          <w:color w:val="222222"/>
          <w:shd w:val="clear" w:color="auto" w:fill="FFFFFF"/>
          <w:lang w:val="en-US"/>
        </w:rPr>
        <w:t>5</w:t>
      </w:r>
      <w:r w:rsidRPr="004A317A">
        <w:rPr>
          <w:rFonts w:ascii="Calibri" w:hAnsi="Calibri" w:cs="Calibri"/>
          <w:color w:val="222222"/>
          <w:shd w:val="clear" w:color="auto" w:fill="FFFFFF"/>
          <w:lang w:val="en-US"/>
        </w:rPr>
        <w:t>, 87-106.</w:t>
      </w:r>
      <w:r w:rsidRPr="004A317A">
        <w:rPr>
          <w:lang w:val="en-US"/>
        </w:rPr>
        <w:t xml:space="preserve"> </w:t>
      </w:r>
      <w:hyperlink r:id="rId151" w:history="1">
        <w:r w:rsidRPr="004A317A">
          <w:rPr>
            <w:rStyle w:val="Lienhypertexte"/>
            <w:rFonts w:ascii="Calibri" w:hAnsi="Calibri" w:cs="Calibri"/>
            <w:shd w:val="clear" w:color="auto" w:fill="FFFFFF"/>
            <w:lang w:val="en-US"/>
          </w:rPr>
          <w:t>http://dx.doi.org/10.5772/18507</w:t>
        </w:r>
      </w:hyperlink>
    </w:p>
    <w:p w14:paraId="7DC0ADB5" w14:textId="77777777" w:rsidR="00E62AFF" w:rsidRPr="004A317A" w:rsidRDefault="00E62AFF" w:rsidP="00E62AFF">
      <w:pPr>
        <w:spacing w:line="480" w:lineRule="auto"/>
        <w:ind w:hanging="720"/>
        <w:rPr>
          <w:lang w:val="en-US"/>
        </w:rPr>
      </w:pPr>
      <w:proofErr w:type="spellStart"/>
      <w:r w:rsidRPr="00F34FB5">
        <w:rPr>
          <w:rFonts w:ascii="Calibri" w:hAnsi="Calibri" w:cs="Calibri"/>
        </w:rPr>
        <w:t>Postorino</w:t>
      </w:r>
      <w:proofErr w:type="spellEnd"/>
      <w:r w:rsidRPr="00F34FB5">
        <w:rPr>
          <w:rFonts w:ascii="Calibri" w:hAnsi="Calibri" w:cs="Calibri"/>
        </w:rPr>
        <w:t xml:space="preserve">, V., </w:t>
      </w:r>
      <w:proofErr w:type="spellStart"/>
      <w:r w:rsidRPr="00F34FB5">
        <w:rPr>
          <w:rFonts w:ascii="Calibri" w:hAnsi="Calibri" w:cs="Calibri"/>
        </w:rPr>
        <w:t>Fatta</w:t>
      </w:r>
      <w:proofErr w:type="spellEnd"/>
      <w:r w:rsidRPr="00F34FB5">
        <w:rPr>
          <w:rFonts w:ascii="Calibri" w:hAnsi="Calibri" w:cs="Calibri"/>
        </w:rPr>
        <w:t xml:space="preserve">, L. M., De </w:t>
      </w:r>
      <w:proofErr w:type="spellStart"/>
      <w:r w:rsidRPr="00F34FB5">
        <w:rPr>
          <w:rFonts w:ascii="Calibri" w:hAnsi="Calibri" w:cs="Calibri"/>
        </w:rPr>
        <w:t>Peppo</w:t>
      </w:r>
      <w:proofErr w:type="spellEnd"/>
      <w:r w:rsidRPr="00F34FB5">
        <w:rPr>
          <w:rFonts w:ascii="Calibri" w:hAnsi="Calibri" w:cs="Calibri"/>
        </w:rPr>
        <w:t xml:space="preserve">, L., </w:t>
      </w:r>
      <w:proofErr w:type="spellStart"/>
      <w:r w:rsidRPr="00F34FB5">
        <w:rPr>
          <w:rFonts w:ascii="Calibri" w:hAnsi="Calibri" w:cs="Calibri"/>
        </w:rPr>
        <w:t>Giovagnoli</w:t>
      </w:r>
      <w:proofErr w:type="spellEnd"/>
      <w:r w:rsidRPr="00F34FB5">
        <w:rPr>
          <w:rFonts w:ascii="Calibri" w:hAnsi="Calibri" w:cs="Calibri"/>
        </w:rPr>
        <w:t xml:space="preserve">, G., Armando, M., </w:t>
      </w:r>
      <w:proofErr w:type="spellStart"/>
      <w:r w:rsidRPr="00F34FB5">
        <w:rPr>
          <w:rFonts w:ascii="Calibri" w:hAnsi="Calibri" w:cs="Calibri"/>
        </w:rPr>
        <w:t>Vicari</w:t>
      </w:r>
      <w:proofErr w:type="spellEnd"/>
      <w:r w:rsidRPr="00F34FB5">
        <w:rPr>
          <w:rFonts w:ascii="Calibri" w:hAnsi="Calibri" w:cs="Calibri"/>
        </w:rPr>
        <w:t xml:space="preserve">, S., &amp; </w:t>
      </w:r>
      <w:proofErr w:type="spellStart"/>
      <w:r w:rsidRPr="00F34FB5">
        <w:rPr>
          <w:rFonts w:ascii="Calibri" w:hAnsi="Calibri" w:cs="Calibri"/>
        </w:rPr>
        <w:t>Mazzone</w:t>
      </w:r>
      <w:proofErr w:type="spellEnd"/>
      <w:r w:rsidRPr="00F34FB5">
        <w:rPr>
          <w:rFonts w:ascii="Calibri" w:hAnsi="Calibri" w:cs="Calibri"/>
        </w:rPr>
        <w:t xml:space="preserve">, L. (2015). </w:t>
      </w:r>
      <w:r w:rsidRPr="004A317A">
        <w:rPr>
          <w:rFonts w:ascii="Calibri" w:hAnsi="Calibri" w:cs="Calibri"/>
          <w:lang w:val="en-US"/>
        </w:rPr>
        <w:t>Longitudinal comparison between male and female preschool children with autism spectrum disorder.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45</w:t>
      </w:r>
      <w:r w:rsidRPr="004A317A">
        <w:rPr>
          <w:rFonts w:ascii="Calibri" w:hAnsi="Calibri" w:cs="Calibri"/>
          <w:lang w:val="en-US"/>
        </w:rPr>
        <w:t>(7), 2046</w:t>
      </w:r>
      <w:r w:rsidRPr="004A317A">
        <w:rPr>
          <w:rFonts w:ascii="Calibri" w:hAnsi="Calibri" w:cs="Calibri"/>
          <w:lang w:val="en-US"/>
        </w:rPr>
        <w:noBreakHyphen/>
        <w:t>2055. </w:t>
      </w:r>
      <w:hyperlink r:id="rId152" w:history="1">
        <w:r w:rsidRPr="004A317A">
          <w:rPr>
            <w:rStyle w:val="Lienhypertexte"/>
            <w:rFonts w:ascii="Calibri" w:hAnsi="Calibri" w:cs="Calibri"/>
            <w:lang w:val="en-US"/>
          </w:rPr>
          <w:t>https://doi.org/10.1007/s10803-015-2366-0</w:t>
        </w:r>
      </w:hyperlink>
    </w:p>
    <w:p w14:paraId="63D4EE17"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Postorino, V., Gillespie, S., Lecavalier, L., Smith, T., Johnson, C., </w:t>
      </w:r>
      <w:proofErr w:type="spellStart"/>
      <w:r w:rsidRPr="004A317A">
        <w:rPr>
          <w:rFonts w:ascii="Calibri" w:hAnsi="Calibri" w:cs="Calibri"/>
          <w:lang w:val="en-US"/>
        </w:rPr>
        <w:t>Swiezy</w:t>
      </w:r>
      <w:proofErr w:type="spellEnd"/>
      <w:r w:rsidRPr="004A317A">
        <w:rPr>
          <w:rFonts w:ascii="Calibri" w:hAnsi="Calibri" w:cs="Calibri"/>
          <w:lang w:val="en-US"/>
        </w:rPr>
        <w:t xml:space="preserve">, N., Aman, M. G., McDougle, C. J., Bearss, K., </w:t>
      </w:r>
      <w:proofErr w:type="spellStart"/>
      <w:r w:rsidRPr="004A317A">
        <w:rPr>
          <w:rFonts w:ascii="Calibri" w:hAnsi="Calibri" w:cs="Calibri"/>
          <w:lang w:val="en-US"/>
        </w:rPr>
        <w:t>Andridge</w:t>
      </w:r>
      <w:proofErr w:type="spellEnd"/>
      <w:r w:rsidRPr="004A317A">
        <w:rPr>
          <w:rFonts w:ascii="Calibri" w:hAnsi="Calibri" w:cs="Calibri"/>
          <w:lang w:val="en-US"/>
        </w:rPr>
        <w:t xml:space="preserve">, R. R., Vitiello, B., &amp; Scahill, L. (2019). Clinical Correlates of Parenting Stress in </w:t>
      </w:r>
      <w:r w:rsidRPr="004A317A">
        <w:rPr>
          <w:rFonts w:ascii="Calibri" w:hAnsi="Calibri" w:cs="Calibri"/>
          <w:lang w:val="en-US"/>
        </w:rPr>
        <w:lastRenderedPageBreak/>
        <w:t>Children with Autism Spectrum Disorder and Serious Behavioral Problems. </w:t>
      </w:r>
      <w:r w:rsidRPr="004A317A">
        <w:rPr>
          <w:rFonts w:ascii="Calibri" w:hAnsi="Calibri" w:cs="Calibri"/>
          <w:i/>
          <w:iCs/>
          <w:lang w:val="en-US"/>
        </w:rPr>
        <w:t>Journal Of Child And Family Studies</w:t>
      </w:r>
      <w:r w:rsidRPr="004A317A">
        <w:rPr>
          <w:rFonts w:ascii="Calibri" w:hAnsi="Calibri" w:cs="Calibri"/>
          <w:lang w:val="en-US"/>
        </w:rPr>
        <w:t>, </w:t>
      </w:r>
      <w:r w:rsidRPr="004A317A">
        <w:rPr>
          <w:rFonts w:ascii="Calibri" w:hAnsi="Calibri" w:cs="Calibri"/>
          <w:i/>
          <w:iCs/>
          <w:lang w:val="en-US"/>
        </w:rPr>
        <w:t>28</w:t>
      </w:r>
      <w:r w:rsidRPr="004A317A">
        <w:rPr>
          <w:rFonts w:ascii="Calibri" w:hAnsi="Calibri" w:cs="Calibri"/>
          <w:lang w:val="en-US"/>
        </w:rPr>
        <w:t>(8), 2069</w:t>
      </w:r>
      <w:r w:rsidRPr="004A317A">
        <w:rPr>
          <w:rFonts w:ascii="Calibri" w:hAnsi="Calibri" w:cs="Calibri"/>
          <w:lang w:val="en-US"/>
        </w:rPr>
        <w:noBreakHyphen/>
        <w:t>2077. </w:t>
      </w:r>
      <w:hyperlink r:id="rId153" w:history="1">
        <w:r w:rsidRPr="004A317A">
          <w:rPr>
            <w:rStyle w:val="Lienhypertexte"/>
            <w:rFonts w:ascii="Calibri" w:hAnsi="Calibri" w:cs="Calibri"/>
            <w:lang w:val="en-US"/>
          </w:rPr>
          <w:t>https://doi.org/10.1007/s10826-019-01423-7</w:t>
        </w:r>
      </w:hyperlink>
    </w:p>
    <w:p w14:paraId="7ABED393" w14:textId="77777777" w:rsidR="00E62AFF" w:rsidRPr="004A317A" w:rsidRDefault="00E62AFF" w:rsidP="00E62AFF">
      <w:pPr>
        <w:spacing w:line="480" w:lineRule="auto"/>
        <w:ind w:hanging="720"/>
        <w:rPr>
          <w:lang w:val="en-US"/>
        </w:rPr>
      </w:pPr>
      <w:proofErr w:type="spellStart"/>
      <w:r w:rsidRPr="000442D2">
        <w:rPr>
          <w:rFonts w:ascii="Calibri" w:hAnsi="Calibri" w:cs="Calibri"/>
          <w:lang w:val="nl-NL"/>
        </w:rPr>
        <w:t>Pottie</w:t>
      </w:r>
      <w:proofErr w:type="spellEnd"/>
      <w:r w:rsidRPr="000442D2">
        <w:rPr>
          <w:rFonts w:ascii="Calibri" w:hAnsi="Calibri" w:cs="Calibri"/>
          <w:lang w:val="nl-NL"/>
        </w:rPr>
        <w:t xml:space="preserve">, C. G., &amp; Ingram, K. M. (2008). </w:t>
      </w:r>
      <w:r w:rsidRPr="004A317A">
        <w:rPr>
          <w:rFonts w:ascii="Calibri" w:hAnsi="Calibri" w:cs="Calibri"/>
          <w:lang w:val="en-US"/>
        </w:rPr>
        <w:t xml:space="preserve">Daily stress, coping, and well-being in parents of children with autism: a multilevel modeling approach. </w:t>
      </w:r>
      <w:r w:rsidRPr="004A317A">
        <w:rPr>
          <w:rFonts w:ascii="Calibri" w:hAnsi="Calibri" w:cs="Calibri"/>
          <w:i/>
          <w:iCs/>
          <w:lang w:val="en-US"/>
        </w:rPr>
        <w:t>Journal of family psychology : JFP : journal of the Division of Family Psychology of the American Psychological Association (Division 43), 22</w:t>
      </w:r>
      <w:r w:rsidRPr="004A317A">
        <w:rPr>
          <w:rFonts w:ascii="Calibri" w:hAnsi="Calibri" w:cs="Calibri"/>
          <w:lang w:val="en-US"/>
        </w:rPr>
        <w:t xml:space="preserve">(6), 855–864. </w:t>
      </w:r>
      <w:hyperlink r:id="rId154" w:history="1">
        <w:r w:rsidRPr="004A317A">
          <w:rPr>
            <w:rStyle w:val="Lienhypertexte"/>
            <w:rFonts w:ascii="Calibri" w:hAnsi="Calibri" w:cs="Calibri"/>
            <w:lang w:val="en-US"/>
          </w:rPr>
          <w:t>https://doi.org/10.1037/a0013604</w:t>
        </w:r>
      </w:hyperlink>
    </w:p>
    <w:p w14:paraId="05C7ABD6" w14:textId="77777777" w:rsidR="00E62AFF" w:rsidRPr="004A317A" w:rsidRDefault="00E62AFF" w:rsidP="00E62AFF">
      <w:pPr>
        <w:spacing w:line="480" w:lineRule="auto"/>
        <w:ind w:hanging="720"/>
        <w:rPr>
          <w:rFonts w:ascii="Calibri" w:hAnsi="Calibri" w:cs="Calibri"/>
          <w:lang w:val="en-US"/>
        </w:rPr>
      </w:pPr>
      <w:r w:rsidRPr="004A317A">
        <w:rPr>
          <w:rFonts w:ascii="Calibri" w:hAnsi="Calibri" w:cs="Calibri"/>
          <w:lang w:val="en-US"/>
        </w:rPr>
        <w:t>Prata, J., Lawson, W., &amp; Coelho, R. (2019). Stress factors in parents of children on the autism spectrum: An integrative model approach. </w:t>
      </w:r>
      <w:r w:rsidRPr="004A317A">
        <w:rPr>
          <w:rFonts w:ascii="Calibri" w:hAnsi="Calibri" w:cs="Calibri"/>
          <w:i/>
          <w:iCs/>
          <w:lang w:val="en-US"/>
        </w:rPr>
        <w:t>International Journal of Clinical Neurosciences and Mental Health</w:t>
      </w:r>
      <w:r w:rsidRPr="004A317A">
        <w:rPr>
          <w:rFonts w:ascii="Calibri" w:hAnsi="Calibri" w:cs="Calibri"/>
          <w:lang w:val="en-US"/>
        </w:rPr>
        <w:t>, </w:t>
      </w:r>
      <w:r w:rsidRPr="004A317A">
        <w:rPr>
          <w:rFonts w:ascii="Calibri" w:hAnsi="Calibri" w:cs="Calibri"/>
          <w:i/>
          <w:iCs/>
          <w:lang w:val="en-US"/>
        </w:rPr>
        <w:t>6</w:t>
      </w:r>
      <w:r w:rsidRPr="004A317A">
        <w:rPr>
          <w:rFonts w:ascii="Calibri" w:hAnsi="Calibri" w:cs="Calibri"/>
          <w:lang w:val="en-US"/>
        </w:rPr>
        <w:t xml:space="preserve">(2), 1-9. </w:t>
      </w:r>
      <w:hyperlink r:id="rId155" w:history="1">
        <w:r w:rsidRPr="004A317A">
          <w:rPr>
            <w:rStyle w:val="Lienhypertexte"/>
            <w:rFonts w:ascii="Calibri" w:hAnsi="Calibri" w:cs="Calibri"/>
            <w:lang w:val="en-US"/>
          </w:rPr>
          <w:t>https://doi.org/10.21035/ijcnmh.2019.6.2</w:t>
        </w:r>
      </w:hyperlink>
    </w:p>
    <w:p w14:paraId="5817E6EA" w14:textId="77777777" w:rsidR="00E62AFF" w:rsidRPr="004A317A" w:rsidRDefault="00E62AFF" w:rsidP="00E62AFF">
      <w:pPr>
        <w:spacing w:line="480" w:lineRule="auto"/>
        <w:ind w:hanging="720"/>
        <w:rPr>
          <w:lang w:val="en-US"/>
        </w:rPr>
      </w:pPr>
      <w:r w:rsidRPr="004A317A">
        <w:rPr>
          <w:rFonts w:ascii="Calibri" w:hAnsi="Calibri" w:cs="Calibri"/>
          <w:lang w:val="en-US"/>
        </w:rPr>
        <w:t>Reed, P., &amp; Osborne, L. A. (2013). The Role of Parenting Stress in Discrepancies Between Parent and Teacher Ratings of Behavior Problems in Young Children with Autism Spectrum Disorder.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43</w:t>
      </w:r>
      <w:r w:rsidRPr="004A317A">
        <w:rPr>
          <w:rFonts w:ascii="Calibri" w:hAnsi="Calibri" w:cs="Calibri"/>
          <w:lang w:val="en-US"/>
        </w:rPr>
        <w:t>(2), 471</w:t>
      </w:r>
      <w:r w:rsidRPr="004A317A">
        <w:rPr>
          <w:rFonts w:ascii="Calibri" w:hAnsi="Calibri" w:cs="Calibri"/>
          <w:lang w:val="en-US"/>
        </w:rPr>
        <w:noBreakHyphen/>
        <w:t>477. </w:t>
      </w:r>
      <w:hyperlink r:id="rId156" w:history="1">
        <w:r w:rsidRPr="004A317A">
          <w:rPr>
            <w:rStyle w:val="Lienhypertexte"/>
            <w:rFonts w:ascii="Calibri" w:hAnsi="Calibri" w:cs="Calibri"/>
            <w:lang w:val="en-US"/>
          </w:rPr>
          <w:t>https://doi.org/10.1007/s10803-012-1594-9</w:t>
        </w:r>
      </w:hyperlink>
    </w:p>
    <w:p w14:paraId="2802855D" w14:textId="77777777" w:rsidR="00E62AFF" w:rsidRPr="004A317A" w:rsidRDefault="00E62AFF" w:rsidP="00E62AFF">
      <w:pPr>
        <w:spacing w:line="480" w:lineRule="auto"/>
        <w:ind w:hanging="720"/>
        <w:rPr>
          <w:lang w:val="en-US"/>
        </w:rPr>
      </w:pPr>
      <w:proofErr w:type="spellStart"/>
      <w:r w:rsidRPr="000442D2">
        <w:rPr>
          <w:rFonts w:ascii="Calibri" w:hAnsi="Calibri" w:cs="Calibri"/>
          <w:lang w:val="de-DE"/>
        </w:rPr>
        <w:t>Rezendes</w:t>
      </w:r>
      <w:proofErr w:type="spellEnd"/>
      <w:r w:rsidRPr="000442D2">
        <w:rPr>
          <w:rFonts w:ascii="Calibri" w:hAnsi="Calibri" w:cs="Calibri"/>
          <w:lang w:val="de-DE"/>
        </w:rPr>
        <w:t xml:space="preserve">, D. L., &amp; </w:t>
      </w:r>
      <w:proofErr w:type="spellStart"/>
      <w:r w:rsidRPr="000442D2">
        <w:rPr>
          <w:rFonts w:ascii="Calibri" w:hAnsi="Calibri" w:cs="Calibri"/>
          <w:lang w:val="de-DE"/>
        </w:rPr>
        <w:t>Scarpa</w:t>
      </w:r>
      <w:proofErr w:type="spellEnd"/>
      <w:r w:rsidRPr="000442D2">
        <w:rPr>
          <w:rFonts w:ascii="Calibri" w:hAnsi="Calibri" w:cs="Calibri"/>
          <w:lang w:val="de-DE"/>
        </w:rPr>
        <w:t xml:space="preserve">, A. (2011). </w:t>
      </w:r>
      <w:r w:rsidRPr="004A317A">
        <w:rPr>
          <w:rFonts w:ascii="Calibri" w:hAnsi="Calibri" w:cs="Calibri"/>
          <w:lang w:val="en-US"/>
        </w:rPr>
        <w:t xml:space="preserve">Associations between Parental Anxiety/Depression and Child Behavior Problems Related to Autism Spectrum Disorders: The Roles of Parenting Stress and Parenting Self-Efficacy. </w:t>
      </w:r>
      <w:r w:rsidRPr="004A317A">
        <w:rPr>
          <w:rFonts w:ascii="Calibri" w:hAnsi="Calibri" w:cs="Calibri"/>
          <w:i/>
          <w:iCs/>
          <w:lang w:val="en-US"/>
        </w:rPr>
        <w:t>Autism research and treatment, 2011</w:t>
      </w:r>
      <w:r w:rsidRPr="004A317A">
        <w:rPr>
          <w:rFonts w:ascii="Calibri" w:hAnsi="Calibri" w:cs="Calibri"/>
          <w:lang w:val="en-US"/>
        </w:rPr>
        <w:t xml:space="preserve">, 395190. </w:t>
      </w:r>
      <w:hyperlink r:id="rId157" w:history="1">
        <w:r w:rsidRPr="004A317A">
          <w:rPr>
            <w:rStyle w:val="Lienhypertexte"/>
            <w:rFonts w:ascii="Calibri" w:hAnsi="Calibri" w:cs="Calibri"/>
            <w:lang w:val="en-US"/>
          </w:rPr>
          <w:t>https://doi.org/10.1155/2011/395190</w:t>
        </w:r>
      </w:hyperlink>
    </w:p>
    <w:p w14:paraId="667509A1" w14:textId="6028303B" w:rsidR="00A11B54" w:rsidRPr="000442D2" w:rsidRDefault="00A11B54" w:rsidP="00A11B54">
      <w:pPr>
        <w:spacing w:line="480" w:lineRule="auto"/>
        <w:ind w:hanging="720"/>
        <w:rPr>
          <w:rFonts w:ascii="Calibri" w:hAnsi="Calibri" w:cs="Calibri"/>
          <w:color w:val="467886"/>
          <w:u w:val="single"/>
        </w:rPr>
      </w:pPr>
      <w:r w:rsidRPr="004A317A">
        <w:rPr>
          <w:rFonts w:ascii="Calibri" w:hAnsi="Calibri" w:cs="Calibri"/>
          <w:lang w:val="en-US"/>
        </w:rPr>
        <w:t xml:space="preserve">Riina, E. M., &amp; Feinberg, M. E. (2012). Involvement in childrearing and mothers' and fathers' adjustment. </w:t>
      </w:r>
      <w:r w:rsidRPr="000442D2">
        <w:rPr>
          <w:rFonts w:ascii="Calibri" w:hAnsi="Calibri" w:cs="Calibri"/>
          <w:i/>
          <w:iCs/>
        </w:rPr>
        <w:t>Family Relations, 61</w:t>
      </w:r>
      <w:r w:rsidRPr="000442D2">
        <w:rPr>
          <w:rFonts w:ascii="Calibri" w:hAnsi="Calibri" w:cs="Calibri"/>
        </w:rPr>
        <w:t>(5), 836-850.</w:t>
      </w:r>
      <w:r w:rsidRPr="000442D2">
        <w:rPr>
          <w:rFonts w:ascii="Calibri" w:hAnsi="Calibri" w:cs="Calibri"/>
          <w:u w:val="single"/>
        </w:rPr>
        <w:t xml:space="preserve"> </w:t>
      </w:r>
      <w:hyperlink r:id="rId158" w:history="1">
        <w:r w:rsidRPr="000442D2">
          <w:rPr>
            <w:rStyle w:val="Lienhypertexte"/>
            <w:rFonts w:ascii="Calibri" w:hAnsi="Calibri" w:cs="Calibri"/>
          </w:rPr>
          <w:t>https://doi.org/10.1111/j.1741-3729.2012.00739.x</w:t>
        </w:r>
      </w:hyperlink>
    </w:p>
    <w:p w14:paraId="03C2F8E9" w14:textId="6E62FC46" w:rsidR="00E62AFF" w:rsidRPr="004A317A" w:rsidRDefault="00E62AFF" w:rsidP="00E62AFF">
      <w:pPr>
        <w:spacing w:line="480" w:lineRule="auto"/>
        <w:ind w:hanging="720"/>
        <w:rPr>
          <w:lang w:val="en-US"/>
        </w:rPr>
      </w:pPr>
      <w:r w:rsidRPr="000442D2">
        <w:rPr>
          <w:rFonts w:ascii="Calibri" w:hAnsi="Calibri" w:cs="Calibri"/>
        </w:rPr>
        <w:t xml:space="preserve">Rivard, M., </w:t>
      </w:r>
      <w:proofErr w:type="spellStart"/>
      <w:r w:rsidRPr="000442D2">
        <w:rPr>
          <w:rFonts w:ascii="Calibri" w:hAnsi="Calibri" w:cs="Calibri"/>
        </w:rPr>
        <w:t>Terroux</w:t>
      </w:r>
      <w:proofErr w:type="spellEnd"/>
      <w:r w:rsidRPr="000442D2">
        <w:rPr>
          <w:rFonts w:ascii="Calibri" w:hAnsi="Calibri" w:cs="Calibri"/>
        </w:rPr>
        <w:t xml:space="preserve">, A., Parent-Boursier, C., &amp; Mercier, C. (2014). </w:t>
      </w:r>
      <w:r w:rsidRPr="004A317A">
        <w:rPr>
          <w:rFonts w:ascii="Calibri" w:hAnsi="Calibri" w:cs="Calibri"/>
          <w:lang w:val="en-US"/>
        </w:rPr>
        <w:t>Determinants of stress in parents of children with autism spectrum disorders.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44</w:t>
      </w:r>
      <w:r w:rsidRPr="004A317A">
        <w:rPr>
          <w:rFonts w:ascii="Calibri" w:hAnsi="Calibri" w:cs="Calibri"/>
          <w:lang w:val="en-US"/>
        </w:rPr>
        <w:t xml:space="preserve">(7), 1609–1620. </w:t>
      </w:r>
      <w:hyperlink r:id="rId159" w:history="1">
        <w:r w:rsidRPr="004A317A">
          <w:rPr>
            <w:rStyle w:val="Lienhypertexte"/>
            <w:rFonts w:ascii="Calibri" w:hAnsi="Calibri" w:cs="Calibri"/>
            <w:lang w:val="en-US"/>
          </w:rPr>
          <w:t>https://doi.org/10.1007/s10803-013-2028-z</w:t>
        </w:r>
      </w:hyperlink>
    </w:p>
    <w:p w14:paraId="7B84C57A" w14:textId="77777777" w:rsidR="00E62AFF" w:rsidRPr="004A317A" w:rsidRDefault="00E62AFF" w:rsidP="00E62AFF">
      <w:pPr>
        <w:spacing w:line="480" w:lineRule="auto"/>
        <w:ind w:hanging="720"/>
        <w:rPr>
          <w:lang w:val="en-US"/>
        </w:rPr>
      </w:pPr>
      <w:r w:rsidRPr="004A317A">
        <w:rPr>
          <w:rFonts w:ascii="Calibri" w:hAnsi="Calibri" w:cs="Calibri"/>
          <w:lang w:val="en-US"/>
        </w:rPr>
        <w:t>Rodriguez, G., Hartley, S. L., &amp; Bolt, D. (2019). Transactional Relations Between Parenting Stress and Child Autism Symptoms and Behavior Problems.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49</w:t>
      </w:r>
      <w:r w:rsidRPr="004A317A">
        <w:rPr>
          <w:rFonts w:ascii="Calibri" w:hAnsi="Calibri" w:cs="Calibri"/>
          <w:lang w:val="en-US"/>
        </w:rPr>
        <w:t xml:space="preserve">(5), 1887–1898. </w:t>
      </w:r>
      <w:hyperlink r:id="rId160" w:history="1">
        <w:r w:rsidRPr="004A317A">
          <w:rPr>
            <w:rStyle w:val="Lienhypertexte"/>
            <w:rFonts w:ascii="Calibri" w:hAnsi="Calibri" w:cs="Calibri"/>
            <w:lang w:val="en-US"/>
          </w:rPr>
          <w:t>https://doi.org/10.1007/s10803-018-3845-x</w:t>
        </w:r>
      </w:hyperlink>
    </w:p>
    <w:p w14:paraId="2F98D76D" w14:textId="77777777" w:rsidR="00E62AFF" w:rsidRPr="004A317A" w:rsidRDefault="00E62AFF" w:rsidP="00E62AFF">
      <w:pPr>
        <w:spacing w:line="480" w:lineRule="auto"/>
        <w:ind w:hanging="720"/>
        <w:rPr>
          <w:lang w:val="en-US"/>
        </w:rPr>
      </w:pPr>
      <w:r w:rsidRPr="004A317A">
        <w:rPr>
          <w:rFonts w:ascii="Calibri" w:hAnsi="Calibri" w:cs="Calibri"/>
          <w:lang w:val="en-US"/>
        </w:rPr>
        <w:lastRenderedPageBreak/>
        <w:t xml:space="preserve">Rogers, S. J., Estes, A., Vismara, L., Munson, J., Zierhut, C., Greenson, J., Dawson, G., Rocha, M., Sugar, C., Senturk, D., Whelan, F., &amp; Talbott, M. (2019). Enhancing Low-Intensity Coaching in Parent Implemented Early Start Denver Model Intervention for Early Autism: A Randomized Comparison Treatment Trial. </w:t>
      </w:r>
      <w:r w:rsidRPr="004A317A">
        <w:rPr>
          <w:rFonts w:ascii="Calibri" w:hAnsi="Calibri" w:cs="Calibri"/>
          <w:i/>
          <w:iCs/>
          <w:lang w:val="en-US"/>
        </w:rPr>
        <w:t>Journal of autism and developmental disorders, 49(</w:t>
      </w:r>
      <w:r w:rsidRPr="004A317A">
        <w:rPr>
          <w:rFonts w:ascii="Calibri" w:hAnsi="Calibri" w:cs="Calibri"/>
          <w:lang w:val="en-US"/>
        </w:rPr>
        <w:t xml:space="preserve">2), 632–646. </w:t>
      </w:r>
      <w:hyperlink r:id="rId161" w:history="1">
        <w:r w:rsidRPr="004A317A">
          <w:rPr>
            <w:rStyle w:val="Lienhypertexte"/>
            <w:rFonts w:ascii="Calibri" w:hAnsi="Calibri" w:cs="Calibri"/>
            <w:lang w:val="en-US"/>
          </w:rPr>
          <w:t>https://doi.org/10.1007/s10803-018-3740-5</w:t>
        </w:r>
      </w:hyperlink>
    </w:p>
    <w:p w14:paraId="158D3F0D" w14:textId="77777777" w:rsidR="00E62AFF" w:rsidRPr="00775BA7" w:rsidRDefault="00E62AFF" w:rsidP="00E62AFF">
      <w:pPr>
        <w:spacing w:line="480" w:lineRule="auto"/>
        <w:ind w:hanging="720"/>
      </w:pPr>
      <w:r w:rsidRPr="004A317A">
        <w:rPr>
          <w:rFonts w:ascii="Calibri" w:hAnsi="Calibri" w:cs="Calibri"/>
          <w:lang w:val="en-US"/>
        </w:rPr>
        <w:t xml:space="preserve">Romero, M., Marín, E., Guzmán-Parra, J., Navas, P., Aguilar, J. M., Lara, J. P., &amp; </w:t>
      </w:r>
      <w:proofErr w:type="spellStart"/>
      <w:r w:rsidRPr="004A317A">
        <w:rPr>
          <w:rFonts w:ascii="Calibri" w:hAnsi="Calibri" w:cs="Calibri"/>
          <w:lang w:val="en-US"/>
        </w:rPr>
        <w:t>Barbancho</w:t>
      </w:r>
      <w:proofErr w:type="spellEnd"/>
      <w:r w:rsidRPr="004A317A">
        <w:rPr>
          <w:rFonts w:ascii="Calibri" w:hAnsi="Calibri" w:cs="Calibri"/>
          <w:lang w:val="en-US"/>
        </w:rPr>
        <w:t xml:space="preserve">, M. Á. (2021). Relationship between parental stress and psychological distress and emotional and </w:t>
      </w:r>
      <w:proofErr w:type="spellStart"/>
      <w:r w:rsidRPr="004A317A">
        <w:rPr>
          <w:rFonts w:ascii="Calibri" w:hAnsi="Calibri" w:cs="Calibri"/>
          <w:lang w:val="en-US"/>
        </w:rPr>
        <w:t>behavioural</w:t>
      </w:r>
      <w:proofErr w:type="spellEnd"/>
      <w:r w:rsidRPr="004A317A">
        <w:rPr>
          <w:rFonts w:ascii="Calibri" w:hAnsi="Calibri" w:cs="Calibri"/>
          <w:lang w:val="en-US"/>
        </w:rPr>
        <w:t xml:space="preserve"> problems in pre-school children with autistic spectrum disorder. </w:t>
      </w:r>
      <w:r w:rsidRPr="00775BA7">
        <w:rPr>
          <w:rFonts w:ascii="Calibri" w:hAnsi="Calibri" w:cs="Calibri"/>
          <w:i/>
          <w:iCs/>
        </w:rPr>
        <w:t xml:space="preserve">Anales de </w:t>
      </w:r>
      <w:proofErr w:type="spellStart"/>
      <w:r w:rsidRPr="00775BA7">
        <w:rPr>
          <w:rFonts w:ascii="Calibri" w:hAnsi="Calibri" w:cs="Calibri"/>
          <w:i/>
          <w:iCs/>
        </w:rPr>
        <w:t>Pediatría</w:t>
      </w:r>
      <w:proofErr w:type="spellEnd"/>
      <w:r w:rsidRPr="00775BA7">
        <w:rPr>
          <w:rFonts w:ascii="Calibri" w:hAnsi="Calibri" w:cs="Calibri"/>
          <w:i/>
          <w:iCs/>
        </w:rPr>
        <w:t xml:space="preserve"> (English Edition)</w:t>
      </w:r>
      <w:r w:rsidRPr="00775BA7">
        <w:rPr>
          <w:rFonts w:ascii="Calibri" w:hAnsi="Calibri" w:cs="Calibri"/>
        </w:rPr>
        <w:t>, </w:t>
      </w:r>
      <w:r w:rsidRPr="00775BA7">
        <w:rPr>
          <w:rFonts w:ascii="Calibri" w:hAnsi="Calibri" w:cs="Calibri"/>
          <w:i/>
          <w:iCs/>
        </w:rPr>
        <w:t>94</w:t>
      </w:r>
      <w:r w:rsidRPr="00775BA7">
        <w:rPr>
          <w:rFonts w:ascii="Calibri" w:hAnsi="Calibri" w:cs="Calibri"/>
        </w:rPr>
        <w:t>(2), 99-106.</w:t>
      </w:r>
      <w:r w:rsidRPr="00775BA7">
        <w:t xml:space="preserve"> </w:t>
      </w:r>
      <w:hyperlink r:id="rId162" w:history="1">
        <w:r w:rsidRPr="00775BA7">
          <w:rPr>
            <w:rStyle w:val="Lienhypertexte"/>
            <w:rFonts w:ascii="Calibri" w:hAnsi="Calibri" w:cs="Calibri"/>
          </w:rPr>
          <w:t>https://doi.org/10.1016/j.anpede.2020.03.014</w:t>
        </w:r>
      </w:hyperlink>
    </w:p>
    <w:p w14:paraId="66B89004" w14:textId="77777777" w:rsidR="00E62AFF" w:rsidRPr="004A317A" w:rsidRDefault="00E62AFF" w:rsidP="00E62AFF">
      <w:pPr>
        <w:spacing w:line="480" w:lineRule="auto"/>
        <w:ind w:hanging="720"/>
        <w:rPr>
          <w:lang w:val="en-US"/>
        </w:rPr>
      </w:pPr>
      <w:r w:rsidRPr="00775BA7">
        <w:rPr>
          <w:rFonts w:ascii="Calibri" w:hAnsi="Calibri" w:cs="Calibri"/>
        </w:rPr>
        <w:t xml:space="preserve">Roselló, B., Mira, Á., Berenguer, C., </w:t>
      </w:r>
      <w:proofErr w:type="spellStart"/>
      <w:r w:rsidRPr="00775BA7">
        <w:rPr>
          <w:rFonts w:ascii="Calibri" w:hAnsi="Calibri" w:cs="Calibri"/>
        </w:rPr>
        <w:t>Baixauli</w:t>
      </w:r>
      <w:proofErr w:type="spellEnd"/>
      <w:r w:rsidRPr="00775BA7">
        <w:rPr>
          <w:rFonts w:ascii="Calibri" w:hAnsi="Calibri" w:cs="Calibri"/>
        </w:rPr>
        <w:t xml:space="preserve">, I., &amp; Miranda, A. (2022). </w:t>
      </w:r>
      <w:r w:rsidRPr="004A317A">
        <w:rPr>
          <w:rFonts w:ascii="Calibri" w:hAnsi="Calibri" w:cs="Calibri"/>
          <w:lang w:val="en-US"/>
        </w:rPr>
        <w:t>Personal and Family Childhood Predictors of Functional Outcomes of Adolescents With Autism Spectrum Disorder. </w:t>
      </w:r>
      <w:r w:rsidRPr="004A317A">
        <w:rPr>
          <w:rFonts w:ascii="Calibri" w:hAnsi="Calibri" w:cs="Calibri"/>
          <w:i/>
          <w:iCs/>
          <w:lang w:val="en-US"/>
        </w:rPr>
        <w:t>PubMed</w:t>
      </w:r>
      <w:r w:rsidRPr="004A317A">
        <w:rPr>
          <w:rFonts w:ascii="Calibri" w:hAnsi="Calibri" w:cs="Calibri"/>
          <w:lang w:val="en-US"/>
        </w:rPr>
        <w:t>, </w:t>
      </w:r>
      <w:r w:rsidRPr="004A317A">
        <w:rPr>
          <w:rFonts w:ascii="Calibri" w:hAnsi="Calibri" w:cs="Calibri"/>
          <w:i/>
          <w:iCs/>
          <w:lang w:val="en-US"/>
        </w:rPr>
        <w:t>34</w:t>
      </w:r>
      <w:r w:rsidRPr="004A317A">
        <w:rPr>
          <w:rFonts w:ascii="Calibri" w:hAnsi="Calibri" w:cs="Calibri"/>
          <w:lang w:val="en-US"/>
        </w:rPr>
        <w:t>(4), 508</w:t>
      </w:r>
      <w:r w:rsidRPr="004A317A">
        <w:rPr>
          <w:rFonts w:ascii="Calibri" w:hAnsi="Calibri" w:cs="Calibri"/>
          <w:lang w:val="en-US"/>
        </w:rPr>
        <w:noBreakHyphen/>
        <w:t>517. </w:t>
      </w:r>
      <w:hyperlink r:id="rId163" w:history="1">
        <w:r w:rsidRPr="004A317A">
          <w:rPr>
            <w:rStyle w:val="Lienhypertexte"/>
            <w:rFonts w:ascii="Calibri" w:hAnsi="Calibri" w:cs="Calibri"/>
            <w:lang w:val="en-US"/>
          </w:rPr>
          <w:t>https://doi.org/10.7334/psicothema2022.81</w:t>
        </w:r>
      </w:hyperlink>
    </w:p>
    <w:p w14:paraId="5179CF6E" w14:textId="77777777" w:rsidR="00E62AFF" w:rsidRPr="004A317A" w:rsidRDefault="00E62AFF" w:rsidP="00E62AFF">
      <w:pPr>
        <w:spacing w:line="480" w:lineRule="auto"/>
        <w:ind w:hanging="720"/>
        <w:rPr>
          <w:lang w:val="en-US"/>
        </w:rPr>
      </w:pPr>
      <w:r w:rsidRPr="004A317A">
        <w:rPr>
          <w:rFonts w:ascii="Calibri" w:hAnsi="Calibri" w:cs="Calibri"/>
          <w:lang w:val="en-US"/>
        </w:rPr>
        <w:t>Roubinov, D., Don, B., Blades, R., &amp; Epel, E. (2023). Is it me or my child ? The association between maternal depression and children’s behavior problems in mothers and their children with or without autism. </w:t>
      </w:r>
      <w:r w:rsidRPr="004A317A">
        <w:rPr>
          <w:rFonts w:ascii="Calibri" w:hAnsi="Calibri" w:cs="Calibri"/>
          <w:i/>
          <w:iCs/>
          <w:lang w:val="en-US"/>
        </w:rPr>
        <w:t>Family Process</w:t>
      </w:r>
      <w:r w:rsidRPr="004A317A">
        <w:rPr>
          <w:rFonts w:ascii="Calibri" w:hAnsi="Calibri" w:cs="Calibri"/>
          <w:lang w:val="en-US"/>
        </w:rPr>
        <w:t>, </w:t>
      </w:r>
      <w:r w:rsidRPr="004A317A">
        <w:rPr>
          <w:rFonts w:ascii="Calibri" w:hAnsi="Calibri" w:cs="Calibri"/>
          <w:i/>
          <w:iCs/>
          <w:lang w:val="en-US"/>
        </w:rPr>
        <w:t>62</w:t>
      </w:r>
      <w:r w:rsidRPr="004A317A">
        <w:rPr>
          <w:rFonts w:ascii="Calibri" w:hAnsi="Calibri" w:cs="Calibri"/>
          <w:lang w:val="en-US"/>
        </w:rPr>
        <w:t>(2), 737</w:t>
      </w:r>
      <w:r w:rsidRPr="004A317A">
        <w:rPr>
          <w:rFonts w:ascii="Calibri" w:hAnsi="Calibri" w:cs="Calibri"/>
          <w:lang w:val="en-US"/>
        </w:rPr>
        <w:noBreakHyphen/>
        <w:t>753. </w:t>
      </w:r>
      <w:hyperlink r:id="rId164" w:history="1">
        <w:r w:rsidRPr="004A317A">
          <w:rPr>
            <w:rStyle w:val="Lienhypertexte"/>
            <w:rFonts w:ascii="Calibri" w:hAnsi="Calibri" w:cs="Calibri"/>
            <w:lang w:val="en-US"/>
          </w:rPr>
          <w:t>https://doi.org/10.1111/famp.12810</w:t>
        </w:r>
      </w:hyperlink>
    </w:p>
    <w:p w14:paraId="491790F8"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Sacolo, H., </w:t>
      </w:r>
      <w:proofErr w:type="spellStart"/>
      <w:r w:rsidRPr="004A317A">
        <w:rPr>
          <w:rFonts w:ascii="Calibri" w:hAnsi="Calibri" w:cs="Calibri"/>
          <w:lang w:val="en-US"/>
        </w:rPr>
        <w:t>Chimbari</w:t>
      </w:r>
      <w:proofErr w:type="spellEnd"/>
      <w:r w:rsidRPr="004A317A">
        <w:rPr>
          <w:rFonts w:ascii="Calibri" w:hAnsi="Calibri" w:cs="Calibri"/>
          <w:lang w:val="en-US"/>
        </w:rPr>
        <w:t>, M., &amp; Kalinda, C. (2018). Knowledge, attitudes and practices on Schistosomiasis in sub-Saharan Africa: a systematic review. </w:t>
      </w:r>
      <w:r w:rsidRPr="004A317A">
        <w:rPr>
          <w:rFonts w:ascii="Calibri" w:hAnsi="Calibri" w:cs="Calibri"/>
          <w:i/>
          <w:iCs/>
          <w:lang w:val="en-US"/>
        </w:rPr>
        <w:t>BMC infectious diseases</w:t>
      </w:r>
      <w:r w:rsidRPr="004A317A">
        <w:rPr>
          <w:rFonts w:ascii="Calibri" w:hAnsi="Calibri" w:cs="Calibri"/>
          <w:lang w:val="en-US"/>
        </w:rPr>
        <w:t>, </w:t>
      </w:r>
      <w:r w:rsidRPr="004A317A">
        <w:rPr>
          <w:rFonts w:ascii="Calibri" w:hAnsi="Calibri" w:cs="Calibri"/>
          <w:i/>
          <w:iCs/>
          <w:lang w:val="en-US"/>
        </w:rPr>
        <w:t>18</w:t>
      </w:r>
      <w:r w:rsidRPr="004A317A">
        <w:rPr>
          <w:rFonts w:ascii="Calibri" w:hAnsi="Calibri" w:cs="Calibri"/>
          <w:lang w:val="en-US"/>
        </w:rPr>
        <w:t xml:space="preserve">(1), 46. </w:t>
      </w:r>
      <w:hyperlink r:id="rId165" w:history="1">
        <w:r w:rsidRPr="004A317A">
          <w:rPr>
            <w:rStyle w:val="Lienhypertexte"/>
            <w:rFonts w:ascii="Calibri" w:hAnsi="Calibri" w:cs="Calibri"/>
            <w:lang w:val="en-US"/>
          </w:rPr>
          <w:t>https://doi.org/10.1186/s12879-017-2923-6</w:t>
        </w:r>
      </w:hyperlink>
    </w:p>
    <w:p w14:paraId="43A2CDAA" w14:textId="24BFB498" w:rsidR="00F807CC" w:rsidRPr="004A317A" w:rsidRDefault="00F807CC" w:rsidP="00F807CC">
      <w:pPr>
        <w:spacing w:line="480" w:lineRule="auto"/>
        <w:ind w:hanging="720"/>
        <w:rPr>
          <w:lang w:val="en-US"/>
        </w:rPr>
      </w:pPr>
      <w:r w:rsidRPr="004A317A">
        <w:rPr>
          <w:rFonts w:ascii="Calibri" w:hAnsi="Calibri" w:cs="Calibri"/>
          <w:lang w:val="en-US"/>
        </w:rPr>
        <w:t xml:space="preserve">Salazar, F., Baird, G., Chandler, S., Tseng, E., </w:t>
      </w:r>
      <w:proofErr w:type="spellStart"/>
      <w:r w:rsidRPr="004A317A">
        <w:rPr>
          <w:rFonts w:ascii="Calibri" w:hAnsi="Calibri" w:cs="Calibri"/>
          <w:lang w:val="en-US"/>
        </w:rPr>
        <w:t>O'sullivan</w:t>
      </w:r>
      <w:proofErr w:type="spellEnd"/>
      <w:r w:rsidRPr="004A317A">
        <w:rPr>
          <w:rFonts w:ascii="Calibri" w:hAnsi="Calibri" w:cs="Calibri"/>
          <w:lang w:val="en-US"/>
        </w:rPr>
        <w:t>, T., Howlin, P., Pickles, A., &amp; Simonoff, E. (2015). Co-occurring Psychiatric Disorders in Preschool and Elementary School-Aged Children with Autism Spectrum Disorder.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45</w:t>
      </w:r>
      <w:r w:rsidRPr="004A317A">
        <w:rPr>
          <w:rFonts w:ascii="Calibri" w:hAnsi="Calibri" w:cs="Calibri"/>
          <w:lang w:val="en-US"/>
        </w:rPr>
        <w:t xml:space="preserve">(8), 2283–2294. </w:t>
      </w:r>
      <w:hyperlink r:id="rId166" w:history="1">
        <w:r w:rsidRPr="004A317A">
          <w:rPr>
            <w:rStyle w:val="Lienhypertexte"/>
            <w:rFonts w:ascii="Calibri" w:hAnsi="Calibri" w:cs="Calibri"/>
            <w:lang w:val="en-US"/>
          </w:rPr>
          <w:t>https://doi.org/10.1007/s10803-015-2361-5</w:t>
        </w:r>
      </w:hyperlink>
    </w:p>
    <w:p w14:paraId="2821440D" w14:textId="456B6231" w:rsidR="00E62AFF" w:rsidRPr="004A317A" w:rsidRDefault="00E62AFF" w:rsidP="00E62AFF">
      <w:pPr>
        <w:suppressAutoHyphens w:val="0"/>
        <w:spacing w:line="480" w:lineRule="auto"/>
        <w:ind w:hanging="720"/>
        <w:rPr>
          <w:rFonts w:ascii="Calibri" w:hAnsi="Calibri" w:cs="Calibri"/>
          <w:lang w:val="en-US"/>
        </w:rPr>
      </w:pPr>
      <w:r w:rsidRPr="004A317A">
        <w:rPr>
          <w:rFonts w:ascii="Calibri" w:hAnsi="Calibri" w:cs="Calibri"/>
          <w:lang w:val="en-US"/>
        </w:rPr>
        <w:lastRenderedPageBreak/>
        <w:t xml:space="preserve">Sameroff, A. J., &amp; Chandler, M. J. (1975). </w:t>
      </w:r>
      <w:r w:rsidRPr="00023BE2">
        <w:rPr>
          <w:rFonts w:ascii="Calibri" w:hAnsi="Calibri" w:cs="Calibri"/>
          <w:i/>
          <w:iCs/>
          <w:lang w:val="en-US"/>
        </w:rPr>
        <w:t>Reproductive risk and the continuum of caretaking casualty</w:t>
      </w:r>
      <w:r w:rsidRPr="004A317A">
        <w:rPr>
          <w:rFonts w:ascii="Calibri" w:hAnsi="Calibri" w:cs="Calibri"/>
          <w:lang w:val="en-US"/>
        </w:rPr>
        <w:t>. In F. D. Horowitz, M. Hetherington, S. Scarr–</w:t>
      </w:r>
      <w:proofErr w:type="spellStart"/>
      <w:r w:rsidRPr="004A317A">
        <w:rPr>
          <w:rFonts w:ascii="Calibri" w:hAnsi="Calibri" w:cs="Calibri"/>
          <w:lang w:val="en-US"/>
        </w:rPr>
        <w:t>Salapatek</w:t>
      </w:r>
      <w:proofErr w:type="spellEnd"/>
      <w:r w:rsidRPr="004A317A">
        <w:rPr>
          <w:rFonts w:ascii="Calibri" w:hAnsi="Calibri" w:cs="Calibri"/>
          <w:lang w:val="en-US"/>
        </w:rPr>
        <w:t>, &amp; G. Siegal (Eds.), Review of child development research (Vol. 4, pp. 187–244). Chicago, IL: University of Chicago Press</w:t>
      </w:r>
    </w:p>
    <w:p w14:paraId="6AF835B4" w14:textId="77777777" w:rsidR="00E62AFF" w:rsidRPr="00775BA7" w:rsidRDefault="00E62AFF" w:rsidP="00E62AFF">
      <w:pPr>
        <w:spacing w:line="480" w:lineRule="auto"/>
        <w:ind w:hanging="720"/>
      </w:pPr>
      <w:r w:rsidRPr="004A317A">
        <w:rPr>
          <w:rFonts w:ascii="Calibri" w:hAnsi="Calibri" w:cs="Calibri"/>
          <w:lang w:val="en-US"/>
        </w:rPr>
        <w:t>Sameroff, A. (Ed.). (2009). </w:t>
      </w:r>
      <w:r w:rsidRPr="004A317A">
        <w:rPr>
          <w:rFonts w:ascii="Calibri" w:hAnsi="Calibri" w:cs="Calibri"/>
          <w:i/>
          <w:iCs/>
          <w:lang w:val="en-US"/>
        </w:rPr>
        <w:t>The transactional model of development: How children and contexts shape each other.</w:t>
      </w:r>
      <w:r w:rsidRPr="004A317A">
        <w:rPr>
          <w:rFonts w:ascii="Calibri" w:hAnsi="Calibri" w:cs="Calibri"/>
          <w:lang w:val="en-US"/>
        </w:rPr>
        <w:t> </w:t>
      </w:r>
      <w:r w:rsidRPr="00775BA7">
        <w:rPr>
          <w:rFonts w:ascii="Calibri" w:hAnsi="Calibri" w:cs="Calibri"/>
        </w:rPr>
        <w:t xml:space="preserve">American </w:t>
      </w:r>
      <w:proofErr w:type="spellStart"/>
      <w:r w:rsidRPr="00775BA7">
        <w:rPr>
          <w:rFonts w:ascii="Calibri" w:hAnsi="Calibri" w:cs="Calibri"/>
        </w:rPr>
        <w:t>Psychological</w:t>
      </w:r>
      <w:proofErr w:type="spellEnd"/>
      <w:r w:rsidRPr="00775BA7">
        <w:rPr>
          <w:rFonts w:ascii="Calibri" w:hAnsi="Calibri" w:cs="Calibri"/>
        </w:rPr>
        <w:t xml:space="preserve"> Association. </w:t>
      </w:r>
      <w:hyperlink r:id="rId167" w:history="1">
        <w:r w:rsidRPr="00775BA7">
          <w:rPr>
            <w:rStyle w:val="Lienhypertexte"/>
            <w:rFonts w:ascii="Calibri" w:hAnsi="Calibri" w:cs="Calibri"/>
          </w:rPr>
          <w:t>https://doi.org/10.1037/11877-000</w:t>
        </w:r>
      </w:hyperlink>
    </w:p>
    <w:p w14:paraId="4F312C48" w14:textId="77777777" w:rsidR="00E62AFF" w:rsidRPr="004A317A" w:rsidRDefault="00E62AFF" w:rsidP="00E62AFF">
      <w:pPr>
        <w:spacing w:line="480" w:lineRule="auto"/>
        <w:ind w:hanging="720"/>
        <w:rPr>
          <w:lang w:val="en-US"/>
        </w:rPr>
      </w:pPr>
      <w:r w:rsidRPr="00775BA7">
        <w:rPr>
          <w:rFonts w:ascii="Calibri" w:hAnsi="Calibri" w:cs="Calibri"/>
        </w:rPr>
        <w:t> </w:t>
      </w:r>
      <w:proofErr w:type="spellStart"/>
      <w:r w:rsidRPr="00775BA7">
        <w:rPr>
          <w:rFonts w:ascii="Calibri" w:hAnsi="Calibri" w:cs="Calibri"/>
        </w:rPr>
        <w:t>Scibelli</w:t>
      </w:r>
      <w:proofErr w:type="spellEnd"/>
      <w:r w:rsidRPr="00775BA7">
        <w:rPr>
          <w:rFonts w:ascii="Calibri" w:hAnsi="Calibri" w:cs="Calibri"/>
        </w:rPr>
        <w:t xml:space="preserve">, F., </w:t>
      </w:r>
      <w:proofErr w:type="spellStart"/>
      <w:r w:rsidRPr="00775BA7">
        <w:rPr>
          <w:rFonts w:ascii="Calibri" w:hAnsi="Calibri" w:cs="Calibri"/>
        </w:rPr>
        <w:t>Fucà</w:t>
      </w:r>
      <w:proofErr w:type="spellEnd"/>
      <w:r w:rsidRPr="00775BA7">
        <w:rPr>
          <w:rFonts w:ascii="Calibri" w:hAnsi="Calibri" w:cs="Calibri"/>
        </w:rPr>
        <w:t xml:space="preserve">, E., </w:t>
      </w:r>
      <w:proofErr w:type="spellStart"/>
      <w:r w:rsidRPr="00775BA7">
        <w:rPr>
          <w:rFonts w:ascii="Calibri" w:hAnsi="Calibri" w:cs="Calibri"/>
        </w:rPr>
        <w:t>Guerrera</w:t>
      </w:r>
      <w:proofErr w:type="spellEnd"/>
      <w:r w:rsidRPr="00775BA7">
        <w:rPr>
          <w:rFonts w:ascii="Calibri" w:hAnsi="Calibri" w:cs="Calibri"/>
        </w:rPr>
        <w:t xml:space="preserve">, S., </w:t>
      </w:r>
      <w:proofErr w:type="spellStart"/>
      <w:r w:rsidRPr="00775BA7">
        <w:rPr>
          <w:rFonts w:ascii="Calibri" w:hAnsi="Calibri" w:cs="Calibri"/>
        </w:rPr>
        <w:t>Lupi</w:t>
      </w:r>
      <w:proofErr w:type="spellEnd"/>
      <w:r w:rsidRPr="00775BA7">
        <w:rPr>
          <w:rFonts w:ascii="Calibri" w:hAnsi="Calibri" w:cs="Calibri"/>
        </w:rPr>
        <w:t xml:space="preserve">, E., Alfieri, P., Valeri, G., &amp; </w:t>
      </w:r>
      <w:proofErr w:type="spellStart"/>
      <w:r w:rsidRPr="00775BA7">
        <w:rPr>
          <w:rFonts w:ascii="Calibri" w:hAnsi="Calibri" w:cs="Calibri"/>
        </w:rPr>
        <w:t>Vicari</w:t>
      </w:r>
      <w:proofErr w:type="spellEnd"/>
      <w:r w:rsidRPr="00775BA7">
        <w:rPr>
          <w:rFonts w:ascii="Calibri" w:hAnsi="Calibri" w:cs="Calibri"/>
        </w:rPr>
        <w:t xml:space="preserve">, S. (2021). </w:t>
      </w:r>
      <w:r w:rsidRPr="004A317A">
        <w:rPr>
          <w:rFonts w:ascii="Calibri" w:hAnsi="Calibri" w:cs="Calibri"/>
          <w:lang w:val="en-US"/>
        </w:rPr>
        <w:t>Clinical and individual features associated with maternal stress in young adolescents with autism spectrum disorder. </w:t>
      </w:r>
      <w:r w:rsidRPr="004A317A">
        <w:rPr>
          <w:rFonts w:ascii="Calibri" w:hAnsi="Calibri" w:cs="Calibri"/>
          <w:i/>
          <w:iCs/>
          <w:lang w:val="en-US"/>
        </w:rPr>
        <w:t>Autism Research</w:t>
      </w:r>
      <w:r w:rsidRPr="004A317A">
        <w:rPr>
          <w:rFonts w:ascii="Calibri" w:hAnsi="Calibri" w:cs="Calibri"/>
          <w:lang w:val="en-US"/>
        </w:rPr>
        <w:t>, </w:t>
      </w:r>
      <w:r w:rsidRPr="004A317A">
        <w:rPr>
          <w:rFonts w:ascii="Calibri" w:hAnsi="Calibri" w:cs="Calibri"/>
          <w:i/>
          <w:iCs/>
          <w:lang w:val="en-US"/>
        </w:rPr>
        <w:t>14</w:t>
      </w:r>
      <w:r w:rsidRPr="004A317A">
        <w:rPr>
          <w:rFonts w:ascii="Calibri" w:hAnsi="Calibri" w:cs="Calibri"/>
          <w:lang w:val="en-US"/>
        </w:rPr>
        <w:t>(9), 1935</w:t>
      </w:r>
      <w:r w:rsidRPr="004A317A">
        <w:rPr>
          <w:rFonts w:ascii="Calibri" w:hAnsi="Calibri" w:cs="Calibri"/>
          <w:lang w:val="en-US"/>
        </w:rPr>
        <w:noBreakHyphen/>
        <w:t>1947. </w:t>
      </w:r>
      <w:hyperlink r:id="rId168" w:history="1">
        <w:r w:rsidRPr="004A317A">
          <w:rPr>
            <w:rStyle w:val="Lienhypertexte"/>
            <w:rFonts w:ascii="Calibri" w:hAnsi="Calibri" w:cs="Calibri"/>
            <w:lang w:val="en-US"/>
          </w:rPr>
          <w:t>https://doi.org/10.1002/aur.2539</w:t>
        </w:r>
      </w:hyperlink>
    </w:p>
    <w:p w14:paraId="2C7CA398" w14:textId="77777777" w:rsidR="00E62AFF" w:rsidRPr="00775BA7" w:rsidRDefault="00E62AFF" w:rsidP="00E62AFF">
      <w:pPr>
        <w:spacing w:line="480" w:lineRule="auto"/>
        <w:ind w:hanging="720"/>
      </w:pPr>
      <w:r w:rsidRPr="004A317A">
        <w:rPr>
          <w:rFonts w:ascii="Calibri" w:eastAsia="Times New Roman" w:hAnsi="Calibri" w:cs="Calibri"/>
          <w:lang w:val="en-US"/>
        </w:rPr>
        <w:t xml:space="preserve">Seltzer, M. M., Shattuck, P., </w:t>
      </w:r>
      <w:proofErr w:type="spellStart"/>
      <w:r w:rsidRPr="004A317A">
        <w:rPr>
          <w:rFonts w:ascii="Calibri" w:eastAsia="Times New Roman" w:hAnsi="Calibri" w:cs="Calibri"/>
          <w:lang w:val="en-US"/>
        </w:rPr>
        <w:t>Abbeduto</w:t>
      </w:r>
      <w:proofErr w:type="spellEnd"/>
      <w:r w:rsidRPr="004A317A">
        <w:rPr>
          <w:rFonts w:ascii="Calibri" w:eastAsia="Times New Roman" w:hAnsi="Calibri" w:cs="Calibri"/>
          <w:lang w:val="en-US"/>
        </w:rPr>
        <w:t>, L., &amp; Greenberg, J. S. (2004). Trajectory of development in adolescents and adults with autism. </w:t>
      </w:r>
      <w:r w:rsidRPr="004A317A">
        <w:rPr>
          <w:rFonts w:ascii="Calibri" w:eastAsia="Times New Roman" w:hAnsi="Calibri" w:cs="Calibri"/>
          <w:i/>
          <w:iCs/>
          <w:lang w:val="en-US"/>
        </w:rPr>
        <w:t>Mental retardation and developmental disabilities research reviews</w:t>
      </w:r>
      <w:r w:rsidRPr="004A317A">
        <w:rPr>
          <w:rFonts w:ascii="Calibri" w:eastAsia="Times New Roman" w:hAnsi="Calibri" w:cs="Calibri"/>
          <w:lang w:val="en-US"/>
        </w:rPr>
        <w:t>, </w:t>
      </w:r>
      <w:r w:rsidRPr="004A317A">
        <w:rPr>
          <w:rFonts w:ascii="Calibri" w:eastAsia="Times New Roman" w:hAnsi="Calibri" w:cs="Calibri"/>
          <w:i/>
          <w:iCs/>
          <w:lang w:val="en-US"/>
        </w:rPr>
        <w:t>10</w:t>
      </w:r>
      <w:r w:rsidRPr="004A317A">
        <w:rPr>
          <w:rFonts w:ascii="Calibri" w:eastAsia="Times New Roman" w:hAnsi="Calibri" w:cs="Calibri"/>
          <w:lang w:val="en-US"/>
        </w:rPr>
        <w:t xml:space="preserve">(4), 234–247. </w:t>
      </w:r>
      <w:hyperlink r:id="rId169" w:history="1">
        <w:r w:rsidRPr="00775BA7">
          <w:rPr>
            <w:rStyle w:val="Lienhypertexte"/>
            <w:rFonts w:ascii="Calibri" w:eastAsia="Times New Roman" w:hAnsi="Calibri" w:cs="Calibri"/>
          </w:rPr>
          <w:t>https://doi.org/10.1002/mrdd.20038</w:t>
        </w:r>
      </w:hyperlink>
    </w:p>
    <w:p w14:paraId="449CC51A" w14:textId="77777777" w:rsidR="00E62AFF" w:rsidRPr="004A317A" w:rsidRDefault="00E62AFF" w:rsidP="00E62AFF">
      <w:pPr>
        <w:spacing w:line="480" w:lineRule="auto"/>
        <w:ind w:hanging="720"/>
        <w:rPr>
          <w:lang w:val="en-US"/>
        </w:rPr>
      </w:pPr>
      <w:proofErr w:type="spellStart"/>
      <w:r w:rsidRPr="00775BA7">
        <w:rPr>
          <w:rFonts w:ascii="Calibri" w:eastAsia="Times New Roman" w:hAnsi="Calibri" w:cs="Calibri"/>
        </w:rPr>
        <w:t>Serur</w:t>
      </w:r>
      <w:proofErr w:type="spellEnd"/>
      <w:r w:rsidRPr="00775BA7">
        <w:rPr>
          <w:rFonts w:ascii="Calibri" w:eastAsia="Times New Roman" w:hAnsi="Calibri" w:cs="Calibri"/>
        </w:rPr>
        <w:t xml:space="preserve">, Y., </w:t>
      </w:r>
      <w:proofErr w:type="spellStart"/>
      <w:r w:rsidRPr="00775BA7">
        <w:rPr>
          <w:rFonts w:ascii="Calibri" w:eastAsia="Times New Roman" w:hAnsi="Calibri" w:cs="Calibri"/>
        </w:rPr>
        <w:t>Sher-Censor</w:t>
      </w:r>
      <w:proofErr w:type="spellEnd"/>
      <w:r w:rsidRPr="00775BA7">
        <w:rPr>
          <w:rFonts w:ascii="Calibri" w:eastAsia="Times New Roman" w:hAnsi="Calibri" w:cs="Calibri"/>
        </w:rPr>
        <w:t xml:space="preserve">, E., </w:t>
      </w:r>
      <w:proofErr w:type="spellStart"/>
      <w:r w:rsidRPr="00775BA7">
        <w:rPr>
          <w:rFonts w:ascii="Calibri" w:eastAsia="Times New Roman" w:hAnsi="Calibri" w:cs="Calibri"/>
        </w:rPr>
        <w:t>Sofrin-Frumer</w:t>
      </w:r>
      <w:proofErr w:type="spellEnd"/>
      <w:r w:rsidRPr="00775BA7">
        <w:rPr>
          <w:rFonts w:ascii="Calibri" w:eastAsia="Times New Roman" w:hAnsi="Calibri" w:cs="Calibri"/>
        </w:rPr>
        <w:t xml:space="preserve">, D., </w:t>
      </w:r>
      <w:proofErr w:type="spellStart"/>
      <w:r w:rsidRPr="00775BA7">
        <w:rPr>
          <w:rFonts w:ascii="Calibri" w:eastAsia="Times New Roman" w:hAnsi="Calibri" w:cs="Calibri"/>
        </w:rPr>
        <w:t>Daon</w:t>
      </w:r>
      <w:proofErr w:type="spellEnd"/>
      <w:r w:rsidRPr="00775BA7">
        <w:rPr>
          <w:rFonts w:ascii="Calibri" w:eastAsia="Times New Roman" w:hAnsi="Calibri" w:cs="Calibri"/>
        </w:rPr>
        <w:t xml:space="preserve">, K., </w:t>
      </w:r>
      <w:proofErr w:type="spellStart"/>
      <w:r w:rsidRPr="00775BA7">
        <w:rPr>
          <w:rFonts w:ascii="Calibri" w:eastAsia="Times New Roman" w:hAnsi="Calibri" w:cs="Calibri"/>
        </w:rPr>
        <w:t>Sobol-Havia</w:t>
      </w:r>
      <w:proofErr w:type="spellEnd"/>
      <w:r w:rsidRPr="00775BA7">
        <w:rPr>
          <w:rFonts w:ascii="Calibri" w:eastAsia="Times New Roman" w:hAnsi="Calibri" w:cs="Calibri"/>
        </w:rPr>
        <w:t xml:space="preserve">, D., </w:t>
      </w:r>
      <w:proofErr w:type="spellStart"/>
      <w:r w:rsidRPr="00775BA7">
        <w:rPr>
          <w:rFonts w:ascii="Calibri" w:eastAsia="Times New Roman" w:hAnsi="Calibri" w:cs="Calibri"/>
        </w:rPr>
        <w:t>Weinberger</w:t>
      </w:r>
      <w:proofErr w:type="spellEnd"/>
      <w:r w:rsidRPr="00775BA7">
        <w:rPr>
          <w:rFonts w:ascii="Calibri" w:eastAsia="Times New Roman" w:hAnsi="Calibri" w:cs="Calibri"/>
        </w:rPr>
        <w:t xml:space="preserve">, R., </w:t>
      </w:r>
      <w:proofErr w:type="spellStart"/>
      <w:r w:rsidRPr="00775BA7">
        <w:rPr>
          <w:rFonts w:ascii="Calibri" w:eastAsia="Times New Roman" w:hAnsi="Calibri" w:cs="Calibri"/>
        </w:rPr>
        <w:t>Shulman</w:t>
      </w:r>
      <w:proofErr w:type="spellEnd"/>
      <w:r w:rsidRPr="00775BA7">
        <w:rPr>
          <w:rFonts w:ascii="Calibri" w:eastAsia="Times New Roman" w:hAnsi="Calibri" w:cs="Calibri"/>
        </w:rPr>
        <w:t xml:space="preserve">, C., &amp; </w:t>
      </w:r>
      <w:proofErr w:type="spellStart"/>
      <w:r w:rsidRPr="00775BA7">
        <w:rPr>
          <w:rFonts w:ascii="Calibri" w:eastAsia="Times New Roman" w:hAnsi="Calibri" w:cs="Calibri"/>
        </w:rPr>
        <w:t>Gothelf</w:t>
      </w:r>
      <w:proofErr w:type="spellEnd"/>
      <w:r w:rsidRPr="00775BA7">
        <w:rPr>
          <w:rFonts w:ascii="Calibri" w:eastAsia="Times New Roman" w:hAnsi="Calibri" w:cs="Calibri"/>
        </w:rPr>
        <w:t xml:space="preserve">, D. (2023). </w:t>
      </w:r>
      <w:r w:rsidRPr="004A317A">
        <w:rPr>
          <w:rFonts w:ascii="Calibri" w:eastAsia="Times New Roman" w:hAnsi="Calibri" w:cs="Calibri"/>
          <w:lang w:val="en-US"/>
        </w:rPr>
        <w:t>Parental Expressed Emotion, Parenting Stress, and Behavioral Problems of Young Children with 22q11.2 Deletion Syndrome and Idiopathic Autism Spectrum Disorder. </w:t>
      </w:r>
      <w:r w:rsidRPr="004A317A">
        <w:rPr>
          <w:rFonts w:ascii="Calibri" w:eastAsia="Times New Roman" w:hAnsi="Calibri" w:cs="Calibri"/>
          <w:i/>
          <w:iCs/>
          <w:lang w:val="en-US"/>
        </w:rPr>
        <w:t>Child Psychiatry &amp; Human Development</w:t>
      </w:r>
      <w:r w:rsidRPr="004A317A">
        <w:rPr>
          <w:rFonts w:ascii="Calibri" w:eastAsia="Times New Roman" w:hAnsi="Calibri" w:cs="Calibri"/>
          <w:lang w:val="en-US"/>
        </w:rPr>
        <w:t>, </w:t>
      </w:r>
      <w:r w:rsidRPr="004A317A">
        <w:rPr>
          <w:rFonts w:ascii="Calibri" w:eastAsia="Times New Roman" w:hAnsi="Calibri" w:cs="Calibri"/>
          <w:i/>
          <w:iCs/>
          <w:lang w:val="en-US"/>
        </w:rPr>
        <w:t>54</w:t>
      </w:r>
      <w:r w:rsidRPr="004A317A">
        <w:rPr>
          <w:rFonts w:ascii="Calibri" w:eastAsia="Times New Roman" w:hAnsi="Calibri" w:cs="Calibri"/>
          <w:lang w:val="en-US"/>
        </w:rPr>
        <w:t>(4), 1085</w:t>
      </w:r>
      <w:r w:rsidRPr="004A317A">
        <w:rPr>
          <w:rFonts w:ascii="Calibri" w:eastAsia="Times New Roman" w:hAnsi="Calibri" w:cs="Calibri"/>
          <w:lang w:val="en-US"/>
        </w:rPr>
        <w:noBreakHyphen/>
        <w:t>1093. </w:t>
      </w:r>
      <w:hyperlink r:id="rId170" w:history="1">
        <w:r w:rsidRPr="004A317A">
          <w:rPr>
            <w:rStyle w:val="Lienhypertexte"/>
            <w:rFonts w:ascii="Calibri" w:eastAsia="Times New Roman" w:hAnsi="Calibri" w:cs="Calibri"/>
            <w:lang w:val="en-US"/>
          </w:rPr>
          <w:t>https://doi.org/10.1007/s10578-021-01310-7</w:t>
        </w:r>
      </w:hyperlink>
    </w:p>
    <w:p w14:paraId="4D4249D7" w14:textId="77777777" w:rsidR="00E62AFF" w:rsidRPr="004A317A" w:rsidRDefault="00E62AFF" w:rsidP="00E62AFF">
      <w:pPr>
        <w:spacing w:line="480" w:lineRule="auto"/>
        <w:ind w:hanging="720"/>
        <w:rPr>
          <w:lang w:val="en-US"/>
        </w:rPr>
      </w:pPr>
      <w:r w:rsidRPr="004A317A">
        <w:rPr>
          <w:rFonts w:ascii="Calibri" w:eastAsia="Times New Roman" w:hAnsi="Calibri" w:cs="Calibri"/>
          <w:lang w:val="en-US"/>
        </w:rPr>
        <w:t xml:space="preserve">Shattuck, P. T., Seltzer, M. M., Greenberg, J. S., </w:t>
      </w:r>
      <w:proofErr w:type="spellStart"/>
      <w:r w:rsidRPr="004A317A">
        <w:rPr>
          <w:rFonts w:ascii="Calibri" w:eastAsia="Times New Roman" w:hAnsi="Calibri" w:cs="Calibri"/>
          <w:lang w:val="en-US"/>
        </w:rPr>
        <w:t>Orsmond</w:t>
      </w:r>
      <w:proofErr w:type="spellEnd"/>
      <w:r w:rsidRPr="004A317A">
        <w:rPr>
          <w:rFonts w:ascii="Calibri" w:eastAsia="Times New Roman" w:hAnsi="Calibri" w:cs="Calibri"/>
          <w:lang w:val="en-US"/>
        </w:rPr>
        <w:t xml:space="preserve">, G. I., Bolt, D., Kring, S., Lounds, J., &amp; Lord, C. (2007). Change in autism symptoms and maladaptive behaviors in adolescents and adults with an autism spectrum disorder. </w:t>
      </w:r>
      <w:r w:rsidRPr="004A317A">
        <w:rPr>
          <w:rFonts w:ascii="Calibri" w:eastAsia="Times New Roman" w:hAnsi="Calibri" w:cs="Calibri"/>
          <w:i/>
          <w:iCs/>
          <w:lang w:val="en-US"/>
        </w:rPr>
        <w:t>Journal of autism and developmental disorders, 37</w:t>
      </w:r>
      <w:r w:rsidRPr="004A317A">
        <w:rPr>
          <w:rFonts w:ascii="Calibri" w:eastAsia="Times New Roman" w:hAnsi="Calibri" w:cs="Calibri"/>
          <w:lang w:val="en-US"/>
        </w:rPr>
        <w:t xml:space="preserve">(9), 1735–1747. </w:t>
      </w:r>
      <w:hyperlink r:id="rId171" w:history="1">
        <w:r w:rsidRPr="004A317A">
          <w:rPr>
            <w:rStyle w:val="Lienhypertexte"/>
            <w:rFonts w:ascii="Calibri" w:eastAsia="Times New Roman" w:hAnsi="Calibri" w:cs="Calibri"/>
            <w:lang w:val="en-US"/>
          </w:rPr>
          <w:t>https://doi.org/10.1007/s10803-006-0307-7</w:t>
        </w:r>
      </w:hyperlink>
    </w:p>
    <w:p w14:paraId="03179D51" w14:textId="77777777" w:rsidR="00E62AFF" w:rsidRPr="004A317A" w:rsidRDefault="00E62AFF" w:rsidP="00E62AFF">
      <w:pPr>
        <w:spacing w:line="480" w:lineRule="auto"/>
        <w:ind w:hanging="720"/>
        <w:rPr>
          <w:lang w:val="en-US"/>
        </w:rPr>
      </w:pPr>
      <w:r w:rsidRPr="004A317A">
        <w:rPr>
          <w:rFonts w:ascii="Calibri" w:eastAsia="Times New Roman" w:hAnsi="Calibri" w:cs="Calibri"/>
          <w:lang w:val="en-US"/>
        </w:rPr>
        <w:t xml:space="preserve">Shave, K., &amp; </w:t>
      </w:r>
      <w:proofErr w:type="spellStart"/>
      <w:r w:rsidRPr="004A317A">
        <w:rPr>
          <w:rFonts w:ascii="Calibri" w:eastAsia="Times New Roman" w:hAnsi="Calibri" w:cs="Calibri"/>
          <w:lang w:val="en-US"/>
        </w:rPr>
        <w:t>Lashewicz</w:t>
      </w:r>
      <w:proofErr w:type="spellEnd"/>
      <w:r w:rsidRPr="004A317A">
        <w:rPr>
          <w:rFonts w:ascii="Calibri" w:eastAsia="Times New Roman" w:hAnsi="Calibri" w:cs="Calibri"/>
          <w:lang w:val="en-US"/>
        </w:rPr>
        <w:t xml:space="preserve">, B. (2016). Support Needs of Fathers of Children with ASD: Individual, Family, Community and Ideological Influences. </w:t>
      </w:r>
      <w:r w:rsidRPr="004A317A">
        <w:rPr>
          <w:rFonts w:ascii="Calibri" w:eastAsia="Times New Roman" w:hAnsi="Calibri" w:cs="Calibri"/>
          <w:i/>
          <w:iCs/>
          <w:lang w:val="en-US"/>
        </w:rPr>
        <w:t>Journal of Applied Research in Intellectual Disabilities, 29</w:t>
      </w:r>
      <w:r w:rsidRPr="004A317A">
        <w:rPr>
          <w:rFonts w:ascii="Calibri" w:eastAsia="Times New Roman" w:hAnsi="Calibri" w:cs="Calibri"/>
          <w:lang w:val="en-US"/>
        </w:rPr>
        <w:t xml:space="preserve">(6), 495-507. </w:t>
      </w:r>
      <w:hyperlink r:id="rId172" w:history="1">
        <w:r w:rsidRPr="004A317A">
          <w:rPr>
            <w:rStyle w:val="Lienhypertexte"/>
            <w:rFonts w:ascii="Calibri" w:eastAsia="Times New Roman" w:hAnsi="Calibri" w:cs="Calibri"/>
            <w:lang w:val="en-US"/>
          </w:rPr>
          <w:t>https://doi.org/10.1111/jar.12204</w:t>
        </w:r>
      </w:hyperlink>
    </w:p>
    <w:p w14:paraId="3BFAE898" w14:textId="77777777" w:rsidR="00E62AFF" w:rsidRPr="004A317A" w:rsidRDefault="00E62AFF" w:rsidP="00E62AFF">
      <w:pPr>
        <w:spacing w:line="480" w:lineRule="auto"/>
        <w:ind w:hanging="720"/>
        <w:rPr>
          <w:lang w:val="en-US"/>
        </w:rPr>
      </w:pPr>
      <w:r w:rsidRPr="004A317A">
        <w:rPr>
          <w:rFonts w:ascii="Calibri" w:eastAsia="Times New Roman" w:hAnsi="Calibri" w:cs="Calibri"/>
          <w:lang w:val="en-US"/>
        </w:rPr>
        <w:lastRenderedPageBreak/>
        <w:t xml:space="preserve">Siegel, M., Smith, K. A., </w:t>
      </w:r>
      <w:proofErr w:type="spellStart"/>
      <w:r w:rsidRPr="004A317A">
        <w:rPr>
          <w:rFonts w:ascii="Calibri" w:eastAsia="Times New Roman" w:hAnsi="Calibri" w:cs="Calibri"/>
          <w:lang w:val="en-US"/>
        </w:rPr>
        <w:t>Mazefsky</w:t>
      </w:r>
      <w:proofErr w:type="spellEnd"/>
      <w:r w:rsidRPr="004A317A">
        <w:rPr>
          <w:rFonts w:ascii="Calibri" w:eastAsia="Times New Roman" w:hAnsi="Calibri" w:cs="Calibri"/>
          <w:lang w:val="en-US"/>
        </w:rPr>
        <w:t>, C., Gabriels, R. L., Erickson, C., Kaplan, D., Morrow, E. M., Wink, L., &amp; Santangelo, S. L. (2015). The autism inpatient collection : methods and preliminary sample description. </w:t>
      </w:r>
      <w:r w:rsidRPr="004A317A">
        <w:rPr>
          <w:rFonts w:ascii="Calibri" w:eastAsia="Times New Roman" w:hAnsi="Calibri" w:cs="Calibri"/>
          <w:i/>
          <w:iCs/>
          <w:lang w:val="en-US"/>
        </w:rPr>
        <w:t>Molecular Autism</w:t>
      </w:r>
      <w:r w:rsidRPr="004A317A">
        <w:rPr>
          <w:rFonts w:ascii="Calibri" w:eastAsia="Times New Roman" w:hAnsi="Calibri" w:cs="Calibri"/>
          <w:lang w:val="en-US"/>
        </w:rPr>
        <w:t>, </w:t>
      </w:r>
      <w:r w:rsidRPr="004A317A">
        <w:rPr>
          <w:rFonts w:ascii="Calibri" w:eastAsia="Times New Roman" w:hAnsi="Calibri" w:cs="Calibri"/>
          <w:i/>
          <w:iCs/>
          <w:lang w:val="en-US"/>
        </w:rPr>
        <w:t>6</w:t>
      </w:r>
      <w:r w:rsidRPr="004A317A">
        <w:rPr>
          <w:rFonts w:ascii="Calibri" w:eastAsia="Times New Roman" w:hAnsi="Calibri" w:cs="Calibri"/>
          <w:lang w:val="en-US"/>
        </w:rPr>
        <w:t>(1). </w:t>
      </w:r>
      <w:hyperlink r:id="rId173" w:history="1">
        <w:r w:rsidRPr="004A317A">
          <w:rPr>
            <w:rStyle w:val="Lienhypertexte"/>
            <w:rFonts w:ascii="Calibri" w:eastAsia="Times New Roman" w:hAnsi="Calibri" w:cs="Calibri"/>
            <w:lang w:val="en-US"/>
          </w:rPr>
          <w:t>https://doi.org/10.1186/s13229-015-0054-8</w:t>
        </w:r>
      </w:hyperlink>
    </w:p>
    <w:p w14:paraId="23B9E398" w14:textId="77777777" w:rsidR="00E62AFF" w:rsidRPr="004A317A" w:rsidRDefault="00E62AFF" w:rsidP="00E62AFF">
      <w:pPr>
        <w:spacing w:line="480" w:lineRule="auto"/>
        <w:ind w:hanging="720"/>
        <w:rPr>
          <w:lang w:val="en-US"/>
        </w:rPr>
      </w:pPr>
      <w:r w:rsidRPr="004A317A">
        <w:rPr>
          <w:rFonts w:ascii="Calibri" w:eastAsia="Times New Roman" w:hAnsi="Calibri" w:cs="Calibri"/>
          <w:lang w:val="en-US"/>
        </w:rPr>
        <w:t>Sikora, D. M., Vora, P., Coury, D. L., &amp; Rosenberg, D. (2012). Attention-deficit/hyperactivity disorder symptoms, adaptive functioning, and quality of life in children with autism spectrum disorder. </w:t>
      </w:r>
      <w:r w:rsidRPr="004A317A">
        <w:rPr>
          <w:rFonts w:ascii="Calibri" w:eastAsia="Times New Roman" w:hAnsi="Calibri" w:cs="Calibri"/>
          <w:i/>
          <w:iCs/>
          <w:lang w:val="en-US"/>
        </w:rPr>
        <w:t>Pediatrics</w:t>
      </w:r>
      <w:r w:rsidRPr="004A317A">
        <w:rPr>
          <w:rFonts w:ascii="Calibri" w:eastAsia="Times New Roman" w:hAnsi="Calibri" w:cs="Calibri"/>
          <w:lang w:val="en-US"/>
        </w:rPr>
        <w:t>, </w:t>
      </w:r>
      <w:r w:rsidRPr="004A317A">
        <w:rPr>
          <w:rFonts w:ascii="Calibri" w:eastAsia="Times New Roman" w:hAnsi="Calibri" w:cs="Calibri"/>
          <w:i/>
          <w:iCs/>
          <w:lang w:val="en-US"/>
        </w:rPr>
        <w:t>130 Suppl 2</w:t>
      </w:r>
      <w:r w:rsidRPr="004A317A">
        <w:rPr>
          <w:rFonts w:ascii="Calibri" w:eastAsia="Times New Roman" w:hAnsi="Calibri" w:cs="Calibri"/>
          <w:lang w:val="en-US"/>
        </w:rPr>
        <w:t xml:space="preserve">, S91–S97. </w:t>
      </w:r>
      <w:hyperlink r:id="rId174" w:history="1">
        <w:r w:rsidRPr="004A317A">
          <w:rPr>
            <w:rStyle w:val="Lienhypertexte"/>
            <w:rFonts w:ascii="Calibri" w:eastAsia="Times New Roman" w:hAnsi="Calibri" w:cs="Calibri"/>
            <w:lang w:val="en-US"/>
          </w:rPr>
          <w:t>https://doi.org/10.1542/peds.2012-0900G</w:t>
        </w:r>
      </w:hyperlink>
    </w:p>
    <w:p w14:paraId="2D5CF691" w14:textId="77777777" w:rsidR="00E62AFF" w:rsidRPr="004A317A" w:rsidRDefault="00E62AFF" w:rsidP="00E62AFF">
      <w:pPr>
        <w:spacing w:line="480" w:lineRule="auto"/>
        <w:ind w:hanging="720"/>
        <w:rPr>
          <w:lang w:val="en-US"/>
        </w:rPr>
      </w:pPr>
      <w:r w:rsidRPr="004A317A">
        <w:rPr>
          <w:rFonts w:ascii="Calibri" w:hAnsi="Calibri" w:cs="Calibri"/>
          <w:shd w:val="clear" w:color="auto" w:fill="FFFFFF"/>
          <w:lang w:val="en-US"/>
        </w:rPr>
        <w:t xml:space="preserve">Siller, M., Hotez, E., Swanson, M., </w:t>
      </w:r>
      <w:proofErr w:type="spellStart"/>
      <w:r w:rsidRPr="004A317A">
        <w:rPr>
          <w:rFonts w:ascii="Calibri" w:hAnsi="Calibri" w:cs="Calibri"/>
          <w:shd w:val="clear" w:color="auto" w:fill="FFFFFF"/>
          <w:lang w:val="en-US"/>
        </w:rPr>
        <w:t>Delavenne</w:t>
      </w:r>
      <w:proofErr w:type="spellEnd"/>
      <w:r w:rsidRPr="004A317A">
        <w:rPr>
          <w:rFonts w:ascii="Calibri" w:hAnsi="Calibri" w:cs="Calibri"/>
          <w:shd w:val="clear" w:color="auto" w:fill="FFFFFF"/>
          <w:lang w:val="en-US"/>
        </w:rPr>
        <w:t xml:space="preserve">, A., Hutman, T., &amp; Sigman, M. (2018). Parent coaching increases the parents’ capacity for reflection and self-evaluation: results from a clinical trial in autism. </w:t>
      </w:r>
      <w:r w:rsidRPr="004A317A">
        <w:rPr>
          <w:rFonts w:ascii="Calibri" w:hAnsi="Calibri" w:cs="Calibri"/>
          <w:i/>
          <w:iCs/>
          <w:shd w:val="clear" w:color="auto" w:fill="FFFFFF"/>
          <w:lang w:val="en-US"/>
        </w:rPr>
        <w:t>Attachment &amp; Human Development, 20</w:t>
      </w:r>
      <w:r w:rsidRPr="004A317A">
        <w:rPr>
          <w:rFonts w:ascii="Calibri" w:hAnsi="Calibri" w:cs="Calibri"/>
          <w:shd w:val="clear" w:color="auto" w:fill="FFFFFF"/>
          <w:lang w:val="en-US"/>
        </w:rPr>
        <w:t xml:space="preserve">(3), 287–308. </w:t>
      </w:r>
      <w:hyperlink r:id="rId175" w:history="1">
        <w:r w:rsidRPr="004A317A">
          <w:rPr>
            <w:rStyle w:val="Lienhypertexte"/>
            <w:rFonts w:ascii="Calibri" w:hAnsi="Calibri" w:cs="Calibri"/>
            <w:shd w:val="clear" w:color="auto" w:fill="FFFFFF"/>
            <w:lang w:val="en-US"/>
          </w:rPr>
          <w:t>https://doi.org/10.1080/14616734.2018.1446737</w:t>
        </w:r>
      </w:hyperlink>
    </w:p>
    <w:p w14:paraId="626BE2EE" w14:textId="77777777" w:rsidR="00E62AFF" w:rsidRPr="004A317A" w:rsidRDefault="00E62AFF" w:rsidP="00E62AFF">
      <w:pPr>
        <w:spacing w:line="480" w:lineRule="auto"/>
        <w:ind w:hanging="720"/>
        <w:rPr>
          <w:lang w:val="en-US"/>
        </w:rPr>
      </w:pPr>
      <w:r w:rsidRPr="004A317A">
        <w:rPr>
          <w:rStyle w:val="normaltextrun"/>
          <w:rFonts w:ascii="Calibri" w:hAnsi="Calibri" w:cs="Calibri"/>
          <w:color w:val="222222"/>
          <w:shd w:val="clear" w:color="auto" w:fill="FFFFFF"/>
          <w:lang w:val="en-US"/>
        </w:rPr>
        <w:t xml:space="preserve">Simanjuntak, J. B., Sinaga, E. T., &amp; </w:t>
      </w:r>
      <w:proofErr w:type="spellStart"/>
      <w:r w:rsidRPr="004A317A">
        <w:rPr>
          <w:rStyle w:val="normaltextrun"/>
          <w:rFonts w:ascii="Calibri" w:hAnsi="Calibri" w:cs="Calibri"/>
          <w:color w:val="222222"/>
          <w:shd w:val="clear" w:color="auto" w:fill="FFFFFF"/>
          <w:lang w:val="en-US"/>
        </w:rPr>
        <w:t>Manurung</w:t>
      </w:r>
      <w:proofErr w:type="spellEnd"/>
      <w:r w:rsidRPr="004A317A">
        <w:rPr>
          <w:rStyle w:val="normaltextrun"/>
          <w:rFonts w:ascii="Calibri" w:hAnsi="Calibri" w:cs="Calibri"/>
          <w:color w:val="222222"/>
          <w:shd w:val="clear" w:color="auto" w:fill="FFFFFF"/>
          <w:lang w:val="en-US"/>
        </w:rPr>
        <w:t>, K. W. A. (2024). Effects of the Parental Stepping Stone Triple P Program on Parental Mental Health and Disruptive Behavior in Children with Autism Spectrum Disorders: A Systematic Review and Meta-Analysis. </w:t>
      </w:r>
      <w:r w:rsidRPr="004A317A">
        <w:rPr>
          <w:rStyle w:val="normaltextrun"/>
          <w:rFonts w:ascii="Calibri" w:hAnsi="Calibri" w:cs="Calibri"/>
          <w:i/>
          <w:iCs/>
          <w:color w:val="222222"/>
          <w:shd w:val="clear" w:color="auto" w:fill="FFFFFF"/>
          <w:lang w:val="en-US"/>
        </w:rPr>
        <w:t>SCRIPTA SCORE Scientific Medical Journal</w:t>
      </w:r>
      <w:r w:rsidRPr="004A317A">
        <w:rPr>
          <w:rStyle w:val="normaltextrun"/>
          <w:rFonts w:ascii="Calibri" w:hAnsi="Calibri" w:cs="Calibri"/>
          <w:color w:val="222222"/>
          <w:shd w:val="clear" w:color="auto" w:fill="FFFFFF"/>
          <w:lang w:val="en-US"/>
        </w:rPr>
        <w:t>, </w:t>
      </w:r>
      <w:r w:rsidRPr="004A317A">
        <w:rPr>
          <w:rStyle w:val="normaltextrun"/>
          <w:rFonts w:ascii="Calibri" w:hAnsi="Calibri" w:cs="Calibri"/>
          <w:i/>
          <w:iCs/>
          <w:color w:val="222222"/>
          <w:shd w:val="clear" w:color="auto" w:fill="FFFFFF"/>
          <w:lang w:val="en-US"/>
        </w:rPr>
        <w:t>6</w:t>
      </w:r>
      <w:r w:rsidRPr="004A317A">
        <w:rPr>
          <w:rStyle w:val="normaltextrun"/>
          <w:rFonts w:ascii="Calibri" w:hAnsi="Calibri" w:cs="Calibri"/>
          <w:color w:val="222222"/>
          <w:shd w:val="clear" w:color="auto" w:fill="FFFFFF"/>
          <w:lang w:val="en-US"/>
        </w:rPr>
        <w:t>(1), 1-10.</w:t>
      </w:r>
      <w:r w:rsidRPr="004A317A">
        <w:rPr>
          <w:rStyle w:val="normaltextrun"/>
          <w:rFonts w:ascii="Calibri" w:hAnsi="Calibri" w:cs="Calibri"/>
          <w:color w:val="467886"/>
          <w:u w:val="single"/>
          <w:shd w:val="clear" w:color="auto" w:fill="FFFFFF"/>
          <w:lang w:val="en-US"/>
        </w:rPr>
        <w:t xml:space="preserve"> </w:t>
      </w:r>
      <w:hyperlink r:id="rId176" w:history="1">
        <w:r w:rsidRPr="004A317A">
          <w:rPr>
            <w:rStyle w:val="normaltextrun"/>
            <w:rFonts w:ascii="Calibri" w:hAnsi="Calibri" w:cs="Calibri"/>
            <w:color w:val="467886"/>
            <w:u w:val="single"/>
            <w:shd w:val="clear" w:color="auto" w:fill="FFFFFF"/>
            <w:lang w:val="en-US"/>
          </w:rPr>
          <w:t>https://doi.org/10.32734/scripta.v6i1.1572</w:t>
        </w:r>
      </w:hyperlink>
      <w:r w:rsidRPr="004A317A">
        <w:rPr>
          <w:rStyle w:val="eop"/>
          <w:rFonts w:ascii="Calibri" w:hAnsi="Calibri" w:cs="Calibri"/>
          <w:color w:val="467886"/>
          <w:shd w:val="clear" w:color="auto" w:fill="FFFFFF"/>
          <w:lang w:val="en-US"/>
        </w:rPr>
        <w:t> </w:t>
      </w:r>
    </w:p>
    <w:p w14:paraId="5FED9E86"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Simonoff, E., Kent, R., Stringer, D., Lord, C., Briskman, J., </w:t>
      </w:r>
      <w:proofErr w:type="spellStart"/>
      <w:r w:rsidRPr="004A317A">
        <w:rPr>
          <w:rFonts w:ascii="Calibri" w:hAnsi="Calibri" w:cs="Calibri"/>
          <w:lang w:val="en-US"/>
        </w:rPr>
        <w:t>Lukito</w:t>
      </w:r>
      <w:proofErr w:type="spellEnd"/>
      <w:r w:rsidRPr="004A317A">
        <w:rPr>
          <w:rFonts w:ascii="Calibri" w:hAnsi="Calibri" w:cs="Calibri"/>
          <w:lang w:val="en-US"/>
        </w:rPr>
        <w:t>, S., Pickles, A., Charman, T., &amp; Baird, G. (2020). Trajectories in Symptoms of Autism and Cognitive Ability in Autism From Childhood to Adult Life: Findings From a Longitudinal Epidemiological Cohort. </w:t>
      </w:r>
      <w:r w:rsidRPr="004A317A">
        <w:rPr>
          <w:rFonts w:ascii="Calibri" w:hAnsi="Calibri" w:cs="Calibri"/>
          <w:i/>
          <w:iCs/>
          <w:lang w:val="en-US"/>
        </w:rPr>
        <w:t>Journal of the American Academy of Child and Adolescent Psychiatry</w:t>
      </w:r>
      <w:r w:rsidRPr="004A317A">
        <w:rPr>
          <w:rFonts w:ascii="Calibri" w:hAnsi="Calibri" w:cs="Calibri"/>
          <w:lang w:val="en-US"/>
        </w:rPr>
        <w:t>, </w:t>
      </w:r>
      <w:r w:rsidRPr="004A317A">
        <w:rPr>
          <w:rFonts w:ascii="Calibri" w:hAnsi="Calibri" w:cs="Calibri"/>
          <w:i/>
          <w:iCs/>
          <w:lang w:val="en-US"/>
        </w:rPr>
        <w:t>59</w:t>
      </w:r>
      <w:r w:rsidRPr="004A317A">
        <w:rPr>
          <w:rFonts w:ascii="Calibri" w:hAnsi="Calibri" w:cs="Calibri"/>
          <w:lang w:val="en-US"/>
        </w:rPr>
        <w:t xml:space="preserve">(12), 1342–1352. </w:t>
      </w:r>
      <w:hyperlink r:id="rId177" w:history="1">
        <w:r w:rsidRPr="004A317A">
          <w:rPr>
            <w:rStyle w:val="Lienhypertexte"/>
            <w:rFonts w:ascii="Calibri" w:hAnsi="Calibri" w:cs="Calibri"/>
            <w:lang w:val="en-US"/>
          </w:rPr>
          <w:t>https://doi.org/10.1016/j.jaac.2019.11.020</w:t>
        </w:r>
      </w:hyperlink>
    </w:p>
    <w:p w14:paraId="39E76142"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Singh, N. N., </w:t>
      </w:r>
      <w:proofErr w:type="spellStart"/>
      <w:r w:rsidRPr="004A317A">
        <w:rPr>
          <w:rFonts w:ascii="Calibri" w:hAnsi="Calibri" w:cs="Calibri"/>
          <w:lang w:val="en-US"/>
        </w:rPr>
        <w:t>Lancioni</w:t>
      </w:r>
      <w:proofErr w:type="spellEnd"/>
      <w:r w:rsidRPr="004A317A">
        <w:rPr>
          <w:rFonts w:ascii="Calibri" w:hAnsi="Calibri" w:cs="Calibri"/>
          <w:lang w:val="en-US"/>
        </w:rPr>
        <w:t>, G. E., Medvedev, O. N., Hwang, Y., &amp; Myers, R. E. (2021). A Component Analysis of the Mindfulness-Based Positive Behavior Support (MBPBS) Program for Mindful Parenting by Mothers of Children with Autism Spectrum Disorder. </w:t>
      </w:r>
      <w:r w:rsidRPr="004A317A">
        <w:rPr>
          <w:rFonts w:ascii="Calibri" w:hAnsi="Calibri" w:cs="Calibri"/>
          <w:i/>
          <w:iCs/>
          <w:lang w:val="en-US"/>
        </w:rPr>
        <w:t>Mindfulness</w:t>
      </w:r>
      <w:r w:rsidRPr="004A317A">
        <w:rPr>
          <w:rFonts w:ascii="Calibri" w:hAnsi="Calibri" w:cs="Calibri"/>
          <w:lang w:val="en-US"/>
        </w:rPr>
        <w:t>, </w:t>
      </w:r>
      <w:r w:rsidRPr="004A317A">
        <w:rPr>
          <w:rFonts w:ascii="Calibri" w:hAnsi="Calibri" w:cs="Calibri"/>
          <w:i/>
          <w:iCs/>
          <w:lang w:val="en-US"/>
        </w:rPr>
        <w:t>12</w:t>
      </w:r>
      <w:r w:rsidRPr="004A317A">
        <w:rPr>
          <w:rFonts w:ascii="Calibri" w:hAnsi="Calibri" w:cs="Calibri"/>
          <w:lang w:val="en-US"/>
        </w:rPr>
        <w:t>(2), 463</w:t>
      </w:r>
      <w:r w:rsidRPr="004A317A">
        <w:rPr>
          <w:rFonts w:ascii="Calibri" w:hAnsi="Calibri" w:cs="Calibri"/>
          <w:lang w:val="en-US"/>
        </w:rPr>
        <w:noBreakHyphen/>
        <w:t>475. </w:t>
      </w:r>
      <w:hyperlink r:id="rId178" w:history="1">
        <w:r w:rsidRPr="004A317A">
          <w:rPr>
            <w:rStyle w:val="Lienhypertexte"/>
            <w:rFonts w:ascii="Calibri" w:hAnsi="Calibri" w:cs="Calibri"/>
            <w:lang w:val="en-US"/>
          </w:rPr>
          <w:t>https://doi.org/10.1007/s12671-020-01376-9</w:t>
        </w:r>
      </w:hyperlink>
    </w:p>
    <w:p w14:paraId="7C8AEE00"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lastRenderedPageBreak/>
        <w:t>Siracusano</w:t>
      </w:r>
      <w:proofErr w:type="spellEnd"/>
      <w:r w:rsidRPr="004A317A">
        <w:rPr>
          <w:rFonts w:ascii="Calibri" w:hAnsi="Calibri" w:cs="Calibri"/>
          <w:lang w:val="en-US"/>
        </w:rPr>
        <w:t xml:space="preserve">, M., </w:t>
      </w:r>
      <w:proofErr w:type="spellStart"/>
      <w:r w:rsidRPr="004A317A">
        <w:rPr>
          <w:rFonts w:ascii="Calibri" w:hAnsi="Calibri" w:cs="Calibri"/>
          <w:lang w:val="en-US"/>
        </w:rPr>
        <w:t>Riccioni</w:t>
      </w:r>
      <w:proofErr w:type="spellEnd"/>
      <w:r w:rsidRPr="004A317A">
        <w:rPr>
          <w:rFonts w:ascii="Calibri" w:hAnsi="Calibri" w:cs="Calibri"/>
          <w:lang w:val="en-US"/>
        </w:rPr>
        <w:t xml:space="preserve">, A., </w:t>
      </w:r>
      <w:proofErr w:type="spellStart"/>
      <w:r w:rsidRPr="004A317A">
        <w:rPr>
          <w:rFonts w:ascii="Calibri" w:hAnsi="Calibri" w:cs="Calibri"/>
          <w:lang w:val="en-US"/>
        </w:rPr>
        <w:t>Gialloreti</w:t>
      </w:r>
      <w:proofErr w:type="spellEnd"/>
      <w:r w:rsidRPr="004A317A">
        <w:rPr>
          <w:rFonts w:ascii="Calibri" w:hAnsi="Calibri" w:cs="Calibri"/>
          <w:lang w:val="en-US"/>
        </w:rPr>
        <w:t xml:space="preserve">, L. E., </w:t>
      </w:r>
      <w:proofErr w:type="spellStart"/>
      <w:r w:rsidRPr="004A317A">
        <w:rPr>
          <w:rFonts w:ascii="Calibri" w:hAnsi="Calibri" w:cs="Calibri"/>
          <w:lang w:val="en-US"/>
        </w:rPr>
        <w:t>Segatori</w:t>
      </w:r>
      <w:proofErr w:type="spellEnd"/>
      <w:r w:rsidRPr="004A317A">
        <w:rPr>
          <w:rFonts w:ascii="Calibri" w:hAnsi="Calibri" w:cs="Calibri"/>
          <w:lang w:val="en-US"/>
        </w:rPr>
        <w:t xml:space="preserve">, E., Arturi, L., Vasta, M., Porfirio, M. C., </w:t>
      </w:r>
      <w:proofErr w:type="spellStart"/>
      <w:r w:rsidRPr="004A317A">
        <w:rPr>
          <w:rFonts w:ascii="Calibri" w:hAnsi="Calibri" w:cs="Calibri"/>
          <w:lang w:val="en-US"/>
        </w:rPr>
        <w:t>Terribili</w:t>
      </w:r>
      <w:proofErr w:type="spellEnd"/>
      <w:r w:rsidRPr="004A317A">
        <w:rPr>
          <w:rFonts w:ascii="Calibri" w:hAnsi="Calibri" w:cs="Calibri"/>
          <w:lang w:val="en-US"/>
        </w:rPr>
        <w:t>, M., Galasso, C., &amp; Mazzone, L. (2021). Parental Stress and Disability in Offspring : A Snapshot during the COVID-19 Pandemic. </w:t>
      </w:r>
      <w:r w:rsidRPr="004A317A">
        <w:rPr>
          <w:rFonts w:ascii="Calibri" w:hAnsi="Calibri" w:cs="Calibri"/>
          <w:i/>
          <w:iCs/>
          <w:lang w:val="en-US"/>
        </w:rPr>
        <w:t>Brain Sciences</w:t>
      </w:r>
      <w:r w:rsidRPr="004A317A">
        <w:rPr>
          <w:rFonts w:ascii="Calibri" w:hAnsi="Calibri" w:cs="Calibri"/>
          <w:lang w:val="en-US"/>
        </w:rPr>
        <w:t>, </w:t>
      </w:r>
      <w:r w:rsidRPr="004A317A">
        <w:rPr>
          <w:rFonts w:ascii="Calibri" w:hAnsi="Calibri" w:cs="Calibri"/>
          <w:i/>
          <w:iCs/>
          <w:lang w:val="en-US"/>
        </w:rPr>
        <w:t>11</w:t>
      </w:r>
      <w:r w:rsidRPr="004A317A">
        <w:rPr>
          <w:rFonts w:ascii="Calibri" w:hAnsi="Calibri" w:cs="Calibri"/>
          <w:lang w:val="en-US"/>
        </w:rPr>
        <w:t>(8), 1040. </w:t>
      </w:r>
      <w:hyperlink r:id="rId179" w:history="1">
        <w:r w:rsidRPr="004A317A">
          <w:rPr>
            <w:rStyle w:val="Lienhypertexte"/>
            <w:rFonts w:ascii="Calibri" w:hAnsi="Calibri" w:cs="Calibri"/>
            <w:lang w:val="en-US"/>
          </w:rPr>
          <w:t>https://doi.org/10.3390/brainsci11081040</w:t>
        </w:r>
      </w:hyperlink>
    </w:p>
    <w:p w14:paraId="78D96BB6" w14:textId="77777777" w:rsidR="00E62AFF" w:rsidRPr="004A317A" w:rsidRDefault="00E62AFF" w:rsidP="00E62AFF">
      <w:pPr>
        <w:spacing w:line="480" w:lineRule="auto"/>
        <w:ind w:hanging="720"/>
        <w:rPr>
          <w:lang w:val="en-US"/>
        </w:rPr>
      </w:pPr>
      <w:r w:rsidRPr="004A317A">
        <w:rPr>
          <w:rFonts w:ascii="Calibri" w:hAnsi="Calibri" w:cs="Calibri"/>
          <w:lang w:val="en-US"/>
        </w:rPr>
        <w:t>Siu, Q. K. Y., Yi, H., Chan, R. C. H., Chio, F. H. N., Chan, D. F. Y., &amp; Mak, W. W. S. (2019). The Role of Child Problem Behaviors in Autism Spectrum Symptoms and Parenting Stress: A Primary School-Based Study.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49</w:t>
      </w:r>
      <w:r w:rsidRPr="004A317A">
        <w:rPr>
          <w:rFonts w:ascii="Calibri" w:hAnsi="Calibri" w:cs="Calibri"/>
          <w:lang w:val="en-US"/>
        </w:rPr>
        <w:t xml:space="preserve">(3), 857–870. </w:t>
      </w:r>
      <w:hyperlink r:id="rId180" w:history="1">
        <w:r w:rsidRPr="004A317A">
          <w:rPr>
            <w:rStyle w:val="Lienhypertexte"/>
            <w:rFonts w:ascii="Calibri" w:hAnsi="Calibri" w:cs="Calibri"/>
            <w:lang w:val="en-US"/>
          </w:rPr>
          <w:t>https://doi.org/10.1007/s10803-018-3791-7</w:t>
        </w:r>
      </w:hyperlink>
    </w:p>
    <w:p w14:paraId="48060CBE" w14:textId="77777777" w:rsidR="00E62AFF" w:rsidRPr="004A317A" w:rsidRDefault="00E62AFF" w:rsidP="00E62AFF">
      <w:pPr>
        <w:spacing w:line="480" w:lineRule="auto"/>
        <w:ind w:hanging="720"/>
        <w:rPr>
          <w:lang w:val="en-US"/>
        </w:rPr>
      </w:pPr>
      <w:proofErr w:type="spellStart"/>
      <w:r w:rsidRPr="00775BA7">
        <w:rPr>
          <w:rFonts w:ascii="Calibri" w:hAnsi="Calibri" w:cs="Calibri"/>
          <w:color w:val="212121"/>
          <w:shd w:val="clear" w:color="auto" w:fill="FFFFFF"/>
          <w:lang w:val="de-DE"/>
        </w:rPr>
        <w:t>Skreden</w:t>
      </w:r>
      <w:proofErr w:type="spellEnd"/>
      <w:r w:rsidRPr="00775BA7">
        <w:rPr>
          <w:rFonts w:ascii="Calibri" w:hAnsi="Calibri" w:cs="Calibri"/>
          <w:color w:val="212121"/>
          <w:shd w:val="clear" w:color="auto" w:fill="FFFFFF"/>
          <w:lang w:val="de-DE"/>
        </w:rPr>
        <w:t xml:space="preserve">, M., </w:t>
      </w:r>
      <w:proofErr w:type="spellStart"/>
      <w:r w:rsidRPr="00775BA7">
        <w:rPr>
          <w:rFonts w:ascii="Calibri" w:hAnsi="Calibri" w:cs="Calibri"/>
          <w:color w:val="212121"/>
          <w:shd w:val="clear" w:color="auto" w:fill="FFFFFF"/>
          <w:lang w:val="de-DE"/>
        </w:rPr>
        <w:t>Skari</w:t>
      </w:r>
      <w:proofErr w:type="spellEnd"/>
      <w:r w:rsidRPr="00775BA7">
        <w:rPr>
          <w:rFonts w:ascii="Calibri" w:hAnsi="Calibri" w:cs="Calibri"/>
          <w:color w:val="212121"/>
          <w:shd w:val="clear" w:color="auto" w:fill="FFFFFF"/>
          <w:lang w:val="de-DE"/>
        </w:rPr>
        <w:t xml:space="preserve">, H., Malt, U. F., </w:t>
      </w:r>
      <w:proofErr w:type="spellStart"/>
      <w:r w:rsidRPr="00775BA7">
        <w:rPr>
          <w:rFonts w:ascii="Calibri" w:hAnsi="Calibri" w:cs="Calibri"/>
          <w:color w:val="212121"/>
          <w:shd w:val="clear" w:color="auto" w:fill="FFFFFF"/>
          <w:lang w:val="de-DE"/>
        </w:rPr>
        <w:t>Pripp</w:t>
      </w:r>
      <w:proofErr w:type="spellEnd"/>
      <w:r w:rsidRPr="00775BA7">
        <w:rPr>
          <w:rFonts w:ascii="Calibri" w:hAnsi="Calibri" w:cs="Calibri"/>
          <w:color w:val="212121"/>
          <w:shd w:val="clear" w:color="auto" w:fill="FFFFFF"/>
          <w:lang w:val="de-DE"/>
        </w:rPr>
        <w:t xml:space="preserve">, A. H., Björk, M. D., </w:t>
      </w:r>
      <w:proofErr w:type="spellStart"/>
      <w:r w:rsidRPr="00775BA7">
        <w:rPr>
          <w:rFonts w:ascii="Calibri" w:hAnsi="Calibri" w:cs="Calibri"/>
          <w:color w:val="212121"/>
          <w:shd w:val="clear" w:color="auto" w:fill="FFFFFF"/>
          <w:lang w:val="de-DE"/>
        </w:rPr>
        <w:t>Faugli</w:t>
      </w:r>
      <w:proofErr w:type="spellEnd"/>
      <w:r w:rsidRPr="00775BA7">
        <w:rPr>
          <w:rFonts w:ascii="Calibri" w:hAnsi="Calibri" w:cs="Calibri"/>
          <w:color w:val="212121"/>
          <w:shd w:val="clear" w:color="auto" w:fill="FFFFFF"/>
          <w:lang w:val="de-DE"/>
        </w:rPr>
        <w:t xml:space="preserve">, A., &amp; Emblem, R. (2012). </w:t>
      </w:r>
      <w:r w:rsidRPr="004A317A">
        <w:rPr>
          <w:rFonts w:ascii="Calibri" w:hAnsi="Calibri" w:cs="Calibri"/>
          <w:color w:val="212121"/>
          <w:shd w:val="clear" w:color="auto" w:fill="FFFFFF"/>
          <w:lang w:val="en-US"/>
        </w:rPr>
        <w:t>Parenting stress and emotional wellbeing in mothers and fathers of preschool children. </w:t>
      </w:r>
      <w:r w:rsidRPr="004A317A">
        <w:rPr>
          <w:rFonts w:ascii="Calibri" w:hAnsi="Calibri" w:cs="Calibri"/>
          <w:i/>
          <w:iCs/>
          <w:color w:val="212121"/>
          <w:shd w:val="clear" w:color="auto" w:fill="FFFFFF"/>
          <w:lang w:val="en-US"/>
        </w:rPr>
        <w:t>Scandinavian journal of public health</w:t>
      </w:r>
      <w:r w:rsidRPr="004A317A">
        <w:rPr>
          <w:rFonts w:ascii="Calibri" w:hAnsi="Calibri" w:cs="Calibri"/>
          <w:color w:val="212121"/>
          <w:shd w:val="clear" w:color="auto" w:fill="FFFFFF"/>
          <w:lang w:val="en-US"/>
        </w:rPr>
        <w:t>, </w:t>
      </w:r>
      <w:r w:rsidRPr="004A317A">
        <w:rPr>
          <w:rFonts w:ascii="Calibri" w:hAnsi="Calibri" w:cs="Calibri"/>
          <w:i/>
          <w:iCs/>
          <w:color w:val="212121"/>
          <w:shd w:val="clear" w:color="auto" w:fill="FFFFFF"/>
          <w:lang w:val="en-US"/>
        </w:rPr>
        <w:t>40</w:t>
      </w:r>
      <w:r w:rsidRPr="004A317A">
        <w:rPr>
          <w:rFonts w:ascii="Calibri" w:hAnsi="Calibri" w:cs="Calibri"/>
          <w:color w:val="212121"/>
          <w:shd w:val="clear" w:color="auto" w:fill="FFFFFF"/>
          <w:lang w:val="en-US"/>
        </w:rPr>
        <w:t xml:space="preserve">(7), 596–604. </w:t>
      </w:r>
      <w:hyperlink r:id="rId181" w:history="1">
        <w:r w:rsidRPr="004A317A">
          <w:rPr>
            <w:rStyle w:val="Lienhypertexte"/>
            <w:rFonts w:ascii="Calibri" w:hAnsi="Calibri" w:cs="Calibri"/>
            <w:shd w:val="clear" w:color="auto" w:fill="FFFFFF"/>
            <w:lang w:val="en-US"/>
          </w:rPr>
          <w:t>https://doi.org/10.1177/1403494812460347</w:t>
        </w:r>
      </w:hyperlink>
    </w:p>
    <w:p w14:paraId="2B23B6F5"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Soke, G. N., Maenner, M. J., Christensen, D., </w:t>
      </w:r>
      <w:proofErr w:type="spellStart"/>
      <w:r w:rsidRPr="004A317A">
        <w:rPr>
          <w:rFonts w:ascii="Calibri" w:hAnsi="Calibri" w:cs="Calibri"/>
          <w:lang w:val="en-US"/>
        </w:rPr>
        <w:t>Kurzius</w:t>
      </w:r>
      <w:proofErr w:type="spellEnd"/>
      <w:r w:rsidRPr="004A317A">
        <w:rPr>
          <w:rFonts w:ascii="Calibri" w:hAnsi="Calibri" w:cs="Calibri"/>
          <w:lang w:val="en-US"/>
        </w:rPr>
        <w:t>-Spencer, M., &amp; Schieve, L. (2018). Prevalence of co-occurring medical and behavioral conditions/symptoms among 4-and 8-year-old children with autism spectrum disorder in selected areas of the United States in 2010.</w:t>
      </w:r>
      <w:r w:rsidRPr="004A317A">
        <w:rPr>
          <w:rFonts w:ascii="Calibri" w:hAnsi="Calibri" w:cs="Calibri"/>
          <w:i/>
          <w:iCs/>
          <w:lang w:val="en-US"/>
        </w:rPr>
        <w:t xml:space="preserve"> Journal of autism and developmental disorders, 48,</w:t>
      </w:r>
      <w:r w:rsidRPr="004A317A">
        <w:rPr>
          <w:rFonts w:ascii="Calibri" w:hAnsi="Calibri" w:cs="Calibri"/>
          <w:lang w:val="en-US"/>
        </w:rPr>
        <w:t xml:space="preserve"> 2663-2676. </w:t>
      </w:r>
      <w:hyperlink r:id="rId182" w:history="1">
        <w:r w:rsidRPr="004A317A">
          <w:rPr>
            <w:rStyle w:val="Lienhypertexte"/>
            <w:rFonts w:ascii="Calibri" w:hAnsi="Calibri" w:cs="Calibri"/>
            <w:lang w:val="en-US"/>
          </w:rPr>
          <w:t>https://doi.org/10.1007/s10803-018-3521-1</w:t>
        </w:r>
      </w:hyperlink>
    </w:p>
    <w:p w14:paraId="142E97FE"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Soltanifar</w:t>
      </w:r>
      <w:proofErr w:type="spellEnd"/>
      <w:r w:rsidRPr="004A317A">
        <w:rPr>
          <w:rFonts w:ascii="Calibri" w:hAnsi="Calibri" w:cs="Calibri"/>
          <w:lang w:val="en-US"/>
        </w:rPr>
        <w:t xml:space="preserve">, A., Akbarzadeh, F., </w:t>
      </w:r>
      <w:proofErr w:type="spellStart"/>
      <w:r w:rsidRPr="004A317A">
        <w:rPr>
          <w:rFonts w:ascii="Calibri" w:hAnsi="Calibri" w:cs="Calibri"/>
          <w:lang w:val="en-US"/>
        </w:rPr>
        <w:t>Moharreri</w:t>
      </w:r>
      <w:proofErr w:type="spellEnd"/>
      <w:r w:rsidRPr="004A317A">
        <w:rPr>
          <w:rFonts w:ascii="Calibri" w:hAnsi="Calibri" w:cs="Calibri"/>
          <w:lang w:val="en-US"/>
        </w:rPr>
        <w:t xml:space="preserve">, F., </w:t>
      </w:r>
      <w:proofErr w:type="spellStart"/>
      <w:r w:rsidRPr="004A317A">
        <w:rPr>
          <w:rFonts w:ascii="Calibri" w:hAnsi="Calibri" w:cs="Calibri"/>
          <w:lang w:val="en-US"/>
        </w:rPr>
        <w:t>Soltanifar</w:t>
      </w:r>
      <w:proofErr w:type="spellEnd"/>
      <w:r w:rsidRPr="004A317A">
        <w:rPr>
          <w:rFonts w:ascii="Calibri" w:hAnsi="Calibri" w:cs="Calibri"/>
          <w:lang w:val="en-US"/>
        </w:rPr>
        <w:t xml:space="preserve">, A., Ebrahimi, A., </w:t>
      </w:r>
      <w:proofErr w:type="spellStart"/>
      <w:r w:rsidRPr="004A317A">
        <w:rPr>
          <w:rFonts w:ascii="Calibri" w:hAnsi="Calibri" w:cs="Calibri"/>
          <w:lang w:val="en-US"/>
        </w:rPr>
        <w:t>Mokhber</w:t>
      </w:r>
      <w:proofErr w:type="spellEnd"/>
      <w:r w:rsidRPr="004A317A">
        <w:rPr>
          <w:rFonts w:ascii="Calibri" w:hAnsi="Calibri" w:cs="Calibri"/>
          <w:lang w:val="en-US"/>
        </w:rPr>
        <w:t xml:space="preserve">, N., </w:t>
      </w:r>
      <w:proofErr w:type="spellStart"/>
      <w:r w:rsidRPr="004A317A">
        <w:rPr>
          <w:rFonts w:ascii="Calibri" w:hAnsi="Calibri" w:cs="Calibri"/>
          <w:lang w:val="en-US"/>
        </w:rPr>
        <w:t>Minoocherhr</w:t>
      </w:r>
      <w:proofErr w:type="spellEnd"/>
      <w:r w:rsidRPr="004A317A">
        <w:rPr>
          <w:rFonts w:ascii="Calibri" w:hAnsi="Calibri" w:cs="Calibri"/>
          <w:lang w:val="en-US"/>
        </w:rPr>
        <w:t>, A., &amp; Ali Naqvi, S. S. (2015). Comparison of parental stress among mothers and fathers of children with autistic spectrum disorder in Iran. </w:t>
      </w:r>
      <w:r w:rsidRPr="004A317A">
        <w:rPr>
          <w:rFonts w:ascii="Calibri" w:hAnsi="Calibri" w:cs="Calibri"/>
          <w:i/>
          <w:iCs/>
          <w:lang w:val="en-US"/>
        </w:rPr>
        <w:t>Iranian journal of nursing and midwifery research</w:t>
      </w:r>
      <w:r w:rsidRPr="004A317A">
        <w:rPr>
          <w:rFonts w:ascii="Calibri" w:hAnsi="Calibri" w:cs="Calibri"/>
          <w:lang w:val="en-US"/>
        </w:rPr>
        <w:t>, </w:t>
      </w:r>
      <w:r w:rsidRPr="004A317A">
        <w:rPr>
          <w:rFonts w:ascii="Calibri" w:hAnsi="Calibri" w:cs="Calibri"/>
          <w:i/>
          <w:iCs/>
          <w:lang w:val="en-US"/>
        </w:rPr>
        <w:t>20</w:t>
      </w:r>
      <w:r w:rsidRPr="004A317A">
        <w:rPr>
          <w:rFonts w:ascii="Calibri" w:hAnsi="Calibri" w:cs="Calibri"/>
          <w:lang w:val="en-US"/>
        </w:rPr>
        <w:t>(1), 93–98.</w:t>
      </w:r>
    </w:p>
    <w:p w14:paraId="5A89AD95" w14:textId="77777777" w:rsidR="00E62AFF" w:rsidRPr="004A317A" w:rsidRDefault="00E62AFF" w:rsidP="00E62AFF">
      <w:pPr>
        <w:spacing w:line="480" w:lineRule="auto"/>
        <w:ind w:hanging="720"/>
        <w:rPr>
          <w:lang w:val="en-US"/>
        </w:rPr>
      </w:pPr>
      <w:r w:rsidRPr="004A317A">
        <w:rPr>
          <w:rFonts w:ascii="Calibri" w:hAnsi="Calibri" w:cs="Calibri"/>
          <w:lang w:val="en-US"/>
        </w:rPr>
        <w:t>Stack, D. M., Serbin, L. A., Enns, L. N., Ruttle, P. L., &amp; Barrieau, L. (2010). Parental effects on children's emotional development over time and across generations. </w:t>
      </w:r>
      <w:r w:rsidRPr="004A317A">
        <w:rPr>
          <w:rFonts w:ascii="Calibri" w:hAnsi="Calibri" w:cs="Calibri"/>
          <w:i/>
          <w:iCs/>
          <w:lang w:val="en-US"/>
        </w:rPr>
        <w:t>Infants &amp; Young Children</w:t>
      </w:r>
      <w:r w:rsidRPr="004A317A">
        <w:rPr>
          <w:rFonts w:ascii="Calibri" w:hAnsi="Calibri" w:cs="Calibri"/>
          <w:lang w:val="en-US"/>
        </w:rPr>
        <w:t>, </w:t>
      </w:r>
      <w:r w:rsidRPr="004A317A">
        <w:rPr>
          <w:rFonts w:ascii="Calibri" w:hAnsi="Calibri" w:cs="Calibri"/>
          <w:i/>
          <w:iCs/>
          <w:lang w:val="en-US"/>
        </w:rPr>
        <w:t>23</w:t>
      </w:r>
      <w:r w:rsidRPr="004A317A">
        <w:rPr>
          <w:rFonts w:ascii="Calibri" w:hAnsi="Calibri" w:cs="Calibri"/>
          <w:lang w:val="en-US"/>
        </w:rPr>
        <w:t>(1), 52-69.</w:t>
      </w:r>
      <w:r w:rsidRPr="004A317A">
        <w:rPr>
          <w:rFonts w:ascii="Fira Sans" w:hAnsi="Fira Sans"/>
          <w:color w:val="3B3030"/>
          <w:sz w:val="21"/>
          <w:szCs w:val="21"/>
          <w:shd w:val="clear" w:color="auto" w:fill="FFFFFF"/>
          <w:lang w:val="en-US"/>
        </w:rPr>
        <w:t xml:space="preserve"> </w:t>
      </w:r>
      <w:hyperlink r:id="rId183" w:history="1">
        <w:r w:rsidRPr="004A317A">
          <w:rPr>
            <w:rStyle w:val="Lienhypertexte"/>
            <w:rFonts w:ascii="Calibri" w:hAnsi="Calibri" w:cs="Calibri"/>
            <w:shd w:val="clear" w:color="auto" w:fill="FFFFFF"/>
            <w:lang w:val="en-US"/>
          </w:rPr>
          <w:t>https://psycnet.apa.org/doi/10.1097/IYC.0b013e3181c97606</w:t>
        </w:r>
      </w:hyperlink>
    </w:p>
    <w:p w14:paraId="6ED523D0" w14:textId="77777777" w:rsidR="00E62AFF" w:rsidRPr="004A317A" w:rsidRDefault="00E62AFF" w:rsidP="00E62AFF">
      <w:pPr>
        <w:spacing w:line="480" w:lineRule="auto"/>
        <w:ind w:hanging="720"/>
        <w:rPr>
          <w:lang w:val="en-US"/>
        </w:rPr>
      </w:pPr>
      <w:r w:rsidRPr="004A317A">
        <w:rPr>
          <w:rFonts w:ascii="Calibri" w:hAnsi="Calibri" w:cs="Calibri"/>
          <w:lang w:val="en-US"/>
        </w:rPr>
        <w:t>Stephenson, K. G., Fenning, R. M., Macklin, E. A., Lu, F., Norris, M., Steinberg-Epstein, R., &amp; Butter, E. M. (2023). Child Behavior Problems and Parenting Stress in Underserved Families of Children with ASD : Investigation of Family Resources and Parenting Self-efficacy.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53</w:t>
      </w:r>
      <w:r w:rsidRPr="004A317A">
        <w:rPr>
          <w:rFonts w:ascii="Calibri" w:hAnsi="Calibri" w:cs="Calibri"/>
          <w:lang w:val="en-US"/>
        </w:rPr>
        <w:t>(10), 3787</w:t>
      </w:r>
      <w:r w:rsidRPr="004A317A">
        <w:rPr>
          <w:rFonts w:ascii="Calibri" w:hAnsi="Calibri" w:cs="Calibri"/>
          <w:lang w:val="en-US"/>
        </w:rPr>
        <w:noBreakHyphen/>
        <w:t>3798. </w:t>
      </w:r>
      <w:hyperlink r:id="rId184" w:history="1">
        <w:r w:rsidRPr="004A317A">
          <w:rPr>
            <w:rStyle w:val="Lienhypertexte"/>
            <w:rFonts w:ascii="Calibri" w:hAnsi="Calibri" w:cs="Calibri"/>
            <w:lang w:val="en-US"/>
          </w:rPr>
          <w:t>https://doi.org/10.1007/s10803-022-05681-1</w:t>
        </w:r>
      </w:hyperlink>
    </w:p>
    <w:p w14:paraId="01CBD7FB" w14:textId="77777777" w:rsidR="00E62AFF" w:rsidRPr="004A317A" w:rsidRDefault="00E62AFF" w:rsidP="00E62AFF">
      <w:pPr>
        <w:suppressAutoHyphens w:val="0"/>
        <w:spacing w:line="480" w:lineRule="auto"/>
        <w:ind w:hanging="720"/>
        <w:rPr>
          <w:lang w:val="en-US"/>
        </w:rPr>
      </w:pPr>
      <w:r w:rsidRPr="004A317A">
        <w:rPr>
          <w:rFonts w:ascii="Calibri" w:eastAsia="Times New Roman" w:hAnsi="Calibri" w:cs="Calibri"/>
          <w:lang w:val="en-US"/>
        </w:rPr>
        <w:lastRenderedPageBreak/>
        <w:t>Stewart, M. E., Barnard, L., Pearson, J., Hasan, R., &amp; O'Brien, G. (2006). Presentation of depression in autism and Asperger syndrome: a review. </w:t>
      </w:r>
      <w:r w:rsidRPr="004A317A">
        <w:rPr>
          <w:rFonts w:ascii="Calibri" w:eastAsia="Times New Roman" w:hAnsi="Calibri" w:cs="Calibri"/>
          <w:i/>
          <w:iCs/>
          <w:lang w:val="en-US"/>
        </w:rPr>
        <w:t>Autism : the international journal of research and practice</w:t>
      </w:r>
      <w:r w:rsidRPr="004A317A">
        <w:rPr>
          <w:rFonts w:ascii="Calibri" w:eastAsia="Times New Roman" w:hAnsi="Calibri" w:cs="Calibri"/>
          <w:lang w:val="en-US"/>
        </w:rPr>
        <w:t>, </w:t>
      </w:r>
      <w:r w:rsidRPr="004A317A">
        <w:rPr>
          <w:rFonts w:ascii="Calibri" w:eastAsia="Times New Roman" w:hAnsi="Calibri" w:cs="Calibri"/>
          <w:i/>
          <w:iCs/>
          <w:lang w:val="en-US"/>
        </w:rPr>
        <w:t>10</w:t>
      </w:r>
      <w:r w:rsidRPr="004A317A">
        <w:rPr>
          <w:rFonts w:ascii="Calibri" w:eastAsia="Times New Roman" w:hAnsi="Calibri" w:cs="Calibri"/>
          <w:lang w:val="en-US"/>
        </w:rPr>
        <w:t xml:space="preserve">(1), 103–116. </w:t>
      </w:r>
      <w:hyperlink r:id="rId185" w:history="1">
        <w:r w:rsidRPr="004A317A">
          <w:rPr>
            <w:rFonts w:ascii="Calibri" w:eastAsia="Times New Roman" w:hAnsi="Calibri" w:cs="Calibri"/>
            <w:color w:val="467886"/>
            <w:u w:val="single"/>
            <w:lang w:val="en-US"/>
          </w:rPr>
          <w:t>https://doi.org/10.1177/1362361306062013</w:t>
        </w:r>
      </w:hyperlink>
    </w:p>
    <w:p w14:paraId="04295D94" w14:textId="77777777" w:rsidR="00E62AFF" w:rsidRPr="00775BA7" w:rsidRDefault="00E62AFF" w:rsidP="00E62AFF">
      <w:pPr>
        <w:suppressAutoHyphens w:val="0"/>
        <w:spacing w:line="480" w:lineRule="auto"/>
        <w:ind w:hanging="720"/>
        <w:rPr>
          <w:lang w:val="de-DE"/>
        </w:rPr>
      </w:pPr>
      <w:r w:rsidRPr="004A317A">
        <w:rPr>
          <w:rFonts w:ascii="Calibri" w:hAnsi="Calibri" w:cs="Calibri"/>
          <w:lang w:val="en-US"/>
        </w:rPr>
        <w:t>Storch, E. A., Arnold, E. B., Lewin, A. B., Nadeau, J. M., Jones, A. M., De Nadai, A. S., Jane Mutch, P., Selles, R. R., Ung, D., &amp; Murphy, T. K. (2013). The effect of cognitive-behavioral therapy versus treatment as usual for anxiety in children with autism spectrum disorders: a randomized, controlled trial. </w:t>
      </w:r>
      <w:r w:rsidRPr="004A317A">
        <w:rPr>
          <w:rFonts w:ascii="Calibri" w:hAnsi="Calibri" w:cs="Calibri"/>
          <w:i/>
          <w:iCs/>
          <w:lang w:val="en-US"/>
        </w:rPr>
        <w:t>Journal of the American Academy of Child and Adolescent Psychiatry</w:t>
      </w:r>
      <w:r w:rsidRPr="004A317A">
        <w:rPr>
          <w:rFonts w:ascii="Calibri" w:hAnsi="Calibri" w:cs="Calibri"/>
          <w:lang w:val="en-US"/>
        </w:rPr>
        <w:t>, </w:t>
      </w:r>
      <w:r w:rsidRPr="004A317A">
        <w:rPr>
          <w:rFonts w:ascii="Calibri" w:hAnsi="Calibri" w:cs="Calibri"/>
          <w:i/>
          <w:iCs/>
          <w:lang w:val="en-US"/>
        </w:rPr>
        <w:t>52</w:t>
      </w:r>
      <w:r w:rsidRPr="004A317A">
        <w:rPr>
          <w:rFonts w:ascii="Calibri" w:hAnsi="Calibri" w:cs="Calibri"/>
          <w:lang w:val="en-US"/>
        </w:rPr>
        <w:t xml:space="preserve">(2), 132–142.e2. </w:t>
      </w:r>
      <w:hyperlink r:id="rId186" w:history="1">
        <w:r w:rsidRPr="00775BA7">
          <w:rPr>
            <w:rFonts w:ascii="Calibri" w:hAnsi="Calibri" w:cs="Calibri"/>
            <w:color w:val="467886"/>
            <w:u w:val="single"/>
            <w:lang w:val="de-DE"/>
          </w:rPr>
          <w:t>https://doi.org/10.1016/j.jaac.2012.11.007</w:t>
        </w:r>
      </w:hyperlink>
    </w:p>
    <w:p w14:paraId="41F79C62" w14:textId="77777777" w:rsidR="00E62AFF" w:rsidRPr="00775BA7" w:rsidRDefault="00E62AFF" w:rsidP="00E62AFF">
      <w:pPr>
        <w:suppressAutoHyphens w:val="0"/>
        <w:spacing w:line="480" w:lineRule="auto"/>
        <w:ind w:hanging="720"/>
      </w:pPr>
      <w:proofErr w:type="spellStart"/>
      <w:r w:rsidRPr="00775BA7">
        <w:rPr>
          <w:rFonts w:ascii="Calibri" w:hAnsi="Calibri" w:cs="Calibri"/>
          <w:lang w:val="de-DE"/>
        </w:rPr>
        <w:t>Stormshak</w:t>
      </w:r>
      <w:proofErr w:type="spellEnd"/>
      <w:r w:rsidRPr="00775BA7">
        <w:rPr>
          <w:rFonts w:ascii="Calibri" w:hAnsi="Calibri" w:cs="Calibri"/>
          <w:lang w:val="de-DE"/>
        </w:rPr>
        <w:t xml:space="preserve">, E. A., </w:t>
      </w:r>
      <w:proofErr w:type="spellStart"/>
      <w:r w:rsidRPr="00775BA7">
        <w:rPr>
          <w:rFonts w:ascii="Calibri" w:hAnsi="Calibri" w:cs="Calibri"/>
          <w:lang w:val="de-DE"/>
        </w:rPr>
        <w:t>Bierman</w:t>
      </w:r>
      <w:proofErr w:type="spellEnd"/>
      <w:r w:rsidRPr="00775BA7">
        <w:rPr>
          <w:rFonts w:ascii="Calibri" w:hAnsi="Calibri" w:cs="Calibri"/>
          <w:lang w:val="de-DE"/>
        </w:rPr>
        <w:t xml:space="preserve">, K. L., McMahon, R. J., &amp; </w:t>
      </w:r>
      <w:proofErr w:type="spellStart"/>
      <w:r w:rsidRPr="00775BA7">
        <w:rPr>
          <w:rFonts w:ascii="Calibri" w:hAnsi="Calibri" w:cs="Calibri"/>
          <w:lang w:val="de-DE"/>
        </w:rPr>
        <w:t>Lengua</w:t>
      </w:r>
      <w:proofErr w:type="spellEnd"/>
      <w:r w:rsidRPr="00775BA7">
        <w:rPr>
          <w:rFonts w:ascii="Calibri" w:hAnsi="Calibri" w:cs="Calibri"/>
          <w:lang w:val="de-DE"/>
        </w:rPr>
        <w:t xml:space="preserve">, L. J. (2000). </w:t>
      </w:r>
      <w:r w:rsidRPr="004A317A">
        <w:rPr>
          <w:rFonts w:ascii="Calibri" w:hAnsi="Calibri" w:cs="Calibri"/>
          <w:lang w:val="en-US"/>
        </w:rPr>
        <w:t>Parenting practices and child disruptive behavior problems in early elementary school. Conduct Problems Prevention Research Group. </w:t>
      </w:r>
      <w:r w:rsidRPr="004A317A">
        <w:rPr>
          <w:rFonts w:ascii="Calibri" w:hAnsi="Calibri" w:cs="Calibri"/>
          <w:i/>
          <w:iCs/>
          <w:lang w:val="en-US"/>
        </w:rPr>
        <w:t>Journal of clinical child psychology</w:t>
      </w:r>
      <w:r w:rsidRPr="004A317A">
        <w:rPr>
          <w:rFonts w:ascii="Calibri" w:hAnsi="Calibri" w:cs="Calibri"/>
          <w:lang w:val="en-US"/>
        </w:rPr>
        <w:t>, </w:t>
      </w:r>
      <w:r w:rsidRPr="004A317A">
        <w:rPr>
          <w:rFonts w:ascii="Calibri" w:hAnsi="Calibri" w:cs="Calibri"/>
          <w:i/>
          <w:iCs/>
          <w:lang w:val="en-US"/>
        </w:rPr>
        <w:t>29</w:t>
      </w:r>
      <w:r w:rsidRPr="004A317A">
        <w:rPr>
          <w:rFonts w:ascii="Calibri" w:hAnsi="Calibri" w:cs="Calibri"/>
          <w:lang w:val="en-US"/>
        </w:rPr>
        <w:t xml:space="preserve">(1), 17–29. </w:t>
      </w:r>
      <w:hyperlink r:id="rId187" w:history="1">
        <w:r w:rsidRPr="00775BA7">
          <w:rPr>
            <w:rStyle w:val="Lienhypertexte"/>
            <w:rFonts w:ascii="Calibri" w:hAnsi="Calibri" w:cs="Calibri"/>
          </w:rPr>
          <w:t>https://doi.org/10.1207/S15374424jccp2901_3</w:t>
        </w:r>
      </w:hyperlink>
    </w:p>
    <w:p w14:paraId="53372D1D" w14:textId="77777777" w:rsidR="00E62AFF" w:rsidRPr="004A317A" w:rsidRDefault="00E62AFF" w:rsidP="00E62AFF">
      <w:pPr>
        <w:spacing w:line="480" w:lineRule="auto"/>
        <w:ind w:hanging="720"/>
        <w:rPr>
          <w:lang w:val="en-US"/>
        </w:rPr>
      </w:pPr>
      <w:r w:rsidRPr="00775BA7">
        <w:rPr>
          <w:rFonts w:ascii="Calibri" w:hAnsi="Calibri" w:cs="Calibri"/>
        </w:rPr>
        <w:t xml:space="preserve">Strauss, K., </w:t>
      </w:r>
      <w:proofErr w:type="spellStart"/>
      <w:r w:rsidRPr="00775BA7">
        <w:rPr>
          <w:rFonts w:ascii="Calibri" w:hAnsi="Calibri" w:cs="Calibri"/>
        </w:rPr>
        <w:t>Servadio</w:t>
      </w:r>
      <w:proofErr w:type="spellEnd"/>
      <w:r w:rsidRPr="00775BA7">
        <w:rPr>
          <w:rFonts w:ascii="Calibri" w:hAnsi="Calibri" w:cs="Calibri"/>
        </w:rPr>
        <w:t xml:space="preserve">, M., Valeri, G., </w:t>
      </w:r>
      <w:proofErr w:type="spellStart"/>
      <w:r w:rsidRPr="00775BA7">
        <w:rPr>
          <w:rFonts w:ascii="Calibri" w:hAnsi="Calibri" w:cs="Calibri"/>
        </w:rPr>
        <w:t>Casula</w:t>
      </w:r>
      <w:proofErr w:type="spellEnd"/>
      <w:r w:rsidRPr="00775BA7">
        <w:rPr>
          <w:rFonts w:ascii="Calibri" w:hAnsi="Calibri" w:cs="Calibri"/>
        </w:rPr>
        <w:t xml:space="preserve">, L., </w:t>
      </w:r>
      <w:proofErr w:type="spellStart"/>
      <w:r w:rsidRPr="00775BA7">
        <w:rPr>
          <w:rFonts w:ascii="Calibri" w:hAnsi="Calibri" w:cs="Calibri"/>
        </w:rPr>
        <w:t>Vicari</w:t>
      </w:r>
      <w:proofErr w:type="spellEnd"/>
      <w:r w:rsidRPr="00775BA7">
        <w:rPr>
          <w:rFonts w:ascii="Calibri" w:hAnsi="Calibri" w:cs="Calibri"/>
        </w:rPr>
        <w:t xml:space="preserve">, S., &amp; </w:t>
      </w:r>
      <w:proofErr w:type="spellStart"/>
      <w:r w:rsidRPr="00775BA7">
        <w:rPr>
          <w:rFonts w:ascii="Calibri" w:hAnsi="Calibri" w:cs="Calibri"/>
        </w:rPr>
        <w:t>Fava</w:t>
      </w:r>
      <w:proofErr w:type="spellEnd"/>
      <w:r w:rsidRPr="00775BA7">
        <w:rPr>
          <w:rFonts w:ascii="Calibri" w:hAnsi="Calibri" w:cs="Calibri"/>
        </w:rPr>
        <w:t xml:space="preserve">, L. (2024). </w:t>
      </w:r>
      <w:r w:rsidRPr="004A317A">
        <w:rPr>
          <w:rFonts w:ascii="Calibri" w:hAnsi="Calibri" w:cs="Calibri"/>
          <w:lang w:val="en-US"/>
        </w:rPr>
        <w:t xml:space="preserve">Association between child </w:t>
      </w:r>
      <w:proofErr w:type="spellStart"/>
      <w:r w:rsidRPr="004A317A">
        <w:rPr>
          <w:rFonts w:ascii="Calibri" w:hAnsi="Calibri" w:cs="Calibri"/>
          <w:lang w:val="en-US"/>
        </w:rPr>
        <w:t>behavioural</w:t>
      </w:r>
      <w:proofErr w:type="spellEnd"/>
      <w:r w:rsidRPr="004A317A">
        <w:rPr>
          <w:rFonts w:ascii="Calibri" w:hAnsi="Calibri" w:cs="Calibri"/>
          <w:lang w:val="en-US"/>
        </w:rPr>
        <w:t xml:space="preserve"> problems and parenting stress in autism spectrum disorders : the role of parenting self-efficacy. </w:t>
      </w:r>
      <w:r w:rsidRPr="004A317A">
        <w:rPr>
          <w:rFonts w:ascii="Calibri" w:hAnsi="Calibri" w:cs="Calibri"/>
          <w:i/>
          <w:iCs/>
          <w:lang w:val="en-US"/>
        </w:rPr>
        <w:t>International Journal Of Developmental Disabilities</w:t>
      </w:r>
      <w:r w:rsidRPr="004A317A">
        <w:rPr>
          <w:rFonts w:ascii="Calibri" w:hAnsi="Calibri" w:cs="Calibri"/>
          <w:lang w:val="en-US"/>
        </w:rPr>
        <w:t>, </w:t>
      </w:r>
      <w:r w:rsidRPr="004A317A">
        <w:rPr>
          <w:rFonts w:ascii="Calibri" w:hAnsi="Calibri" w:cs="Calibri"/>
          <w:i/>
          <w:iCs/>
          <w:lang w:val="en-US"/>
        </w:rPr>
        <w:t>70</w:t>
      </w:r>
      <w:r w:rsidRPr="004A317A">
        <w:rPr>
          <w:rFonts w:ascii="Calibri" w:hAnsi="Calibri" w:cs="Calibri"/>
          <w:lang w:val="en-US"/>
        </w:rPr>
        <w:t>(1), 49</w:t>
      </w:r>
      <w:r w:rsidRPr="004A317A">
        <w:rPr>
          <w:rFonts w:ascii="Calibri" w:hAnsi="Calibri" w:cs="Calibri"/>
          <w:lang w:val="en-US"/>
        </w:rPr>
        <w:noBreakHyphen/>
        <w:t>58. </w:t>
      </w:r>
      <w:hyperlink r:id="rId188" w:history="1">
        <w:r w:rsidRPr="004A317A">
          <w:rPr>
            <w:rStyle w:val="Lienhypertexte"/>
            <w:rFonts w:ascii="Calibri" w:hAnsi="Calibri" w:cs="Calibri"/>
            <w:lang w:val="en-US"/>
          </w:rPr>
          <w:t>https://doi.org/10.1080/20473869.2022.2052417</w:t>
        </w:r>
      </w:hyperlink>
    </w:p>
    <w:p w14:paraId="06CA9412" w14:textId="77777777" w:rsidR="00E62AFF" w:rsidRPr="004A317A" w:rsidRDefault="00E62AFF" w:rsidP="00E62AFF">
      <w:pPr>
        <w:spacing w:line="480" w:lineRule="auto"/>
        <w:ind w:hanging="720"/>
        <w:rPr>
          <w:lang w:val="en-US"/>
        </w:rPr>
      </w:pPr>
      <w:proofErr w:type="spellStart"/>
      <w:r w:rsidRPr="004A317A">
        <w:rPr>
          <w:rFonts w:ascii="Calibri" w:hAnsi="Calibri" w:cs="Calibri"/>
          <w:lang w:val="en-US"/>
        </w:rPr>
        <w:t>Tehee</w:t>
      </w:r>
      <w:proofErr w:type="spellEnd"/>
      <w:r w:rsidRPr="004A317A">
        <w:rPr>
          <w:rFonts w:ascii="Calibri" w:hAnsi="Calibri" w:cs="Calibri"/>
          <w:lang w:val="en-US"/>
        </w:rPr>
        <w:t>, E., Honan, R., &amp; Hevey, D. (2009). Factors contributing to stress in parents of individuals with autistic spectrum disorders. </w:t>
      </w:r>
      <w:r w:rsidRPr="004A317A">
        <w:rPr>
          <w:rFonts w:ascii="Calibri" w:hAnsi="Calibri" w:cs="Calibri"/>
          <w:i/>
          <w:iCs/>
          <w:lang w:val="en-US"/>
        </w:rPr>
        <w:t>Journal of Applied Research in Intellectual Disabilities, 22</w:t>
      </w:r>
      <w:r w:rsidRPr="004A317A">
        <w:rPr>
          <w:rFonts w:ascii="Calibri" w:hAnsi="Calibri" w:cs="Calibri"/>
          <w:lang w:val="en-US"/>
        </w:rPr>
        <w:t>(1), 34–42. </w:t>
      </w:r>
      <w:hyperlink r:id="rId189" w:history="1">
        <w:r w:rsidRPr="004A317A">
          <w:rPr>
            <w:rStyle w:val="Lienhypertexte"/>
            <w:rFonts w:ascii="Calibri" w:hAnsi="Calibri" w:cs="Calibri"/>
            <w:lang w:val="en-US"/>
          </w:rPr>
          <w:t>https://doi.org/10.1111/j.1468-3148.2008.00437.x</w:t>
        </w:r>
      </w:hyperlink>
    </w:p>
    <w:p w14:paraId="249F248C" w14:textId="77777777" w:rsidR="00E62AFF" w:rsidRPr="00775BA7" w:rsidRDefault="00E62AFF" w:rsidP="00E62AFF">
      <w:pPr>
        <w:spacing w:line="480" w:lineRule="auto"/>
        <w:ind w:hanging="720"/>
        <w:rPr>
          <w:lang w:val="nl-NL"/>
        </w:rPr>
      </w:pPr>
      <w:proofErr w:type="spellStart"/>
      <w:r w:rsidRPr="00775BA7">
        <w:rPr>
          <w:rStyle w:val="normaltextrun"/>
          <w:rFonts w:ascii="Calibri" w:hAnsi="Calibri" w:cs="Calibri"/>
          <w:color w:val="212121"/>
          <w:shd w:val="clear" w:color="auto" w:fill="FFFFFF"/>
          <w:lang w:val="de-DE"/>
        </w:rPr>
        <w:t>Tellegen</w:t>
      </w:r>
      <w:proofErr w:type="spellEnd"/>
      <w:r w:rsidRPr="00775BA7">
        <w:rPr>
          <w:rStyle w:val="normaltextrun"/>
          <w:rFonts w:ascii="Calibri" w:hAnsi="Calibri" w:cs="Calibri"/>
          <w:color w:val="212121"/>
          <w:shd w:val="clear" w:color="auto" w:fill="FFFFFF"/>
          <w:lang w:val="de-DE"/>
        </w:rPr>
        <w:t xml:space="preserve">, C. L., &amp; Sanders, M. R. (2014). </w:t>
      </w:r>
      <w:r w:rsidRPr="004A317A">
        <w:rPr>
          <w:rStyle w:val="normaltextrun"/>
          <w:rFonts w:ascii="Calibri" w:hAnsi="Calibri" w:cs="Calibri"/>
          <w:color w:val="212121"/>
          <w:shd w:val="clear" w:color="auto" w:fill="FFFFFF"/>
          <w:lang w:val="en-US"/>
        </w:rPr>
        <w:t>A randomized controlled trial evaluating a brief parenting program with children with autism spectrum disorders. </w:t>
      </w:r>
      <w:r w:rsidRPr="004A317A">
        <w:rPr>
          <w:rStyle w:val="normaltextrun"/>
          <w:rFonts w:ascii="Calibri" w:hAnsi="Calibri" w:cs="Calibri"/>
          <w:i/>
          <w:iCs/>
          <w:color w:val="212121"/>
          <w:shd w:val="clear" w:color="auto" w:fill="FFFFFF"/>
          <w:lang w:val="en-US"/>
        </w:rPr>
        <w:t>Journal of consulting and clinical psychology</w:t>
      </w:r>
      <w:r w:rsidRPr="004A317A">
        <w:rPr>
          <w:rStyle w:val="normaltextrun"/>
          <w:rFonts w:ascii="Calibri" w:hAnsi="Calibri" w:cs="Calibri"/>
          <w:color w:val="212121"/>
          <w:shd w:val="clear" w:color="auto" w:fill="FFFFFF"/>
          <w:lang w:val="en-US"/>
        </w:rPr>
        <w:t>, </w:t>
      </w:r>
      <w:r w:rsidRPr="004A317A">
        <w:rPr>
          <w:rStyle w:val="normaltextrun"/>
          <w:rFonts w:ascii="Calibri" w:hAnsi="Calibri" w:cs="Calibri"/>
          <w:i/>
          <w:iCs/>
          <w:color w:val="212121"/>
          <w:shd w:val="clear" w:color="auto" w:fill="FFFFFF"/>
          <w:lang w:val="en-US"/>
        </w:rPr>
        <w:t>82</w:t>
      </w:r>
      <w:r w:rsidRPr="004A317A">
        <w:rPr>
          <w:rStyle w:val="normaltextrun"/>
          <w:rFonts w:ascii="Calibri" w:hAnsi="Calibri" w:cs="Calibri"/>
          <w:color w:val="212121"/>
          <w:shd w:val="clear" w:color="auto" w:fill="FFFFFF"/>
          <w:lang w:val="en-US"/>
        </w:rPr>
        <w:t xml:space="preserve">(6), 1193–1200. </w:t>
      </w:r>
      <w:hyperlink r:id="rId190" w:history="1">
        <w:r w:rsidRPr="00775BA7">
          <w:rPr>
            <w:rStyle w:val="normaltextrun"/>
            <w:rFonts w:ascii="Calibri" w:hAnsi="Calibri" w:cs="Calibri"/>
            <w:color w:val="467886"/>
            <w:u w:val="single"/>
            <w:shd w:val="clear" w:color="auto" w:fill="FFFFFF"/>
            <w:lang w:val="nl-NL"/>
          </w:rPr>
          <w:t>https://doi.org/10.1037/a0037246</w:t>
        </w:r>
      </w:hyperlink>
      <w:r w:rsidRPr="00775BA7">
        <w:rPr>
          <w:rStyle w:val="eop"/>
          <w:rFonts w:ascii="Calibri" w:hAnsi="Calibri" w:cs="Calibri"/>
          <w:color w:val="212121"/>
          <w:shd w:val="clear" w:color="auto" w:fill="FFFFFF"/>
          <w:lang w:val="nl-NL"/>
        </w:rPr>
        <w:t> </w:t>
      </w:r>
    </w:p>
    <w:p w14:paraId="0849D692" w14:textId="77777777" w:rsidR="00E62AFF" w:rsidRPr="004A317A" w:rsidRDefault="00E62AFF" w:rsidP="00E62AFF">
      <w:pPr>
        <w:spacing w:line="480" w:lineRule="auto"/>
        <w:ind w:hanging="720"/>
        <w:rPr>
          <w:lang w:val="en-US"/>
        </w:rPr>
      </w:pPr>
      <w:r w:rsidRPr="00775BA7">
        <w:rPr>
          <w:rFonts w:ascii="Calibri" w:hAnsi="Calibri" w:cs="Calibri"/>
          <w:lang w:val="nl-NL"/>
        </w:rPr>
        <w:t xml:space="preserve">Ten Hoopen, L. W. T., De Nijs, P. F. A., </w:t>
      </w:r>
      <w:proofErr w:type="spellStart"/>
      <w:r w:rsidRPr="00775BA7">
        <w:rPr>
          <w:rFonts w:ascii="Calibri" w:hAnsi="Calibri" w:cs="Calibri"/>
          <w:lang w:val="nl-NL"/>
        </w:rPr>
        <w:t>Duvekot</w:t>
      </w:r>
      <w:proofErr w:type="spellEnd"/>
      <w:r w:rsidRPr="00775BA7">
        <w:rPr>
          <w:rFonts w:ascii="Calibri" w:hAnsi="Calibri" w:cs="Calibri"/>
          <w:lang w:val="nl-NL"/>
        </w:rPr>
        <w:t xml:space="preserve">, J., </w:t>
      </w:r>
      <w:proofErr w:type="spellStart"/>
      <w:r w:rsidRPr="00775BA7">
        <w:rPr>
          <w:rFonts w:ascii="Calibri" w:hAnsi="Calibri" w:cs="Calibri"/>
          <w:lang w:val="nl-NL"/>
        </w:rPr>
        <w:t>Greaves</w:t>
      </w:r>
      <w:proofErr w:type="spellEnd"/>
      <w:r w:rsidRPr="00775BA7">
        <w:rPr>
          <w:rFonts w:ascii="Calibri" w:hAnsi="Calibri" w:cs="Calibri"/>
          <w:lang w:val="nl-NL"/>
        </w:rPr>
        <w:t xml:space="preserve">-Lord, K., </w:t>
      </w:r>
      <w:proofErr w:type="spellStart"/>
      <w:r w:rsidRPr="00775BA7">
        <w:rPr>
          <w:rFonts w:ascii="Calibri" w:hAnsi="Calibri" w:cs="Calibri"/>
          <w:lang w:val="nl-NL"/>
        </w:rPr>
        <w:t>Hillegers</w:t>
      </w:r>
      <w:proofErr w:type="spellEnd"/>
      <w:r w:rsidRPr="00775BA7">
        <w:rPr>
          <w:rFonts w:ascii="Calibri" w:hAnsi="Calibri" w:cs="Calibri"/>
          <w:lang w:val="nl-NL"/>
        </w:rPr>
        <w:t xml:space="preserve">, M. H. J., Brouwer, W. B. F., &amp; </w:t>
      </w:r>
      <w:proofErr w:type="spellStart"/>
      <w:r w:rsidRPr="00775BA7">
        <w:rPr>
          <w:rFonts w:ascii="Calibri" w:hAnsi="Calibri" w:cs="Calibri"/>
          <w:lang w:val="nl-NL"/>
        </w:rPr>
        <w:t>Roijen</w:t>
      </w:r>
      <w:proofErr w:type="spellEnd"/>
      <w:r w:rsidRPr="00775BA7">
        <w:rPr>
          <w:rFonts w:ascii="Calibri" w:hAnsi="Calibri" w:cs="Calibri"/>
          <w:lang w:val="nl-NL"/>
        </w:rPr>
        <w:t xml:space="preserve">, L. H. (2022). </w:t>
      </w:r>
      <w:r w:rsidRPr="004A317A">
        <w:rPr>
          <w:rFonts w:ascii="Calibri" w:hAnsi="Calibri" w:cs="Calibri"/>
          <w:lang w:val="en-US"/>
        </w:rPr>
        <w:t xml:space="preserve">Caring for Children with an Autism Spectrum Disorder : Factors Associating with </w:t>
      </w:r>
      <w:r w:rsidRPr="004A317A">
        <w:rPr>
          <w:rFonts w:ascii="Calibri" w:hAnsi="Calibri" w:cs="Calibri"/>
          <w:lang w:val="en-US"/>
        </w:rPr>
        <w:lastRenderedPageBreak/>
        <w:t>Health- and Care-Related Quality of Life of the Caregivers.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52</w:t>
      </w:r>
      <w:r w:rsidRPr="004A317A">
        <w:rPr>
          <w:rFonts w:ascii="Calibri" w:hAnsi="Calibri" w:cs="Calibri"/>
          <w:lang w:val="en-US"/>
        </w:rPr>
        <w:t>(11), 4665</w:t>
      </w:r>
      <w:r w:rsidRPr="004A317A">
        <w:rPr>
          <w:rFonts w:ascii="Calibri" w:hAnsi="Calibri" w:cs="Calibri"/>
          <w:lang w:val="en-US"/>
        </w:rPr>
        <w:noBreakHyphen/>
        <w:t>4678. </w:t>
      </w:r>
      <w:hyperlink r:id="rId191" w:history="1">
        <w:r w:rsidRPr="004A317A">
          <w:rPr>
            <w:rStyle w:val="Lienhypertexte"/>
            <w:rFonts w:ascii="Calibri" w:hAnsi="Calibri" w:cs="Calibri"/>
            <w:lang w:val="en-US"/>
          </w:rPr>
          <w:t>https://doi.org/10.1007/s10803-021-05336-7</w:t>
        </w:r>
      </w:hyperlink>
    </w:p>
    <w:p w14:paraId="13B94C00" w14:textId="77777777" w:rsidR="00E62AFF" w:rsidRPr="004A317A" w:rsidRDefault="00E62AFF" w:rsidP="00E62AFF">
      <w:pPr>
        <w:spacing w:line="480" w:lineRule="auto"/>
        <w:ind w:hanging="720"/>
        <w:rPr>
          <w:lang w:val="en-US"/>
        </w:rPr>
      </w:pPr>
      <w:r w:rsidRPr="00775BA7">
        <w:rPr>
          <w:rFonts w:ascii="Calibri" w:hAnsi="Calibri" w:cs="Calibri"/>
          <w:lang w:val="de-DE"/>
        </w:rPr>
        <w:t xml:space="preserve">Ueda, M. M., Ding, Y., Blumberg, F., Zhang, C., </w:t>
      </w:r>
      <w:proofErr w:type="spellStart"/>
      <w:r w:rsidRPr="00775BA7">
        <w:rPr>
          <w:rFonts w:ascii="Calibri" w:hAnsi="Calibri" w:cs="Calibri"/>
          <w:lang w:val="de-DE"/>
        </w:rPr>
        <w:t>Yu</w:t>
      </w:r>
      <w:proofErr w:type="spellEnd"/>
      <w:r w:rsidRPr="00775BA7">
        <w:rPr>
          <w:rFonts w:ascii="Calibri" w:hAnsi="Calibri" w:cs="Calibri"/>
          <w:lang w:val="de-DE"/>
        </w:rPr>
        <w:t xml:space="preserve">, Q., &amp; </w:t>
      </w:r>
      <w:proofErr w:type="spellStart"/>
      <w:r w:rsidRPr="00775BA7">
        <w:rPr>
          <w:rFonts w:ascii="Calibri" w:hAnsi="Calibri" w:cs="Calibri"/>
          <w:lang w:val="de-DE"/>
        </w:rPr>
        <w:t>Lantier</w:t>
      </w:r>
      <w:proofErr w:type="spellEnd"/>
      <w:r w:rsidRPr="00775BA7">
        <w:rPr>
          <w:rFonts w:ascii="Calibri" w:hAnsi="Calibri" w:cs="Calibri"/>
          <w:lang w:val="de-DE"/>
        </w:rPr>
        <w:t xml:space="preserve">, K. (2020). </w:t>
      </w:r>
      <w:r w:rsidRPr="004A317A">
        <w:rPr>
          <w:rFonts w:ascii="Calibri" w:hAnsi="Calibri" w:cs="Calibri"/>
          <w:lang w:val="en-US"/>
        </w:rPr>
        <w:t>Maternal Parenting Style in Relation to Parenting Stress and Behavioral Outcomes in Japanese Children with and without Autism. </w:t>
      </w:r>
      <w:r w:rsidRPr="004A317A">
        <w:rPr>
          <w:rFonts w:ascii="Calibri" w:hAnsi="Calibri" w:cs="Calibri"/>
          <w:i/>
          <w:iCs/>
          <w:lang w:val="en-US"/>
        </w:rPr>
        <w:t>Journal Of Developmental And Physical Disabilities</w:t>
      </w:r>
      <w:r w:rsidRPr="004A317A">
        <w:rPr>
          <w:rFonts w:ascii="Calibri" w:hAnsi="Calibri" w:cs="Calibri"/>
          <w:lang w:val="en-US"/>
        </w:rPr>
        <w:t>, </w:t>
      </w:r>
      <w:r w:rsidRPr="004A317A">
        <w:rPr>
          <w:rFonts w:ascii="Calibri" w:hAnsi="Calibri" w:cs="Calibri"/>
          <w:i/>
          <w:iCs/>
          <w:lang w:val="en-US"/>
        </w:rPr>
        <w:t>32</w:t>
      </w:r>
      <w:r w:rsidRPr="004A317A">
        <w:rPr>
          <w:rFonts w:ascii="Calibri" w:hAnsi="Calibri" w:cs="Calibri"/>
          <w:lang w:val="en-US"/>
        </w:rPr>
        <w:t>(6), 983</w:t>
      </w:r>
      <w:r w:rsidRPr="004A317A">
        <w:rPr>
          <w:rFonts w:ascii="Calibri" w:hAnsi="Calibri" w:cs="Calibri"/>
          <w:lang w:val="en-US"/>
        </w:rPr>
        <w:noBreakHyphen/>
        <w:t>1006. </w:t>
      </w:r>
      <w:hyperlink r:id="rId192" w:history="1">
        <w:r w:rsidRPr="004A317A">
          <w:rPr>
            <w:rStyle w:val="Lienhypertexte"/>
            <w:rFonts w:ascii="Calibri" w:hAnsi="Calibri" w:cs="Calibri"/>
            <w:lang w:val="en-US"/>
          </w:rPr>
          <w:t>https://doi.org/10.1007/s10882-020-09727-z</w:t>
        </w:r>
      </w:hyperlink>
    </w:p>
    <w:p w14:paraId="46A54EE0" w14:textId="77777777" w:rsidR="00E62AFF" w:rsidRPr="004A317A" w:rsidRDefault="00E62AFF" w:rsidP="00E62AFF">
      <w:pPr>
        <w:spacing w:line="480" w:lineRule="auto"/>
        <w:ind w:hanging="720"/>
        <w:rPr>
          <w:lang w:val="en-US"/>
        </w:rPr>
      </w:pPr>
      <w:r w:rsidRPr="00775BA7">
        <w:rPr>
          <w:rFonts w:ascii="Calibri" w:hAnsi="Calibri" w:cs="Calibri"/>
        </w:rPr>
        <w:t xml:space="preserve">Valeri, G., </w:t>
      </w:r>
      <w:proofErr w:type="spellStart"/>
      <w:r w:rsidRPr="00775BA7">
        <w:rPr>
          <w:rFonts w:ascii="Calibri" w:hAnsi="Calibri" w:cs="Calibri"/>
        </w:rPr>
        <w:t>Casula</w:t>
      </w:r>
      <w:proofErr w:type="spellEnd"/>
      <w:r w:rsidRPr="00775BA7">
        <w:rPr>
          <w:rFonts w:ascii="Calibri" w:hAnsi="Calibri" w:cs="Calibri"/>
        </w:rPr>
        <w:t xml:space="preserve">, L., </w:t>
      </w:r>
      <w:proofErr w:type="spellStart"/>
      <w:r w:rsidRPr="00775BA7">
        <w:rPr>
          <w:rFonts w:ascii="Calibri" w:hAnsi="Calibri" w:cs="Calibri"/>
        </w:rPr>
        <w:t>Menghini</w:t>
      </w:r>
      <w:proofErr w:type="spellEnd"/>
      <w:r w:rsidRPr="00775BA7">
        <w:rPr>
          <w:rFonts w:ascii="Calibri" w:hAnsi="Calibri" w:cs="Calibri"/>
        </w:rPr>
        <w:t xml:space="preserve">, D., </w:t>
      </w:r>
      <w:proofErr w:type="spellStart"/>
      <w:r w:rsidRPr="00775BA7">
        <w:rPr>
          <w:rFonts w:ascii="Calibri" w:hAnsi="Calibri" w:cs="Calibri"/>
        </w:rPr>
        <w:t>Amendola</w:t>
      </w:r>
      <w:proofErr w:type="spellEnd"/>
      <w:r w:rsidRPr="00775BA7">
        <w:rPr>
          <w:rFonts w:ascii="Calibri" w:hAnsi="Calibri" w:cs="Calibri"/>
        </w:rPr>
        <w:t xml:space="preserve">, F. A., Napoli, E., </w:t>
      </w:r>
      <w:proofErr w:type="spellStart"/>
      <w:r w:rsidRPr="00775BA7">
        <w:rPr>
          <w:rFonts w:ascii="Calibri" w:hAnsi="Calibri" w:cs="Calibri"/>
        </w:rPr>
        <w:t>Pasqualetti</w:t>
      </w:r>
      <w:proofErr w:type="spellEnd"/>
      <w:r w:rsidRPr="00775BA7">
        <w:rPr>
          <w:rFonts w:ascii="Calibri" w:hAnsi="Calibri" w:cs="Calibri"/>
        </w:rPr>
        <w:t xml:space="preserve">, P., &amp; </w:t>
      </w:r>
      <w:proofErr w:type="spellStart"/>
      <w:r w:rsidRPr="00775BA7">
        <w:rPr>
          <w:rFonts w:ascii="Calibri" w:hAnsi="Calibri" w:cs="Calibri"/>
        </w:rPr>
        <w:t>Vicari</w:t>
      </w:r>
      <w:proofErr w:type="spellEnd"/>
      <w:r w:rsidRPr="00775BA7">
        <w:rPr>
          <w:rFonts w:ascii="Calibri" w:hAnsi="Calibri" w:cs="Calibri"/>
        </w:rPr>
        <w:t xml:space="preserve">, S. (2020). </w:t>
      </w:r>
      <w:r w:rsidRPr="004A317A">
        <w:rPr>
          <w:rFonts w:ascii="Calibri" w:hAnsi="Calibri" w:cs="Calibri"/>
          <w:lang w:val="en-US"/>
        </w:rPr>
        <w:t>Cooperative parent-mediated therapy for Italian preschool children with autism spectrum disorder : a randomized controlled trial. </w:t>
      </w:r>
      <w:r w:rsidRPr="004A317A">
        <w:rPr>
          <w:rFonts w:ascii="Calibri" w:hAnsi="Calibri" w:cs="Calibri"/>
          <w:i/>
          <w:iCs/>
          <w:lang w:val="en-US"/>
        </w:rPr>
        <w:t>European Child &amp; Adolescent Psychiatry</w:t>
      </w:r>
      <w:r w:rsidRPr="004A317A">
        <w:rPr>
          <w:rFonts w:ascii="Calibri" w:hAnsi="Calibri" w:cs="Calibri"/>
          <w:lang w:val="en-US"/>
        </w:rPr>
        <w:t>, </w:t>
      </w:r>
      <w:r w:rsidRPr="004A317A">
        <w:rPr>
          <w:rFonts w:ascii="Calibri" w:hAnsi="Calibri" w:cs="Calibri"/>
          <w:i/>
          <w:iCs/>
          <w:lang w:val="en-US"/>
        </w:rPr>
        <w:t>29</w:t>
      </w:r>
      <w:r w:rsidRPr="004A317A">
        <w:rPr>
          <w:rFonts w:ascii="Calibri" w:hAnsi="Calibri" w:cs="Calibri"/>
          <w:lang w:val="en-US"/>
        </w:rPr>
        <w:t>(7), 935</w:t>
      </w:r>
      <w:r w:rsidRPr="004A317A">
        <w:rPr>
          <w:rFonts w:ascii="Calibri" w:hAnsi="Calibri" w:cs="Calibri"/>
          <w:lang w:val="en-US"/>
        </w:rPr>
        <w:noBreakHyphen/>
        <w:t>946. </w:t>
      </w:r>
      <w:hyperlink r:id="rId193" w:history="1">
        <w:r w:rsidRPr="004A317A">
          <w:rPr>
            <w:rStyle w:val="Lienhypertexte"/>
            <w:rFonts w:ascii="Calibri" w:hAnsi="Calibri" w:cs="Calibri"/>
            <w:lang w:val="en-US"/>
          </w:rPr>
          <w:t>https://doi.org/10.1007/s00787-019-01395-5</w:t>
        </w:r>
      </w:hyperlink>
    </w:p>
    <w:p w14:paraId="4ECFCE07"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Van </w:t>
      </w:r>
      <w:proofErr w:type="spellStart"/>
      <w:r w:rsidRPr="004A317A">
        <w:rPr>
          <w:rFonts w:ascii="Calibri" w:hAnsi="Calibri" w:cs="Calibri"/>
          <w:lang w:val="en-US"/>
        </w:rPr>
        <w:t>Steensel</w:t>
      </w:r>
      <w:proofErr w:type="spellEnd"/>
      <w:r w:rsidRPr="004A317A">
        <w:rPr>
          <w:rFonts w:ascii="Calibri" w:hAnsi="Calibri" w:cs="Calibri"/>
          <w:lang w:val="en-US"/>
        </w:rPr>
        <w:t xml:space="preserve">, F. J., </w:t>
      </w:r>
      <w:proofErr w:type="spellStart"/>
      <w:r w:rsidRPr="004A317A">
        <w:rPr>
          <w:rFonts w:ascii="Calibri" w:hAnsi="Calibri" w:cs="Calibri"/>
          <w:lang w:val="en-US"/>
        </w:rPr>
        <w:t>Bögels</w:t>
      </w:r>
      <w:proofErr w:type="spellEnd"/>
      <w:r w:rsidRPr="004A317A">
        <w:rPr>
          <w:rFonts w:ascii="Calibri" w:hAnsi="Calibri" w:cs="Calibri"/>
          <w:lang w:val="en-US"/>
        </w:rPr>
        <w:t xml:space="preserve">, S. M., &amp; Perrin, S. (2011). Anxiety disorders in children and adolescents with autistic spectrum disorders: a meta-analysis. </w:t>
      </w:r>
      <w:r w:rsidRPr="004A317A">
        <w:rPr>
          <w:rFonts w:ascii="Calibri" w:hAnsi="Calibri" w:cs="Calibri"/>
          <w:i/>
          <w:iCs/>
          <w:lang w:val="en-US"/>
        </w:rPr>
        <w:t>Clinical child and family psychology review, 14</w:t>
      </w:r>
      <w:r w:rsidRPr="004A317A">
        <w:rPr>
          <w:rFonts w:ascii="Calibri" w:hAnsi="Calibri" w:cs="Calibri"/>
          <w:lang w:val="en-US"/>
        </w:rPr>
        <w:t xml:space="preserve">, 302-317. </w:t>
      </w:r>
      <w:hyperlink r:id="rId194" w:history="1">
        <w:r w:rsidRPr="004A317A">
          <w:rPr>
            <w:rStyle w:val="Lienhypertexte"/>
            <w:rFonts w:ascii="Calibri" w:hAnsi="Calibri" w:cs="Calibri"/>
            <w:lang w:val="en-US"/>
          </w:rPr>
          <w:t>https://doi.org/10.1007/s10567-011-0097-0</w:t>
        </w:r>
      </w:hyperlink>
    </w:p>
    <w:p w14:paraId="151FB68A"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Vasilopoulou, E., &amp; Nisbet, J. (2016). The quality of life of parents of children with autism spectrum disorder: A systematic review. </w:t>
      </w:r>
      <w:r w:rsidRPr="004A317A">
        <w:rPr>
          <w:rFonts w:ascii="Calibri" w:hAnsi="Calibri" w:cs="Calibri"/>
          <w:i/>
          <w:iCs/>
          <w:lang w:val="en-US"/>
        </w:rPr>
        <w:t>Research in Autism Spectrum Disorders, 23</w:t>
      </w:r>
      <w:r w:rsidRPr="004A317A">
        <w:rPr>
          <w:rFonts w:ascii="Calibri" w:hAnsi="Calibri" w:cs="Calibri"/>
          <w:lang w:val="en-US"/>
        </w:rPr>
        <w:t xml:space="preserve">, 36-49. </w:t>
      </w:r>
      <w:hyperlink r:id="rId195" w:history="1">
        <w:r w:rsidRPr="004A317A">
          <w:rPr>
            <w:rStyle w:val="Lienhypertexte"/>
            <w:rFonts w:ascii="Calibri" w:hAnsi="Calibri" w:cs="Calibri"/>
            <w:lang w:val="en-US"/>
          </w:rPr>
          <w:t>https://doi.org/10.1016/J.RASD.2015.11.008</w:t>
        </w:r>
      </w:hyperlink>
    </w:p>
    <w:p w14:paraId="7CAA975C" w14:textId="77777777" w:rsidR="00E62AFF" w:rsidRPr="00775BA7" w:rsidRDefault="00E62AFF" w:rsidP="00E62AFF">
      <w:pPr>
        <w:spacing w:line="480" w:lineRule="auto"/>
        <w:ind w:hanging="720"/>
        <w:rPr>
          <w:lang w:val="nl-NL"/>
        </w:rPr>
      </w:pPr>
      <w:r w:rsidRPr="00775BA7">
        <w:rPr>
          <w:rFonts w:ascii="Calibri" w:hAnsi="Calibri" w:cs="Calibri"/>
          <w:shd w:val="clear" w:color="auto" w:fill="FFFFFF"/>
          <w:lang w:val="de-DE"/>
        </w:rPr>
        <w:t xml:space="preserve">Vaughan, E. L., </w:t>
      </w:r>
      <w:proofErr w:type="spellStart"/>
      <w:r w:rsidRPr="00775BA7">
        <w:rPr>
          <w:rFonts w:ascii="Calibri" w:hAnsi="Calibri" w:cs="Calibri"/>
          <w:shd w:val="clear" w:color="auto" w:fill="FFFFFF"/>
          <w:lang w:val="de-DE"/>
        </w:rPr>
        <w:t>Feinn</w:t>
      </w:r>
      <w:proofErr w:type="spellEnd"/>
      <w:r w:rsidRPr="00775BA7">
        <w:rPr>
          <w:rFonts w:ascii="Calibri" w:hAnsi="Calibri" w:cs="Calibri"/>
          <w:shd w:val="clear" w:color="auto" w:fill="FFFFFF"/>
          <w:lang w:val="de-DE"/>
        </w:rPr>
        <w:t xml:space="preserve">, R., Bernard, S., </w:t>
      </w:r>
      <w:proofErr w:type="spellStart"/>
      <w:r w:rsidRPr="00775BA7">
        <w:rPr>
          <w:rFonts w:ascii="Calibri" w:hAnsi="Calibri" w:cs="Calibri"/>
          <w:shd w:val="clear" w:color="auto" w:fill="FFFFFF"/>
          <w:lang w:val="de-DE"/>
        </w:rPr>
        <w:t>Brereton</w:t>
      </w:r>
      <w:proofErr w:type="spellEnd"/>
      <w:r w:rsidRPr="00775BA7">
        <w:rPr>
          <w:rFonts w:ascii="Calibri" w:hAnsi="Calibri" w:cs="Calibri"/>
          <w:shd w:val="clear" w:color="auto" w:fill="FFFFFF"/>
          <w:lang w:val="de-DE"/>
        </w:rPr>
        <w:t xml:space="preserve">, M., &amp; Kaufman, J. S. (2013). </w:t>
      </w:r>
      <w:r w:rsidRPr="004A317A">
        <w:rPr>
          <w:rFonts w:ascii="Calibri" w:hAnsi="Calibri" w:cs="Calibri"/>
          <w:shd w:val="clear" w:color="auto" w:fill="FFFFFF"/>
          <w:lang w:val="en-US"/>
        </w:rPr>
        <w:t>Relationships between child emotional and behavioral symptoms and caregiver strain and parenting stress. </w:t>
      </w:r>
      <w:r w:rsidRPr="00775BA7">
        <w:rPr>
          <w:rFonts w:ascii="Calibri" w:hAnsi="Calibri" w:cs="Calibri"/>
          <w:i/>
          <w:iCs/>
          <w:shd w:val="clear" w:color="auto" w:fill="FFFFFF"/>
          <w:lang w:val="nl-NL"/>
        </w:rPr>
        <w:t>Journal of Family Issues</w:t>
      </w:r>
      <w:r w:rsidRPr="00775BA7">
        <w:rPr>
          <w:rFonts w:ascii="Calibri" w:hAnsi="Calibri" w:cs="Calibri"/>
          <w:shd w:val="clear" w:color="auto" w:fill="FFFFFF"/>
          <w:lang w:val="nl-NL"/>
        </w:rPr>
        <w:t>, </w:t>
      </w:r>
      <w:r w:rsidRPr="00775BA7">
        <w:rPr>
          <w:rFonts w:ascii="Calibri" w:hAnsi="Calibri" w:cs="Calibri"/>
          <w:i/>
          <w:iCs/>
          <w:shd w:val="clear" w:color="auto" w:fill="FFFFFF"/>
          <w:lang w:val="nl-NL"/>
        </w:rPr>
        <w:t>34</w:t>
      </w:r>
      <w:r w:rsidRPr="00775BA7">
        <w:rPr>
          <w:rFonts w:ascii="Calibri" w:hAnsi="Calibri" w:cs="Calibri"/>
          <w:shd w:val="clear" w:color="auto" w:fill="FFFFFF"/>
          <w:lang w:val="nl-NL"/>
        </w:rPr>
        <w:t xml:space="preserve">(4), 534-556. </w:t>
      </w:r>
      <w:hyperlink r:id="rId196" w:history="1">
        <w:r w:rsidRPr="00775BA7">
          <w:rPr>
            <w:rStyle w:val="Lienhypertexte"/>
            <w:rFonts w:ascii="Calibri" w:hAnsi="Calibri" w:cs="Calibri"/>
            <w:shd w:val="clear" w:color="auto" w:fill="FFFFFF"/>
            <w:lang w:val="nl-NL"/>
          </w:rPr>
          <w:t>https://doi.org/10.1177/0192513X12440949</w:t>
        </w:r>
      </w:hyperlink>
    </w:p>
    <w:p w14:paraId="377D8C59" w14:textId="77777777" w:rsidR="00E62AFF" w:rsidRPr="004A317A" w:rsidRDefault="00E62AFF" w:rsidP="00E62AFF">
      <w:pPr>
        <w:spacing w:line="480" w:lineRule="auto"/>
        <w:ind w:hanging="720"/>
        <w:rPr>
          <w:lang w:val="en-US"/>
        </w:rPr>
      </w:pPr>
      <w:r w:rsidRPr="00775BA7">
        <w:rPr>
          <w:rFonts w:ascii="Calibri" w:hAnsi="Calibri" w:cs="Calibri"/>
          <w:lang w:val="nl-NL"/>
        </w:rPr>
        <w:t xml:space="preserve">Verheij, C., Louwerse, A., van der Ende, J., </w:t>
      </w:r>
      <w:proofErr w:type="spellStart"/>
      <w:r w:rsidRPr="00775BA7">
        <w:rPr>
          <w:rFonts w:ascii="Calibri" w:hAnsi="Calibri" w:cs="Calibri"/>
          <w:lang w:val="nl-NL"/>
        </w:rPr>
        <w:t>Eussen</w:t>
      </w:r>
      <w:proofErr w:type="spellEnd"/>
      <w:r w:rsidRPr="00775BA7">
        <w:rPr>
          <w:rFonts w:ascii="Calibri" w:hAnsi="Calibri" w:cs="Calibri"/>
          <w:lang w:val="nl-NL"/>
        </w:rPr>
        <w:t xml:space="preserve">, M. L., Van Gool, A. R., Verheij, F., Verhulst, F. C., &amp; </w:t>
      </w:r>
      <w:proofErr w:type="spellStart"/>
      <w:r w:rsidRPr="00775BA7">
        <w:rPr>
          <w:rFonts w:ascii="Calibri" w:hAnsi="Calibri" w:cs="Calibri"/>
          <w:lang w:val="nl-NL"/>
        </w:rPr>
        <w:t>Greaves</w:t>
      </w:r>
      <w:proofErr w:type="spellEnd"/>
      <w:r w:rsidRPr="00775BA7">
        <w:rPr>
          <w:rFonts w:ascii="Calibri" w:hAnsi="Calibri" w:cs="Calibri"/>
          <w:lang w:val="nl-NL"/>
        </w:rPr>
        <w:t xml:space="preserve">-Lord, K. (2015). </w:t>
      </w:r>
      <w:r w:rsidRPr="004A317A">
        <w:rPr>
          <w:rFonts w:ascii="Calibri" w:hAnsi="Calibri" w:cs="Calibri"/>
          <w:lang w:val="en-US"/>
        </w:rPr>
        <w:t>The Stability of Comorbid Psychiatric Disorders: A 7 Year Follow Up of Children with Pervasive Developmental Disorder-Not Otherwise Specified.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45</w:t>
      </w:r>
      <w:r w:rsidRPr="004A317A">
        <w:rPr>
          <w:rFonts w:ascii="Calibri" w:hAnsi="Calibri" w:cs="Calibri"/>
          <w:lang w:val="en-US"/>
        </w:rPr>
        <w:t xml:space="preserve">(12), 3939–3948. </w:t>
      </w:r>
      <w:hyperlink r:id="rId197" w:history="1">
        <w:r w:rsidRPr="004A317A">
          <w:rPr>
            <w:rStyle w:val="Lienhypertexte"/>
            <w:rFonts w:ascii="Calibri" w:hAnsi="Calibri" w:cs="Calibri"/>
            <w:lang w:val="en-US"/>
          </w:rPr>
          <w:t>https://doi.org/10.1007/s10803-015-2592-5</w:t>
        </w:r>
      </w:hyperlink>
    </w:p>
    <w:p w14:paraId="667E09C5" w14:textId="77777777" w:rsidR="00E62AFF" w:rsidRPr="004A317A" w:rsidRDefault="00E62AFF" w:rsidP="00E62AFF">
      <w:pPr>
        <w:spacing w:line="480" w:lineRule="auto"/>
        <w:ind w:hanging="720"/>
        <w:rPr>
          <w:lang w:val="en-US"/>
        </w:rPr>
      </w:pPr>
      <w:r w:rsidRPr="004A317A">
        <w:rPr>
          <w:rFonts w:ascii="Calibri" w:hAnsi="Calibri" w:cs="Calibri"/>
          <w:lang w:val="en-US"/>
        </w:rPr>
        <w:lastRenderedPageBreak/>
        <w:t>Wang, J., Hu, Y., Wang, Y., Qin, X., Xia, W., Sun, C., Wu, L., &amp; Wang, J. (2013). Parenting stress in Chinese mothers of children with autism spectrum disorders. </w:t>
      </w:r>
      <w:r w:rsidRPr="004A317A">
        <w:rPr>
          <w:rFonts w:ascii="Calibri" w:hAnsi="Calibri" w:cs="Calibri"/>
          <w:i/>
          <w:iCs/>
          <w:lang w:val="en-US"/>
        </w:rPr>
        <w:t>Social Psychiatry And Psychiatric Epidemiology</w:t>
      </w:r>
      <w:r w:rsidRPr="004A317A">
        <w:rPr>
          <w:rFonts w:ascii="Calibri" w:hAnsi="Calibri" w:cs="Calibri"/>
          <w:lang w:val="en-US"/>
        </w:rPr>
        <w:t>, </w:t>
      </w:r>
      <w:r w:rsidRPr="004A317A">
        <w:rPr>
          <w:rFonts w:ascii="Calibri" w:hAnsi="Calibri" w:cs="Calibri"/>
          <w:i/>
          <w:iCs/>
          <w:lang w:val="en-US"/>
        </w:rPr>
        <w:t>48</w:t>
      </w:r>
      <w:r w:rsidRPr="004A317A">
        <w:rPr>
          <w:rFonts w:ascii="Calibri" w:hAnsi="Calibri" w:cs="Calibri"/>
          <w:lang w:val="en-US"/>
        </w:rPr>
        <w:t>(4), 575</w:t>
      </w:r>
      <w:r w:rsidRPr="004A317A">
        <w:rPr>
          <w:rFonts w:ascii="Calibri" w:hAnsi="Calibri" w:cs="Calibri"/>
          <w:lang w:val="en-US"/>
        </w:rPr>
        <w:noBreakHyphen/>
        <w:t>582. </w:t>
      </w:r>
      <w:hyperlink r:id="rId198" w:history="1">
        <w:r w:rsidRPr="004A317A">
          <w:rPr>
            <w:rStyle w:val="Lienhypertexte"/>
            <w:rFonts w:ascii="Calibri" w:hAnsi="Calibri" w:cs="Calibri"/>
            <w:lang w:val="en-US"/>
          </w:rPr>
          <w:t>https://doi.org/10.1007/s00127-012-0569-7</w:t>
        </w:r>
      </w:hyperlink>
    </w:p>
    <w:p w14:paraId="05CF5AEC" w14:textId="7A6F8F8A" w:rsidR="00E62AFF" w:rsidRPr="004A317A" w:rsidRDefault="00E62AFF" w:rsidP="009F1EC4">
      <w:pPr>
        <w:spacing w:line="480" w:lineRule="auto"/>
        <w:ind w:hanging="720"/>
        <w:rPr>
          <w:lang w:val="en-US"/>
        </w:rPr>
      </w:pPr>
      <w:r w:rsidRPr="004A317A">
        <w:rPr>
          <w:rFonts w:ascii="Calibri" w:hAnsi="Calibri" w:cs="Calibri"/>
          <w:lang w:val="en-US"/>
        </w:rPr>
        <w:t xml:space="preserve">Weiss, J. A., Cappadocia, M. C., MacMullin, J. A., </w:t>
      </w:r>
      <w:proofErr w:type="spellStart"/>
      <w:r w:rsidRPr="004A317A">
        <w:rPr>
          <w:rFonts w:ascii="Calibri" w:hAnsi="Calibri" w:cs="Calibri"/>
          <w:lang w:val="en-US"/>
        </w:rPr>
        <w:t>Viecili</w:t>
      </w:r>
      <w:proofErr w:type="spellEnd"/>
      <w:r w:rsidRPr="004A317A">
        <w:rPr>
          <w:rFonts w:ascii="Calibri" w:hAnsi="Calibri" w:cs="Calibri"/>
          <w:lang w:val="en-US"/>
        </w:rPr>
        <w:t xml:space="preserve">, M., &amp; </w:t>
      </w:r>
      <w:proofErr w:type="spellStart"/>
      <w:r w:rsidRPr="004A317A">
        <w:rPr>
          <w:rFonts w:ascii="Calibri" w:hAnsi="Calibri" w:cs="Calibri"/>
          <w:lang w:val="en-US"/>
        </w:rPr>
        <w:t>Lunsky</w:t>
      </w:r>
      <w:proofErr w:type="spellEnd"/>
      <w:r w:rsidRPr="004A317A">
        <w:rPr>
          <w:rFonts w:ascii="Calibri" w:hAnsi="Calibri" w:cs="Calibri"/>
          <w:lang w:val="en-US"/>
        </w:rPr>
        <w:t xml:space="preserve">, Y. (2012). The impact of child problem behaviors of children with ASD on parent mental health: The mediating role of acceptance and empowerment. </w:t>
      </w:r>
      <w:r w:rsidRPr="004A317A">
        <w:rPr>
          <w:rFonts w:ascii="Calibri" w:hAnsi="Calibri" w:cs="Calibri"/>
          <w:i/>
          <w:iCs/>
          <w:lang w:val="en-US"/>
        </w:rPr>
        <w:t>Autism, 16</w:t>
      </w:r>
      <w:r w:rsidRPr="004A317A">
        <w:rPr>
          <w:rFonts w:ascii="Calibri" w:hAnsi="Calibri" w:cs="Calibri"/>
          <w:lang w:val="en-US"/>
        </w:rPr>
        <w:t xml:space="preserve">(3), 261–274. </w:t>
      </w:r>
      <w:hyperlink r:id="rId199" w:history="1">
        <w:r w:rsidRPr="004A317A">
          <w:rPr>
            <w:rStyle w:val="Lienhypertexte"/>
            <w:rFonts w:ascii="Calibri" w:hAnsi="Calibri" w:cs="Calibri"/>
            <w:lang w:val="en-US"/>
          </w:rPr>
          <w:t>https://doi.org/10.1177/1362361311422708</w:t>
        </w:r>
      </w:hyperlink>
    </w:p>
    <w:p w14:paraId="7EDFD1F8" w14:textId="77777777" w:rsidR="00E62AFF" w:rsidRPr="004A317A" w:rsidRDefault="00E62AFF" w:rsidP="00E62AFF">
      <w:pPr>
        <w:spacing w:line="480" w:lineRule="auto"/>
        <w:ind w:hanging="720"/>
        <w:rPr>
          <w:lang w:val="en-US"/>
        </w:rPr>
      </w:pPr>
      <w:r w:rsidRPr="004A317A">
        <w:rPr>
          <w:rFonts w:ascii="Calibri" w:hAnsi="Calibri" w:cs="Calibri"/>
          <w:lang w:val="en-US"/>
        </w:rPr>
        <w:t>Weiss, J. A., Cappadocia, M. C., Tint, A., &amp; Pepler, D. (2015). Bullying Victimization, Parenting Stress, and Anxiety among Adolescents and Young Adults with Autism Spectrum Disorder. </w:t>
      </w:r>
      <w:r w:rsidRPr="004A317A">
        <w:rPr>
          <w:rFonts w:ascii="Calibri" w:hAnsi="Calibri" w:cs="Calibri"/>
          <w:i/>
          <w:iCs/>
          <w:lang w:val="en-US"/>
        </w:rPr>
        <w:t>Autism Research</w:t>
      </w:r>
      <w:r w:rsidRPr="004A317A">
        <w:rPr>
          <w:rFonts w:ascii="Calibri" w:hAnsi="Calibri" w:cs="Calibri"/>
          <w:lang w:val="en-US"/>
        </w:rPr>
        <w:t>, </w:t>
      </w:r>
      <w:r w:rsidRPr="004A317A">
        <w:rPr>
          <w:rFonts w:ascii="Calibri" w:hAnsi="Calibri" w:cs="Calibri"/>
          <w:i/>
          <w:iCs/>
          <w:lang w:val="en-US"/>
        </w:rPr>
        <w:t>8</w:t>
      </w:r>
      <w:r w:rsidRPr="004A317A">
        <w:rPr>
          <w:rFonts w:ascii="Calibri" w:hAnsi="Calibri" w:cs="Calibri"/>
          <w:lang w:val="en-US"/>
        </w:rPr>
        <w:t>(6), 727</w:t>
      </w:r>
      <w:r w:rsidRPr="004A317A">
        <w:rPr>
          <w:rFonts w:ascii="Calibri" w:hAnsi="Calibri" w:cs="Calibri"/>
          <w:lang w:val="en-US"/>
        </w:rPr>
        <w:noBreakHyphen/>
        <w:t>737. </w:t>
      </w:r>
      <w:hyperlink r:id="rId200" w:history="1">
        <w:r w:rsidRPr="004A317A">
          <w:rPr>
            <w:rStyle w:val="Lienhypertexte"/>
            <w:rFonts w:ascii="Calibri" w:hAnsi="Calibri" w:cs="Calibri"/>
            <w:lang w:val="en-US"/>
          </w:rPr>
          <w:t>https://doi.org/10.1002/aur.1488</w:t>
        </w:r>
      </w:hyperlink>
    </w:p>
    <w:p w14:paraId="6B8706CF"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White, S. W., &amp; Roberson-Nay, R. (2009). Anxiety, social deficits, and loneliness in youth with autism spectrum disorders. </w:t>
      </w:r>
      <w:r w:rsidRPr="004A317A">
        <w:rPr>
          <w:rFonts w:ascii="Calibri" w:hAnsi="Calibri" w:cs="Calibri"/>
          <w:i/>
          <w:iCs/>
          <w:lang w:val="en-US"/>
        </w:rPr>
        <w:t>Journal of autism and developmental disorders, 39</w:t>
      </w:r>
      <w:r w:rsidRPr="004A317A">
        <w:rPr>
          <w:rFonts w:ascii="Calibri" w:hAnsi="Calibri" w:cs="Calibri"/>
          <w:lang w:val="en-US"/>
        </w:rPr>
        <w:t xml:space="preserve">(7), 1006–1013. </w:t>
      </w:r>
      <w:hyperlink r:id="rId201" w:history="1">
        <w:r w:rsidRPr="004A317A">
          <w:rPr>
            <w:rStyle w:val="Lienhypertexte"/>
            <w:rFonts w:ascii="Calibri" w:hAnsi="Calibri" w:cs="Calibri"/>
            <w:lang w:val="en-US"/>
          </w:rPr>
          <w:t>https://doi.org/10.1007/s10803-009-0713-8</w:t>
        </w:r>
      </w:hyperlink>
    </w:p>
    <w:p w14:paraId="361D2CCF" w14:textId="505D297F" w:rsidR="00E62AFF" w:rsidRPr="004A317A" w:rsidRDefault="00E62AFF" w:rsidP="00E62AFF">
      <w:pPr>
        <w:spacing w:line="480" w:lineRule="auto"/>
        <w:ind w:hanging="720"/>
        <w:rPr>
          <w:lang w:val="en-US"/>
        </w:rPr>
      </w:pPr>
      <w:r w:rsidRPr="004A317A">
        <w:rPr>
          <w:rFonts w:ascii="Calibri" w:hAnsi="Calibri" w:cs="Calibri"/>
          <w:lang w:val="en-US"/>
        </w:rPr>
        <w:t>Whitehouse</w:t>
      </w:r>
      <w:r w:rsidR="009F1EC4" w:rsidRPr="004A317A">
        <w:rPr>
          <w:rFonts w:ascii="Calibri" w:hAnsi="Calibri" w:cs="Calibri"/>
          <w:lang w:val="en-US"/>
        </w:rPr>
        <w:t>,</w:t>
      </w:r>
      <w:r w:rsidRPr="004A317A">
        <w:rPr>
          <w:rFonts w:ascii="Calibri" w:hAnsi="Calibri" w:cs="Calibri"/>
          <w:lang w:val="en-US"/>
        </w:rPr>
        <w:t xml:space="preserve"> A</w:t>
      </w:r>
      <w:r w:rsidR="009F1EC4" w:rsidRPr="004A317A">
        <w:rPr>
          <w:rFonts w:ascii="Calibri" w:hAnsi="Calibri" w:cs="Calibri"/>
          <w:lang w:val="en-US"/>
        </w:rPr>
        <w:t>.</w:t>
      </w:r>
      <w:r w:rsidRPr="004A317A">
        <w:rPr>
          <w:rFonts w:ascii="Calibri" w:hAnsi="Calibri" w:cs="Calibri"/>
          <w:lang w:val="en-US"/>
        </w:rPr>
        <w:t>J</w:t>
      </w:r>
      <w:r w:rsidR="009F1EC4" w:rsidRPr="004A317A">
        <w:rPr>
          <w:rFonts w:ascii="Calibri" w:hAnsi="Calibri" w:cs="Calibri"/>
          <w:lang w:val="en-US"/>
        </w:rPr>
        <w:t>.</w:t>
      </w:r>
      <w:r w:rsidRPr="004A317A">
        <w:rPr>
          <w:rFonts w:ascii="Calibri" w:hAnsi="Calibri" w:cs="Calibri"/>
          <w:lang w:val="en-US"/>
        </w:rPr>
        <w:t>, Durkin</w:t>
      </w:r>
      <w:r w:rsidR="009F1EC4" w:rsidRPr="004A317A">
        <w:rPr>
          <w:rFonts w:ascii="Calibri" w:hAnsi="Calibri" w:cs="Calibri"/>
          <w:lang w:val="en-US"/>
        </w:rPr>
        <w:t>,</w:t>
      </w:r>
      <w:r w:rsidRPr="004A317A">
        <w:rPr>
          <w:rFonts w:ascii="Calibri" w:hAnsi="Calibri" w:cs="Calibri"/>
          <w:lang w:val="en-US"/>
        </w:rPr>
        <w:t xml:space="preserve"> K</w:t>
      </w:r>
      <w:r w:rsidR="009F1EC4" w:rsidRPr="004A317A">
        <w:rPr>
          <w:rFonts w:ascii="Calibri" w:hAnsi="Calibri" w:cs="Calibri"/>
          <w:lang w:val="en-US"/>
        </w:rPr>
        <w:t>.</w:t>
      </w:r>
      <w:r w:rsidRPr="004A317A">
        <w:rPr>
          <w:rFonts w:ascii="Calibri" w:hAnsi="Calibri" w:cs="Calibri"/>
          <w:lang w:val="en-US"/>
        </w:rPr>
        <w:t>, Jaquet</w:t>
      </w:r>
      <w:r w:rsidR="009F1EC4" w:rsidRPr="004A317A">
        <w:rPr>
          <w:rFonts w:ascii="Calibri" w:hAnsi="Calibri" w:cs="Calibri"/>
          <w:lang w:val="en-US"/>
        </w:rPr>
        <w:t>,</w:t>
      </w:r>
      <w:r w:rsidRPr="004A317A">
        <w:rPr>
          <w:rFonts w:ascii="Calibri" w:hAnsi="Calibri" w:cs="Calibri"/>
          <w:lang w:val="en-US"/>
        </w:rPr>
        <w:t xml:space="preserve"> E</w:t>
      </w:r>
      <w:r w:rsidR="009F1EC4" w:rsidRPr="004A317A">
        <w:rPr>
          <w:rFonts w:ascii="Calibri" w:hAnsi="Calibri" w:cs="Calibri"/>
          <w:lang w:val="en-US"/>
        </w:rPr>
        <w:t>.</w:t>
      </w:r>
      <w:r w:rsidRPr="004A317A">
        <w:rPr>
          <w:rFonts w:ascii="Calibri" w:hAnsi="Calibri" w:cs="Calibri"/>
          <w:lang w:val="en-US"/>
        </w:rPr>
        <w:t xml:space="preserve">, &amp; </w:t>
      </w:r>
      <w:proofErr w:type="spellStart"/>
      <w:r w:rsidRPr="004A317A">
        <w:rPr>
          <w:rFonts w:ascii="Calibri" w:hAnsi="Calibri" w:cs="Calibri"/>
          <w:lang w:val="en-US"/>
        </w:rPr>
        <w:t>Ziatas</w:t>
      </w:r>
      <w:proofErr w:type="spellEnd"/>
      <w:r w:rsidR="009F1EC4" w:rsidRPr="004A317A">
        <w:rPr>
          <w:rFonts w:ascii="Calibri" w:hAnsi="Calibri" w:cs="Calibri"/>
          <w:lang w:val="en-US"/>
        </w:rPr>
        <w:t>,</w:t>
      </w:r>
      <w:r w:rsidRPr="004A317A">
        <w:rPr>
          <w:rFonts w:ascii="Calibri" w:hAnsi="Calibri" w:cs="Calibri"/>
          <w:lang w:val="en-US"/>
        </w:rPr>
        <w:t xml:space="preserve"> K</w:t>
      </w:r>
      <w:r w:rsidR="009F1EC4" w:rsidRPr="004A317A">
        <w:rPr>
          <w:rFonts w:ascii="Calibri" w:hAnsi="Calibri" w:cs="Calibri"/>
          <w:lang w:val="en-US"/>
        </w:rPr>
        <w:t>.</w:t>
      </w:r>
      <w:r w:rsidRPr="004A317A">
        <w:rPr>
          <w:rFonts w:ascii="Calibri" w:hAnsi="Calibri" w:cs="Calibri"/>
          <w:lang w:val="en-US"/>
        </w:rPr>
        <w:t xml:space="preserve"> (2009). Friendship, loneliness and depression in adolescents with Asperger’s Syndrome. </w:t>
      </w:r>
      <w:r w:rsidRPr="004A317A">
        <w:rPr>
          <w:rFonts w:ascii="Calibri" w:hAnsi="Calibri" w:cs="Calibri"/>
          <w:i/>
          <w:iCs/>
          <w:lang w:val="en-US"/>
        </w:rPr>
        <w:t>Journal of Adolescence, 32(2)</w:t>
      </w:r>
      <w:r w:rsidRPr="004A317A">
        <w:rPr>
          <w:rFonts w:ascii="Calibri" w:hAnsi="Calibri" w:cs="Calibri"/>
          <w:lang w:val="en-US"/>
        </w:rPr>
        <w:t xml:space="preserve">, 309–322. </w:t>
      </w:r>
      <w:hyperlink r:id="rId202" w:history="1">
        <w:r w:rsidRPr="004A317A">
          <w:rPr>
            <w:rStyle w:val="Lienhypertexte"/>
            <w:rFonts w:ascii="Calibri" w:hAnsi="Calibri" w:cs="Calibri"/>
            <w:lang w:val="en-US"/>
          </w:rPr>
          <w:t>https://doi.org/10.1016/j.adolescence.2008.03.004</w:t>
        </w:r>
      </w:hyperlink>
    </w:p>
    <w:p w14:paraId="184CD38C" w14:textId="77777777" w:rsidR="00E62AFF" w:rsidRPr="004A317A" w:rsidRDefault="00E62AFF" w:rsidP="00E62AFF">
      <w:pPr>
        <w:spacing w:line="480" w:lineRule="auto"/>
        <w:ind w:hanging="720"/>
        <w:rPr>
          <w:lang w:val="en-US"/>
        </w:rPr>
      </w:pPr>
      <w:r w:rsidRPr="004A317A">
        <w:rPr>
          <w:rFonts w:ascii="Calibri" w:hAnsi="Calibri" w:cs="Calibri"/>
          <w:lang w:val="en-US"/>
        </w:rPr>
        <w:t>Woodman, A. C., Mawdsley, H. P., &amp; Hauser-Cram, P. (2015). Parenting stress and child behavior problems within families of children with developmental disabilities: Transactional relations across 15 years. </w:t>
      </w:r>
      <w:r w:rsidRPr="004A317A">
        <w:rPr>
          <w:rFonts w:ascii="Calibri" w:hAnsi="Calibri" w:cs="Calibri"/>
          <w:i/>
          <w:iCs/>
          <w:lang w:val="en-US"/>
        </w:rPr>
        <w:t>Research in developmental disabilities</w:t>
      </w:r>
      <w:r w:rsidRPr="004A317A">
        <w:rPr>
          <w:rFonts w:ascii="Calibri" w:hAnsi="Calibri" w:cs="Calibri"/>
          <w:lang w:val="en-US"/>
        </w:rPr>
        <w:t>, </w:t>
      </w:r>
      <w:r w:rsidRPr="004A317A">
        <w:rPr>
          <w:rFonts w:ascii="Calibri" w:hAnsi="Calibri" w:cs="Calibri"/>
          <w:i/>
          <w:iCs/>
          <w:lang w:val="en-US"/>
        </w:rPr>
        <w:t>36C</w:t>
      </w:r>
      <w:r w:rsidRPr="004A317A">
        <w:rPr>
          <w:rFonts w:ascii="Calibri" w:hAnsi="Calibri" w:cs="Calibri"/>
          <w:lang w:val="en-US"/>
        </w:rPr>
        <w:t xml:space="preserve">, 264–276. </w:t>
      </w:r>
      <w:hyperlink r:id="rId203" w:history="1">
        <w:r w:rsidRPr="004A317A">
          <w:rPr>
            <w:rStyle w:val="Lienhypertexte"/>
            <w:rFonts w:ascii="Calibri" w:hAnsi="Calibri" w:cs="Calibri"/>
            <w:lang w:val="en-US"/>
          </w:rPr>
          <w:t>https://doi.org/10.1016/j.ridd.2014.10.011</w:t>
        </w:r>
      </w:hyperlink>
    </w:p>
    <w:p w14:paraId="565C6D3C" w14:textId="77777777" w:rsidR="00E62AFF" w:rsidRPr="004A317A" w:rsidRDefault="00E62AFF" w:rsidP="00E62AFF">
      <w:pPr>
        <w:spacing w:line="480" w:lineRule="auto"/>
        <w:ind w:hanging="720"/>
        <w:rPr>
          <w:lang w:val="en-US"/>
        </w:rPr>
      </w:pPr>
      <w:r w:rsidRPr="00775BA7">
        <w:rPr>
          <w:rFonts w:ascii="Calibri" w:hAnsi="Calibri" w:cs="Calibri"/>
          <w:lang w:val="de-DE"/>
        </w:rPr>
        <w:t xml:space="preserve">Wu, C. Y., &amp; Lee, T. S. H. (2020). </w:t>
      </w:r>
      <w:r w:rsidRPr="004A317A">
        <w:rPr>
          <w:rFonts w:ascii="Calibri" w:hAnsi="Calibri" w:cs="Calibri"/>
          <w:lang w:val="en-US"/>
        </w:rPr>
        <w:t>Impact of parent–child relationship and sex on trajectories of children internalizing symptoms. </w:t>
      </w:r>
      <w:r w:rsidRPr="004A317A">
        <w:rPr>
          <w:rFonts w:ascii="Calibri" w:hAnsi="Calibri" w:cs="Calibri"/>
          <w:i/>
          <w:iCs/>
          <w:lang w:val="en-US"/>
        </w:rPr>
        <w:t>Journal of affective disorders</w:t>
      </w:r>
      <w:r w:rsidRPr="004A317A">
        <w:rPr>
          <w:rFonts w:ascii="Calibri" w:hAnsi="Calibri" w:cs="Calibri"/>
          <w:lang w:val="en-US"/>
        </w:rPr>
        <w:t>, </w:t>
      </w:r>
      <w:r w:rsidRPr="004A317A">
        <w:rPr>
          <w:rFonts w:ascii="Calibri" w:hAnsi="Calibri" w:cs="Calibri"/>
          <w:i/>
          <w:iCs/>
          <w:lang w:val="en-US"/>
        </w:rPr>
        <w:t>260</w:t>
      </w:r>
      <w:r w:rsidRPr="004A317A">
        <w:rPr>
          <w:rFonts w:ascii="Calibri" w:hAnsi="Calibri" w:cs="Calibri"/>
          <w:lang w:val="en-US"/>
        </w:rPr>
        <w:t xml:space="preserve">, 167-173. </w:t>
      </w:r>
      <w:hyperlink r:id="rId204" w:history="1">
        <w:r w:rsidRPr="004A317A">
          <w:rPr>
            <w:rStyle w:val="Lienhypertexte"/>
            <w:rFonts w:ascii="Calibri" w:hAnsi="Calibri" w:cs="Calibri"/>
            <w:lang w:val="en-US"/>
          </w:rPr>
          <w:t>https://doi.org/10.1016/j.jad.2019.09.016</w:t>
        </w:r>
      </w:hyperlink>
    </w:p>
    <w:p w14:paraId="32D78CA9" w14:textId="6BD36B42" w:rsidR="00E62AFF" w:rsidRPr="004A317A" w:rsidRDefault="00E62AFF" w:rsidP="00E62AFF">
      <w:pPr>
        <w:spacing w:line="480" w:lineRule="auto"/>
        <w:ind w:hanging="720"/>
        <w:rPr>
          <w:lang w:val="en-US"/>
        </w:rPr>
      </w:pPr>
      <w:r w:rsidRPr="004A317A">
        <w:rPr>
          <w:rFonts w:ascii="Calibri" w:hAnsi="Calibri" w:cs="Calibri"/>
          <w:lang w:val="en-US"/>
        </w:rPr>
        <w:t>Young, B., Dixon-Woods, M., &amp; Heney, D. (2002). Identity and role in parenting a child with cancer. </w:t>
      </w:r>
      <w:r w:rsidRPr="004A317A">
        <w:rPr>
          <w:rFonts w:ascii="Calibri" w:hAnsi="Calibri" w:cs="Calibri"/>
          <w:i/>
          <w:iCs/>
          <w:lang w:val="en-US"/>
        </w:rPr>
        <w:t>Pediatric rehabilitation</w:t>
      </w:r>
      <w:r w:rsidRPr="004A317A">
        <w:rPr>
          <w:rFonts w:ascii="Calibri" w:hAnsi="Calibri" w:cs="Calibri"/>
          <w:lang w:val="en-US"/>
        </w:rPr>
        <w:t>, </w:t>
      </w:r>
      <w:r w:rsidRPr="004A317A">
        <w:rPr>
          <w:rFonts w:ascii="Calibri" w:hAnsi="Calibri" w:cs="Calibri"/>
          <w:i/>
          <w:iCs/>
          <w:lang w:val="en-US"/>
        </w:rPr>
        <w:t>5</w:t>
      </w:r>
      <w:r w:rsidRPr="004A317A">
        <w:rPr>
          <w:rFonts w:ascii="Calibri" w:hAnsi="Calibri" w:cs="Calibri"/>
          <w:lang w:val="en-US"/>
        </w:rPr>
        <w:t xml:space="preserve">(4), 209–214. </w:t>
      </w:r>
      <w:hyperlink r:id="rId205" w:history="1">
        <w:r w:rsidRPr="004A317A">
          <w:rPr>
            <w:rStyle w:val="Lienhypertexte"/>
            <w:rFonts w:ascii="Calibri" w:hAnsi="Calibri" w:cs="Calibri"/>
            <w:lang w:val="en-US"/>
          </w:rPr>
          <w:t>https://doi.org/10.1080/1363849021000046184</w:t>
        </w:r>
      </w:hyperlink>
    </w:p>
    <w:p w14:paraId="22A006F7" w14:textId="77777777" w:rsidR="00E62AFF" w:rsidRPr="004A317A" w:rsidRDefault="00E62AFF" w:rsidP="00E62AFF">
      <w:pPr>
        <w:spacing w:line="480" w:lineRule="auto"/>
        <w:ind w:hanging="720"/>
        <w:rPr>
          <w:lang w:val="en-US"/>
        </w:rPr>
      </w:pPr>
      <w:r w:rsidRPr="004A317A">
        <w:rPr>
          <w:rFonts w:ascii="Calibri" w:hAnsi="Calibri" w:cs="Calibri"/>
          <w:lang w:val="en-US"/>
        </w:rPr>
        <w:lastRenderedPageBreak/>
        <w:t xml:space="preserve">Zaidman-Zait, A., Mirenda, P., Duku, E., Szatmari, P., Georgiades, S., Volden, J., </w:t>
      </w:r>
      <w:proofErr w:type="spellStart"/>
      <w:r w:rsidRPr="004A317A">
        <w:rPr>
          <w:rFonts w:ascii="Calibri" w:hAnsi="Calibri" w:cs="Calibri"/>
          <w:lang w:val="en-US"/>
        </w:rPr>
        <w:t>Zwaigenbaum</w:t>
      </w:r>
      <w:proofErr w:type="spellEnd"/>
      <w:r w:rsidRPr="004A317A">
        <w:rPr>
          <w:rFonts w:ascii="Calibri" w:hAnsi="Calibri" w:cs="Calibri"/>
          <w:lang w:val="en-US"/>
        </w:rPr>
        <w:t xml:space="preserve">, L., Vaillancourt, T., Bryson, S., Smith, I., </w:t>
      </w:r>
      <w:proofErr w:type="spellStart"/>
      <w:r w:rsidRPr="004A317A">
        <w:rPr>
          <w:rFonts w:ascii="Calibri" w:hAnsi="Calibri" w:cs="Calibri"/>
          <w:lang w:val="en-US"/>
        </w:rPr>
        <w:t>Fombonne</w:t>
      </w:r>
      <w:proofErr w:type="spellEnd"/>
      <w:r w:rsidRPr="004A317A">
        <w:rPr>
          <w:rFonts w:ascii="Calibri" w:hAnsi="Calibri" w:cs="Calibri"/>
          <w:lang w:val="en-US"/>
        </w:rPr>
        <w:t>, E., Roberts, W., Waddell, C., Thompson, A., &amp; Pathways in ASD Study Team (2014). Examination of bidirectional relationships between parent stress and two types of problem behavior in children with autism spectrum disorder. </w:t>
      </w:r>
      <w:r w:rsidRPr="004A317A">
        <w:rPr>
          <w:rFonts w:ascii="Calibri" w:hAnsi="Calibri" w:cs="Calibri"/>
          <w:i/>
          <w:iCs/>
          <w:lang w:val="en-US"/>
        </w:rPr>
        <w:t>Journal of autism and developmental disorders</w:t>
      </w:r>
      <w:r w:rsidRPr="004A317A">
        <w:rPr>
          <w:rFonts w:ascii="Calibri" w:hAnsi="Calibri" w:cs="Calibri"/>
          <w:lang w:val="en-US"/>
        </w:rPr>
        <w:t>, </w:t>
      </w:r>
      <w:r w:rsidRPr="004A317A">
        <w:rPr>
          <w:rFonts w:ascii="Calibri" w:hAnsi="Calibri" w:cs="Calibri"/>
          <w:i/>
          <w:iCs/>
          <w:lang w:val="en-US"/>
        </w:rPr>
        <w:t>44</w:t>
      </w:r>
      <w:r w:rsidRPr="004A317A">
        <w:rPr>
          <w:rFonts w:ascii="Calibri" w:hAnsi="Calibri" w:cs="Calibri"/>
          <w:lang w:val="en-US"/>
        </w:rPr>
        <w:t xml:space="preserve">(8), 1908–1917. </w:t>
      </w:r>
      <w:hyperlink r:id="rId206" w:history="1">
        <w:r w:rsidRPr="004A317A">
          <w:rPr>
            <w:rStyle w:val="Lienhypertexte"/>
            <w:rFonts w:ascii="Calibri" w:hAnsi="Calibri" w:cs="Calibri"/>
            <w:lang w:val="en-US"/>
          </w:rPr>
          <w:t>https://doi.org/10.1007/s10803-014-2064-3</w:t>
        </w:r>
      </w:hyperlink>
    </w:p>
    <w:p w14:paraId="7037F29E"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Zaidman-Zait, A., Mirenda, P., Duku, E., Vaillancourt, T., Smith, I. M., Szatmari, P., Bryson, S., </w:t>
      </w:r>
      <w:proofErr w:type="spellStart"/>
      <w:r w:rsidRPr="004A317A">
        <w:rPr>
          <w:rFonts w:ascii="Calibri" w:hAnsi="Calibri" w:cs="Calibri"/>
          <w:lang w:val="en-US"/>
        </w:rPr>
        <w:t>Fombonne</w:t>
      </w:r>
      <w:proofErr w:type="spellEnd"/>
      <w:r w:rsidRPr="004A317A">
        <w:rPr>
          <w:rFonts w:ascii="Calibri" w:hAnsi="Calibri" w:cs="Calibri"/>
          <w:lang w:val="en-US"/>
        </w:rPr>
        <w:t xml:space="preserve">, E., Volden, J., Waddell, C., </w:t>
      </w:r>
      <w:proofErr w:type="spellStart"/>
      <w:r w:rsidRPr="004A317A">
        <w:rPr>
          <w:rFonts w:ascii="Calibri" w:hAnsi="Calibri" w:cs="Calibri"/>
          <w:lang w:val="en-US"/>
        </w:rPr>
        <w:t>Zwaigenbaum</w:t>
      </w:r>
      <w:proofErr w:type="spellEnd"/>
      <w:r w:rsidRPr="004A317A">
        <w:rPr>
          <w:rFonts w:ascii="Calibri" w:hAnsi="Calibri" w:cs="Calibri"/>
          <w:lang w:val="en-US"/>
        </w:rPr>
        <w:t xml:space="preserve">, L., Georgiades, S., Bennett, T., </w:t>
      </w:r>
      <w:proofErr w:type="spellStart"/>
      <w:r w:rsidRPr="004A317A">
        <w:rPr>
          <w:rFonts w:ascii="Calibri" w:hAnsi="Calibri" w:cs="Calibri"/>
          <w:lang w:val="en-US"/>
        </w:rPr>
        <w:t>Elsabaggh</w:t>
      </w:r>
      <w:proofErr w:type="spellEnd"/>
      <w:r w:rsidRPr="004A317A">
        <w:rPr>
          <w:rFonts w:ascii="Calibri" w:hAnsi="Calibri" w:cs="Calibri"/>
          <w:lang w:val="en-US"/>
        </w:rPr>
        <w:t>, M., &amp; Thompson, A. (2017). Impact of personal and social resources on parenting stress in mothers of children with autism spectrum disorder. </w:t>
      </w:r>
      <w:r w:rsidRPr="004A317A">
        <w:rPr>
          <w:rFonts w:ascii="Calibri" w:hAnsi="Calibri" w:cs="Calibri"/>
          <w:i/>
          <w:iCs/>
          <w:lang w:val="en-US"/>
        </w:rPr>
        <w:t>Autism : the international journal of research and practice</w:t>
      </w:r>
      <w:r w:rsidRPr="004A317A">
        <w:rPr>
          <w:rFonts w:ascii="Calibri" w:hAnsi="Calibri" w:cs="Calibri"/>
          <w:lang w:val="en-US"/>
        </w:rPr>
        <w:t>, </w:t>
      </w:r>
      <w:r w:rsidRPr="004A317A">
        <w:rPr>
          <w:rFonts w:ascii="Calibri" w:hAnsi="Calibri" w:cs="Calibri"/>
          <w:i/>
          <w:iCs/>
          <w:lang w:val="en-US"/>
        </w:rPr>
        <w:t>21</w:t>
      </w:r>
      <w:r w:rsidRPr="004A317A">
        <w:rPr>
          <w:rFonts w:ascii="Calibri" w:hAnsi="Calibri" w:cs="Calibri"/>
          <w:lang w:val="en-US"/>
        </w:rPr>
        <w:t xml:space="preserve">(2), 155–166. </w:t>
      </w:r>
      <w:hyperlink r:id="rId207" w:history="1">
        <w:r w:rsidRPr="004A317A">
          <w:rPr>
            <w:rStyle w:val="Lienhypertexte"/>
            <w:rFonts w:ascii="Calibri" w:hAnsi="Calibri" w:cs="Calibri"/>
            <w:lang w:val="en-US"/>
          </w:rPr>
          <w:t>https://doi.org/10.1177/1362361316633033</w:t>
        </w:r>
      </w:hyperlink>
    </w:p>
    <w:p w14:paraId="2D637CC7"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Zaidman‐Zait, A., Mirenda, P., Zumbo, B. D., Georgiades, S., Szatmari, P., Bryson, S., </w:t>
      </w:r>
      <w:proofErr w:type="spellStart"/>
      <w:r w:rsidRPr="004A317A">
        <w:rPr>
          <w:rFonts w:ascii="Calibri" w:hAnsi="Calibri" w:cs="Calibri"/>
          <w:lang w:val="en-US"/>
        </w:rPr>
        <w:t>Fombonne</w:t>
      </w:r>
      <w:proofErr w:type="spellEnd"/>
      <w:r w:rsidRPr="004A317A">
        <w:rPr>
          <w:rFonts w:ascii="Calibri" w:hAnsi="Calibri" w:cs="Calibri"/>
          <w:lang w:val="en-US"/>
        </w:rPr>
        <w:t xml:space="preserve">, E., Roberts, W., Smith, I., Vaillancourt, T., Volden, J., Waddell, C., </w:t>
      </w:r>
      <w:proofErr w:type="spellStart"/>
      <w:r w:rsidRPr="004A317A">
        <w:rPr>
          <w:rFonts w:ascii="Calibri" w:hAnsi="Calibri" w:cs="Calibri"/>
          <w:lang w:val="en-US"/>
        </w:rPr>
        <w:t>Zwaigenbaum</w:t>
      </w:r>
      <w:proofErr w:type="spellEnd"/>
      <w:r w:rsidRPr="004A317A">
        <w:rPr>
          <w:rFonts w:ascii="Calibri" w:hAnsi="Calibri" w:cs="Calibri"/>
          <w:lang w:val="en-US"/>
        </w:rPr>
        <w:t>, L., Duku, E., &amp; Thompson, A. (2011). Factor analysis of the Parenting Stress Index‐Short Form with parents of young children with autism spectrum disorders. </w:t>
      </w:r>
      <w:r w:rsidRPr="004A317A">
        <w:rPr>
          <w:rFonts w:ascii="Calibri" w:hAnsi="Calibri" w:cs="Calibri"/>
          <w:i/>
          <w:iCs/>
          <w:lang w:val="en-US"/>
        </w:rPr>
        <w:t>Autism Research</w:t>
      </w:r>
      <w:r w:rsidRPr="004A317A">
        <w:rPr>
          <w:rFonts w:ascii="Calibri" w:hAnsi="Calibri" w:cs="Calibri"/>
          <w:lang w:val="en-US"/>
        </w:rPr>
        <w:t>, </w:t>
      </w:r>
      <w:r w:rsidRPr="004A317A">
        <w:rPr>
          <w:rFonts w:ascii="Calibri" w:hAnsi="Calibri" w:cs="Calibri"/>
          <w:i/>
          <w:iCs/>
          <w:lang w:val="en-US"/>
        </w:rPr>
        <w:t>4</w:t>
      </w:r>
      <w:r w:rsidRPr="004A317A">
        <w:rPr>
          <w:rFonts w:ascii="Calibri" w:hAnsi="Calibri" w:cs="Calibri"/>
          <w:lang w:val="en-US"/>
        </w:rPr>
        <w:t>(5), 336</w:t>
      </w:r>
      <w:r w:rsidRPr="004A317A">
        <w:rPr>
          <w:rFonts w:ascii="Calibri" w:hAnsi="Calibri" w:cs="Calibri"/>
          <w:lang w:val="en-US"/>
        </w:rPr>
        <w:noBreakHyphen/>
        <w:t>346. </w:t>
      </w:r>
      <w:hyperlink r:id="rId208" w:history="1">
        <w:r w:rsidRPr="004A317A">
          <w:rPr>
            <w:rStyle w:val="Lienhypertexte"/>
            <w:rFonts w:ascii="Calibri" w:hAnsi="Calibri" w:cs="Calibri"/>
            <w:lang w:val="en-US"/>
          </w:rPr>
          <w:t>https://doi.org/10.1002/aur.213</w:t>
        </w:r>
      </w:hyperlink>
    </w:p>
    <w:p w14:paraId="5CB6AEFD" w14:textId="77777777" w:rsidR="00E62AFF" w:rsidRPr="004A317A" w:rsidRDefault="00E62AFF" w:rsidP="00E62AFF">
      <w:pPr>
        <w:spacing w:line="480" w:lineRule="auto"/>
        <w:ind w:hanging="720"/>
        <w:rPr>
          <w:lang w:val="en-US"/>
        </w:rPr>
      </w:pPr>
      <w:r w:rsidRPr="004A317A">
        <w:rPr>
          <w:rFonts w:ascii="Calibri" w:hAnsi="Calibri" w:cs="Calibri"/>
          <w:lang w:val="en-US"/>
        </w:rPr>
        <w:t xml:space="preserve">Zeidan, J., </w:t>
      </w:r>
      <w:proofErr w:type="spellStart"/>
      <w:r w:rsidRPr="004A317A">
        <w:rPr>
          <w:rFonts w:ascii="Calibri" w:hAnsi="Calibri" w:cs="Calibri"/>
          <w:lang w:val="en-US"/>
        </w:rPr>
        <w:t>Fombonne</w:t>
      </w:r>
      <w:proofErr w:type="spellEnd"/>
      <w:r w:rsidRPr="004A317A">
        <w:rPr>
          <w:rFonts w:ascii="Calibri" w:hAnsi="Calibri" w:cs="Calibri"/>
          <w:lang w:val="en-US"/>
        </w:rPr>
        <w:t xml:space="preserve">, E., </w:t>
      </w:r>
      <w:proofErr w:type="spellStart"/>
      <w:r w:rsidRPr="004A317A">
        <w:rPr>
          <w:rFonts w:ascii="Calibri" w:hAnsi="Calibri" w:cs="Calibri"/>
          <w:lang w:val="en-US"/>
        </w:rPr>
        <w:t>Scorah</w:t>
      </w:r>
      <w:proofErr w:type="spellEnd"/>
      <w:r w:rsidRPr="004A317A">
        <w:rPr>
          <w:rFonts w:ascii="Calibri" w:hAnsi="Calibri" w:cs="Calibri"/>
          <w:lang w:val="en-US"/>
        </w:rPr>
        <w:t xml:space="preserve">, J., Ibrahim, A., Durkin, M. S., Saxena, S., Yusuf, A., Shih, A., &amp; </w:t>
      </w:r>
      <w:proofErr w:type="spellStart"/>
      <w:r w:rsidRPr="004A317A">
        <w:rPr>
          <w:rFonts w:ascii="Calibri" w:hAnsi="Calibri" w:cs="Calibri"/>
          <w:lang w:val="en-US"/>
        </w:rPr>
        <w:t>Elsabbagh</w:t>
      </w:r>
      <w:proofErr w:type="spellEnd"/>
      <w:r w:rsidRPr="004A317A">
        <w:rPr>
          <w:rFonts w:ascii="Calibri" w:hAnsi="Calibri" w:cs="Calibri"/>
          <w:lang w:val="en-US"/>
        </w:rPr>
        <w:t>, M. (2022). Global prevalence of autism: A systematic review update. </w:t>
      </w:r>
      <w:r w:rsidRPr="004A317A">
        <w:rPr>
          <w:rFonts w:ascii="Calibri" w:hAnsi="Calibri" w:cs="Calibri"/>
          <w:i/>
          <w:iCs/>
          <w:lang w:val="en-US"/>
        </w:rPr>
        <w:t>Autism research : official journal of the International Society for Autism Research</w:t>
      </w:r>
      <w:r w:rsidRPr="004A317A">
        <w:rPr>
          <w:rFonts w:ascii="Calibri" w:hAnsi="Calibri" w:cs="Calibri"/>
          <w:lang w:val="en-US"/>
        </w:rPr>
        <w:t>, </w:t>
      </w:r>
      <w:r w:rsidRPr="004A317A">
        <w:rPr>
          <w:rFonts w:ascii="Calibri" w:hAnsi="Calibri" w:cs="Calibri"/>
          <w:i/>
          <w:iCs/>
          <w:lang w:val="en-US"/>
        </w:rPr>
        <w:t>15</w:t>
      </w:r>
      <w:r w:rsidRPr="004A317A">
        <w:rPr>
          <w:rFonts w:ascii="Calibri" w:hAnsi="Calibri" w:cs="Calibri"/>
          <w:lang w:val="en-US"/>
        </w:rPr>
        <w:t xml:space="preserve">(5), 778–790. </w:t>
      </w:r>
      <w:bookmarkStart w:id="9" w:name="_Hlk197425301"/>
      <w:r>
        <w:fldChar w:fldCharType="begin"/>
      </w:r>
      <w:r w:rsidRPr="00937EAF">
        <w:rPr>
          <w:lang w:val="en-US"/>
        </w:rPr>
        <w:instrText>HYPERLINK "https://doi.org/10.1002/aur.2696"</w:instrText>
      </w:r>
      <w:r>
        <w:fldChar w:fldCharType="separate"/>
      </w:r>
      <w:r w:rsidRPr="004A317A">
        <w:rPr>
          <w:rStyle w:val="Lienhypertexte"/>
          <w:rFonts w:ascii="Calibri" w:hAnsi="Calibri" w:cs="Calibri"/>
          <w:lang w:val="en-US"/>
        </w:rPr>
        <w:t>https://doi.org/10.1002/aur.2696</w:t>
      </w:r>
      <w:r>
        <w:fldChar w:fldCharType="end"/>
      </w:r>
    </w:p>
    <w:bookmarkEnd w:id="9"/>
    <w:p w14:paraId="030A99D5" w14:textId="5B2C36ED" w:rsidR="00E62AFF" w:rsidRPr="004A317A" w:rsidRDefault="00E62AFF" w:rsidP="00E62AFF">
      <w:pPr>
        <w:spacing w:line="480" w:lineRule="auto"/>
        <w:ind w:hanging="720"/>
        <w:rPr>
          <w:lang w:val="en-US"/>
        </w:rPr>
      </w:pPr>
      <w:r w:rsidRPr="004A317A">
        <w:rPr>
          <w:rFonts w:ascii="Calibri" w:hAnsi="Calibri" w:cs="Calibri"/>
          <w:lang w:val="en-US"/>
        </w:rPr>
        <w:t>Zlomke, K. R., Bauman, S., &amp; Edwards, G. S. (2019). An Exploratory Study of the Utility of the Dyadic Parent-Child Interaction Coding System for Children with Autism Spectrum Disorder. </w:t>
      </w:r>
      <w:r w:rsidRPr="004A317A">
        <w:rPr>
          <w:rFonts w:ascii="Calibri" w:hAnsi="Calibri" w:cs="Calibri"/>
          <w:i/>
          <w:iCs/>
          <w:lang w:val="en-US"/>
        </w:rPr>
        <w:t>Journal Of Developmental And Physical Disabilities</w:t>
      </w:r>
      <w:r w:rsidRPr="004A317A">
        <w:rPr>
          <w:rFonts w:ascii="Calibri" w:hAnsi="Calibri" w:cs="Calibri"/>
          <w:lang w:val="en-US"/>
        </w:rPr>
        <w:t>, </w:t>
      </w:r>
      <w:r w:rsidRPr="004A317A">
        <w:rPr>
          <w:rFonts w:ascii="Calibri" w:hAnsi="Calibri" w:cs="Calibri"/>
          <w:i/>
          <w:iCs/>
          <w:lang w:val="en-US"/>
        </w:rPr>
        <w:t>31</w:t>
      </w:r>
      <w:r w:rsidRPr="004A317A">
        <w:rPr>
          <w:rFonts w:ascii="Calibri" w:hAnsi="Calibri" w:cs="Calibri"/>
          <w:lang w:val="en-US"/>
        </w:rPr>
        <w:t>(4), 501</w:t>
      </w:r>
      <w:r w:rsidRPr="004A317A">
        <w:rPr>
          <w:rFonts w:ascii="Calibri" w:hAnsi="Calibri" w:cs="Calibri"/>
          <w:lang w:val="en-US"/>
        </w:rPr>
        <w:noBreakHyphen/>
        <w:t>518. </w:t>
      </w:r>
      <w:hyperlink r:id="rId209" w:history="1">
        <w:r w:rsidRPr="004A317A">
          <w:rPr>
            <w:rStyle w:val="Lienhypertexte"/>
            <w:rFonts w:ascii="Calibri" w:hAnsi="Calibri" w:cs="Calibri"/>
            <w:lang w:val="en-US"/>
          </w:rPr>
          <w:t>https://doi.org/10.1007/s10882-018-9648-3</w:t>
        </w:r>
      </w:hyperlink>
    </w:p>
    <w:p w14:paraId="7E7CA1B3" w14:textId="4DD5181B" w:rsidR="00010CE9" w:rsidRPr="004A317A" w:rsidRDefault="005B102C">
      <w:pPr>
        <w:pStyle w:val="Titre2"/>
        <w:spacing w:line="480" w:lineRule="auto"/>
        <w:rPr>
          <w:lang w:val="en-US"/>
        </w:rPr>
      </w:pPr>
      <w:r w:rsidRPr="004A317A">
        <w:rPr>
          <w:rFonts w:ascii="Calibri" w:hAnsi="Calibri" w:cs="Calibri"/>
          <w:b/>
          <w:bCs/>
          <w:color w:val="auto"/>
          <w:sz w:val="22"/>
          <w:szCs w:val="22"/>
          <w:lang w:val="en-US"/>
        </w:rPr>
        <w:lastRenderedPageBreak/>
        <w:t>Figure 1</w:t>
      </w:r>
      <w:r w:rsidRPr="004A317A">
        <w:rPr>
          <w:rFonts w:ascii="Calibri" w:hAnsi="Calibri" w:cs="Calibri"/>
          <w:color w:val="auto"/>
          <w:sz w:val="22"/>
          <w:szCs w:val="22"/>
          <w:lang w:val="en-US"/>
        </w:rPr>
        <w:t xml:space="preserve">                                                                                                                                                                    PRISMA 2020 Flow Diagram for New Systematic Reviews</w:t>
      </w:r>
    </w:p>
    <w:p w14:paraId="0E543F26" w14:textId="77777777" w:rsidR="00010CE9" w:rsidRPr="004A317A" w:rsidRDefault="005B102C">
      <w:pPr>
        <w:spacing w:line="480" w:lineRule="auto"/>
        <w:ind w:firstLine="708"/>
        <w:jc w:val="both"/>
        <w:rPr>
          <w:lang w:val="en-US"/>
        </w:rPr>
      </w:pPr>
      <w:r w:rsidRPr="004A317A">
        <w:rPr>
          <w:rFonts w:ascii="Calibri" w:hAnsi="Calibri" w:cs="Calibri"/>
          <w:noProof/>
          <w:lang w:val="en-US"/>
        </w:rPr>
        <w:drawing>
          <wp:anchor distT="0" distB="0" distL="114300" distR="114300" simplePos="0" relativeHeight="251658240" behindDoc="0" locked="0" layoutInCell="1" allowOverlap="1" wp14:anchorId="6B804D44" wp14:editId="342111EE">
            <wp:simplePos x="0" y="0"/>
            <wp:positionH relativeFrom="margin">
              <wp:align>center</wp:align>
            </wp:positionH>
            <wp:positionV relativeFrom="paragraph">
              <wp:posOffset>1901</wp:posOffset>
            </wp:positionV>
            <wp:extent cx="4236716" cy="4909815"/>
            <wp:effectExtent l="0" t="0" r="0" b="5085"/>
            <wp:wrapTight wrapText="bothSides">
              <wp:wrapPolygon edited="0">
                <wp:start x="0" y="0"/>
                <wp:lineTo x="0" y="21541"/>
                <wp:lineTo x="21467" y="21541"/>
                <wp:lineTo x="21467" y="0"/>
                <wp:lineTo x="0" y="0"/>
              </wp:wrapPolygon>
            </wp:wrapTight>
            <wp:docPr id="1440793866" name="Image 1" descr="Une image contenant texte, capture d’écran, Police, Parallèl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0"/>
                    <a:stretch>
                      <a:fillRect/>
                    </a:stretch>
                  </pic:blipFill>
                  <pic:spPr>
                    <a:xfrm>
                      <a:off x="0" y="0"/>
                      <a:ext cx="4236716" cy="4909815"/>
                    </a:xfrm>
                    <a:prstGeom prst="rect">
                      <a:avLst/>
                    </a:prstGeom>
                    <a:noFill/>
                    <a:ln>
                      <a:noFill/>
                      <a:prstDash/>
                    </a:ln>
                  </pic:spPr>
                </pic:pic>
              </a:graphicData>
            </a:graphic>
          </wp:anchor>
        </w:drawing>
      </w:r>
    </w:p>
    <w:p w14:paraId="510756AA" w14:textId="77777777" w:rsidR="00010CE9" w:rsidRPr="004A317A" w:rsidRDefault="00010CE9">
      <w:pPr>
        <w:spacing w:line="480" w:lineRule="auto"/>
        <w:ind w:firstLine="708"/>
        <w:jc w:val="both"/>
        <w:rPr>
          <w:rFonts w:ascii="Calibri" w:hAnsi="Calibri" w:cs="Calibri"/>
          <w:lang w:val="en-US"/>
        </w:rPr>
      </w:pPr>
    </w:p>
    <w:p w14:paraId="2194AB00" w14:textId="77777777" w:rsidR="00010CE9" w:rsidRPr="004A317A" w:rsidRDefault="00010CE9">
      <w:pPr>
        <w:spacing w:line="480" w:lineRule="auto"/>
        <w:ind w:firstLine="708"/>
        <w:jc w:val="both"/>
        <w:rPr>
          <w:rFonts w:ascii="Calibri" w:hAnsi="Calibri" w:cs="Calibri"/>
          <w:lang w:val="en-US"/>
        </w:rPr>
      </w:pPr>
    </w:p>
    <w:p w14:paraId="5F70E069" w14:textId="77777777" w:rsidR="00010CE9" w:rsidRPr="004A317A" w:rsidRDefault="00010CE9">
      <w:pPr>
        <w:spacing w:line="480" w:lineRule="auto"/>
        <w:ind w:firstLine="708"/>
        <w:jc w:val="both"/>
        <w:rPr>
          <w:rFonts w:ascii="Calibri" w:hAnsi="Calibri" w:cs="Calibri"/>
          <w:lang w:val="en-US"/>
        </w:rPr>
      </w:pPr>
    </w:p>
    <w:p w14:paraId="085E0BF1" w14:textId="77777777" w:rsidR="00010CE9" w:rsidRPr="004A317A" w:rsidRDefault="00010CE9">
      <w:pPr>
        <w:rPr>
          <w:rFonts w:ascii="Calibri" w:hAnsi="Calibri" w:cs="Calibri"/>
          <w:lang w:val="en-US"/>
        </w:rPr>
      </w:pPr>
    </w:p>
    <w:p w14:paraId="1AFCD054" w14:textId="77777777" w:rsidR="00010CE9" w:rsidRPr="004A317A" w:rsidRDefault="00010CE9">
      <w:pPr>
        <w:rPr>
          <w:rFonts w:ascii="Calibri" w:hAnsi="Calibri" w:cs="Calibri"/>
          <w:lang w:val="en-US"/>
        </w:rPr>
      </w:pPr>
    </w:p>
    <w:p w14:paraId="6FD0EDB2" w14:textId="77777777" w:rsidR="00010CE9" w:rsidRPr="004A317A" w:rsidRDefault="00010CE9">
      <w:pPr>
        <w:rPr>
          <w:rFonts w:ascii="Calibri" w:hAnsi="Calibri" w:cs="Calibri"/>
          <w:lang w:val="en-US"/>
        </w:rPr>
      </w:pPr>
    </w:p>
    <w:p w14:paraId="3D3BB4EF" w14:textId="77777777" w:rsidR="00010CE9" w:rsidRPr="004A317A" w:rsidRDefault="00010CE9">
      <w:pPr>
        <w:rPr>
          <w:rFonts w:ascii="Calibri" w:hAnsi="Calibri" w:cs="Calibri"/>
          <w:lang w:val="en-US"/>
        </w:rPr>
      </w:pPr>
    </w:p>
    <w:p w14:paraId="369904A0" w14:textId="77777777" w:rsidR="00010CE9" w:rsidRPr="004A317A" w:rsidRDefault="00010CE9">
      <w:pPr>
        <w:rPr>
          <w:rFonts w:ascii="Calibri" w:hAnsi="Calibri" w:cs="Calibri"/>
          <w:lang w:val="en-US"/>
        </w:rPr>
      </w:pPr>
    </w:p>
    <w:p w14:paraId="275332C3" w14:textId="77777777" w:rsidR="00010CE9" w:rsidRPr="004A317A" w:rsidRDefault="00010CE9">
      <w:pPr>
        <w:rPr>
          <w:rFonts w:ascii="Calibri" w:hAnsi="Calibri" w:cs="Calibri"/>
          <w:lang w:val="en-US"/>
        </w:rPr>
      </w:pPr>
    </w:p>
    <w:p w14:paraId="3DCF2501" w14:textId="77777777" w:rsidR="00010CE9" w:rsidRPr="004A317A" w:rsidRDefault="00010CE9">
      <w:pPr>
        <w:rPr>
          <w:rFonts w:ascii="Calibri" w:hAnsi="Calibri" w:cs="Calibri"/>
          <w:lang w:val="en-US"/>
        </w:rPr>
      </w:pPr>
    </w:p>
    <w:p w14:paraId="4ECB59C0" w14:textId="77777777" w:rsidR="00010CE9" w:rsidRPr="004A317A" w:rsidRDefault="00010CE9">
      <w:pPr>
        <w:rPr>
          <w:rFonts w:ascii="Calibri" w:hAnsi="Calibri" w:cs="Calibri"/>
          <w:lang w:val="en-US"/>
        </w:rPr>
      </w:pPr>
    </w:p>
    <w:p w14:paraId="6A3EF20A" w14:textId="77777777" w:rsidR="00010CE9" w:rsidRPr="004A317A" w:rsidRDefault="00010CE9">
      <w:pPr>
        <w:rPr>
          <w:rFonts w:ascii="Calibri" w:hAnsi="Calibri" w:cs="Calibri"/>
          <w:lang w:val="en-US"/>
        </w:rPr>
      </w:pPr>
    </w:p>
    <w:p w14:paraId="0BD85AEE" w14:textId="77777777" w:rsidR="00010CE9" w:rsidRPr="004A317A" w:rsidRDefault="00010CE9">
      <w:pPr>
        <w:rPr>
          <w:rFonts w:ascii="Calibri" w:hAnsi="Calibri" w:cs="Calibri"/>
          <w:lang w:val="en-US"/>
        </w:rPr>
      </w:pPr>
    </w:p>
    <w:p w14:paraId="06250227" w14:textId="77777777" w:rsidR="00010CE9" w:rsidRPr="004A317A" w:rsidRDefault="00010CE9">
      <w:pPr>
        <w:rPr>
          <w:rFonts w:ascii="Calibri" w:hAnsi="Calibri" w:cs="Calibri"/>
          <w:lang w:val="en-US"/>
        </w:rPr>
      </w:pPr>
    </w:p>
    <w:p w14:paraId="54D053A8" w14:textId="77777777" w:rsidR="00010CE9" w:rsidRPr="004A317A" w:rsidRDefault="00010CE9">
      <w:pPr>
        <w:rPr>
          <w:rFonts w:ascii="Calibri" w:hAnsi="Calibri" w:cs="Calibri"/>
          <w:lang w:val="en-US"/>
        </w:rPr>
      </w:pPr>
    </w:p>
    <w:p w14:paraId="5726246E" w14:textId="77777777" w:rsidR="00010CE9" w:rsidRPr="004A317A" w:rsidRDefault="00010CE9">
      <w:pPr>
        <w:rPr>
          <w:rFonts w:ascii="Calibri" w:hAnsi="Calibri" w:cs="Calibri"/>
          <w:lang w:val="en-US"/>
        </w:rPr>
      </w:pPr>
    </w:p>
    <w:p w14:paraId="6D5065FA" w14:textId="77777777" w:rsidR="00010CE9" w:rsidRPr="004A317A" w:rsidRDefault="00010CE9">
      <w:pPr>
        <w:rPr>
          <w:rFonts w:ascii="Calibri" w:hAnsi="Calibri" w:cs="Calibri"/>
          <w:lang w:val="en-US"/>
        </w:rPr>
      </w:pPr>
    </w:p>
    <w:p w14:paraId="406515BE" w14:textId="77777777" w:rsidR="00010CE9" w:rsidRPr="004A317A" w:rsidRDefault="00010CE9">
      <w:pPr>
        <w:rPr>
          <w:rFonts w:ascii="Calibri" w:hAnsi="Calibri" w:cs="Calibri"/>
          <w:lang w:val="en-US"/>
        </w:rPr>
      </w:pPr>
    </w:p>
    <w:p w14:paraId="00FFDF7C" w14:textId="77777777" w:rsidR="00010CE9" w:rsidRPr="004A317A" w:rsidRDefault="00010CE9">
      <w:pPr>
        <w:rPr>
          <w:rFonts w:ascii="Calibri" w:hAnsi="Calibri" w:cs="Calibri"/>
          <w:lang w:val="en-US"/>
        </w:rPr>
      </w:pPr>
    </w:p>
    <w:p w14:paraId="732D5A21" w14:textId="77777777" w:rsidR="00010CE9" w:rsidRPr="004A317A" w:rsidRDefault="00010CE9">
      <w:pPr>
        <w:rPr>
          <w:rFonts w:ascii="Calibri" w:hAnsi="Calibri" w:cs="Calibri"/>
          <w:lang w:val="en-US"/>
        </w:rPr>
      </w:pPr>
    </w:p>
    <w:p w14:paraId="2DE7AC23" w14:textId="77777777" w:rsidR="00010CE9" w:rsidRPr="004A317A" w:rsidRDefault="00010CE9">
      <w:pPr>
        <w:rPr>
          <w:rFonts w:ascii="Calibri" w:hAnsi="Calibri" w:cs="Calibri"/>
          <w:lang w:val="en-US"/>
        </w:rPr>
      </w:pPr>
    </w:p>
    <w:p w14:paraId="2BC37B61" w14:textId="77777777" w:rsidR="00010CE9" w:rsidRPr="004A317A" w:rsidRDefault="00010CE9">
      <w:pPr>
        <w:rPr>
          <w:rFonts w:ascii="Calibri" w:hAnsi="Calibri" w:cs="Calibri"/>
          <w:lang w:val="en-US"/>
        </w:rPr>
      </w:pPr>
    </w:p>
    <w:p w14:paraId="056108B7" w14:textId="77777777" w:rsidR="00010CE9" w:rsidRPr="004A317A" w:rsidRDefault="00010CE9">
      <w:pPr>
        <w:rPr>
          <w:rFonts w:ascii="Calibri" w:hAnsi="Calibri" w:cs="Calibri"/>
          <w:lang w:val="en-US"/>
        </w:rPr>
      </w:pPr>
    </w:p>
    <w:p w14:paraId="76980B1A" w14:textId="77777777" w:rsidR="00010CE9" w:rsidRPr="004A317A" w:rsidRDefault="00010CE9">
      <w:pPr>
        <w:rPr>
          <w:rFonts w:ascii="Calibri" w:hAnsi="Calibri" w:cs="Calibri"/>
          <w:lang w:val="en-US"/>
        </w:rPr>
      </w:pPr>
    </w:p>
    <w:p w14:paraId="41EECE3F" w14:textId="77777777" w:rsidR="00010CE9" w:rsidRPr="004A317A" w:rsidRDefault="00010CE9">
      <w:pPr>
        <w:rPr>
          <w:lang w:val="en-US"/>
        </w:rPr>
      </w:pPr>
    </w:p>
    <w:p w14:paraId="016B0CA6" w14:textId="77777777" w:rsidR="00010CE9" w:rsidRPr="004A317A" w:rsidRDefault="005B102C">
      <w:pPr>
        <w:pStyle w:val="Titre2"/>
        <w:rPr>
          <w:rFonts w:ascii="Calibri" w:hAnsi="Calibri" w:cs="Calibri"/>
          <w:b/>
          <w:bCs/>
          <w:color w:val="auto"/>
          <w:sz w:val="22"/>
          <w:szCs w:val="22"/>
          <w:shd w:val="clear" w:color="auto" w:fill="FFFFFF"/>
          <w:lang w:val="en-US" w:eastAsia="fr-BE"/>
        </w:rPr>
      </w:pPr>
      <w:r w:rsidRPr="004A317A">
        <w:rPr>
          <w:rFonts w:ascii="Calibri" w:hAnsi="Calibri" w:cs="Calibri"/>
          <w:b/>
          <w:bCs/>
          <w:color w:val="auto"/>
          <w:sz w:val="22"/>
          <w:szCs w:val="22"/>
          <w:shd w:val="clear" w:color="auto" w:fill="FFFFFF"/>
          <w:lang w:val="en-US" w:eastAsia="fr-BE"/>
        </w:rPr>
        <w:lastRenderedPageBreak/>
        <w:t xml:space="preserve">Table 1 </w:t>
      </w:r>
    </w:p>
    <w:p w14:paraId="02D0F3E8" w14:textId="155E443D" w:rsidR="00010CE9" w:rsidRPr="004A317A" w:rsidRDefault="005B102C">
      <w:pPr>
        <w:pStyle w:val="Titre2"/>
        <w:rPr>
          <w:lang w:val="en-US"/>
        </w:rPr>
      </w:pPr>
      <w:r w:rsidRPr="004A317A">
        <w:rPr>
          <w:rFonts w:ascii="Calibri" w:hAnsi="Calibri" w:cs="Calibri"/>
          <w:i/>
          <w:iCs/>
          <w:color w:val="auto"/>
          <w:sz w:val="22"/>
          <w:szCs w:val="22"/>
          <w:shd w:val="clear" w:color="auto" w:fill="FFFFFF"/>
          <w:lang w:val="en-US" w:eastAsia="fr-BE"/>
        </w:rPr>
        <w:t>Appraisal Too</w:t>
      </w:r>
      <w:r w:rsidR="00E61F8D">
        <w:rPr>
          <w:rFonts w:ascii="Calibri" w:hAnsi="Calibri" w:cs="Calibri"/>
          <w:i/>
          <w:iCs/>
          <w:color w:val="auto"/>
          <w:sz w:val="22"/>
          <w:szCs w:val="22"/>
          <w:shd w:val="clear" w:color="auto" w:fill="FFFFFF"/>
          <w:lang w:val="en-US" w:eastAsia="fr-BE"/>
        </w:rPr>
        <w:t>l</w:t>
      </w:r>
      <w:r w:rsidRPr="004A317A">
        <w:rPr>
          <w:rFonts w:ascii="Calibri" w:hAnsi="Calibri" w:cs="Calibri"/>
          <w:i/>
          <w:iCs/>
          <w:color w:val="auto"/>
          <w:sz w:val="22"/>
          <w:szCs w:val="22"/>
          <w:shd w:val="clear" w:color="auto" w:fill="FFFFFF"/>
          <w:lang w:val="en-US" w:eastAsia="fr-BE"/>
        </w:rPr>
        <w:t xml:space="preserve"> for Cross-Sectional Studies (AXIS), short version for study assessment</w:t>
      </w:r>
    </w:p>
    <w:p w14:paraId="2529B638" w14:textId="77777777" w:rsidR="00010CE9" w:rsidRPr="004A317A" w:rsidRDefault="00010CE9">
      <w:pPr>
        <w:shd w:val="clear" w:color="auto" w:fill="FFFFFF"/>
        <w:spacing w:after="0"/>
        <w:textAlignment w:val="baseline"/>
        <w:rPr>
          <w:rFonts w:ascii="Segoe UI" w:eastAsia="Times New Roman" w:hAnsi="Segoe UI" w:cs="Segoe UI"/>
          <w:kern w:val="0"/>
          <w:sz w:val="18"/>
          <w:szCs w:val="18"/>
          <w:lang w:val="en-US" w:eastAsia="fr-BE"/>
        </w:rPr>
      </w:pPr>
    </w:p>
    <w:tbl>
      <w:tblPr>
        <w:tblW w:w="10212" w:type="dxa"/>
        <w:tblInd w:w="-1140" w:type="dxa"/>
        <w:tblCellMar>
          <w:left w:w="10" w:type="dxa"/>
          <w:right w:w="10" w:type="dxa"/>
        </w:tblCellMar>
        <w:tblLook w:val="0000" w:firstRow="0" w:lastRow="0" w:firstColumn="0" w:lastColumn="0" w:noHBand="0" w:noVBand="0"/>
      </w:tblPr>
      <w:tblGrid>
        <w:gridCol w:w="3029"/>
        <w:gridCol w:w="392"/>
        <w:gridCol w:w="392"/>
        <w:gridCol w:w="393"/>
        <w:gridCol w:w="393"/>
        <w:gridCol w:w="393"/>
        <w:gridCol w:w="393"/>
        <w:gridCol w:w="398"/>
        <w:gridCol w:w="393"/>
        <w:gridCol w:w="379"/>
        <w:gridCol w:w="605"/>
        <w:gridCol w:w="1437"/>
        <w:gridCol w:w="1615"/>
      </w:tblGrid>
      <w:tr w:rsidR="00010CE9" w:rsidRPr="004A317A" w14:paraId="6733FB37" w14:textId="77777777">
        <w:trPr>
          <w:trHeight w:val="390"/>
        </w:trPr>
        <w:tc>
          <w:tcPr>
            <w:tcW w:w="3029" w:type="dxa"/>
            <w:tcBorders>
              <w:top w:val="single" w:sz="6" w:space="0" w:color="000000"/>
            </w:tcBorders>
            <w:shd w:val="clear" w:color="auto" w:fill="auto"/>
            <w:tcMar>
              <w:top w:w="0" w:type="dxa"/>
              <w:left w:w="0" w:type="dxa"/>
              <w:bottom w:w="0" w:type="dxa"/>
              <w:right w:w="0" w:type="dxa"/>
            </w:tcMar>
          </w:tcPr>
          <w:p w14:paraId="4C40446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Author (years)</w:t>
            </w:r>
            <w:r w:rsidRPr="004A317A">
              <w:rPr>
                <w:rFonts w:ascii="Calibri" w:eastAsia="Times New Roman" w:hAnsi="Calibri" w:cs="Calibri"/>
                <w:kern w:val="0"/>
                <w:lang w:val="en-US" w:eastAsia="fr-BE"/>
              </w:rPr>
              <w:t> </w:t>
            </w:r>
          </w:p>
        </w:tc>
        <w:tc>
          <w:tcPr>
            <w:tcW w:w="4131" w:type="dxa"/>
            <w:gridSpan w:val="10"/>
            <w:tcBorders>
              <w:top w:val="single" w:sz="6" w:space="0" w:color="000000"/>
              <w:bottom w:val="single" w:sz="6" w:space="0" w:color="000000"/>
            </w:tcBorders>
            <w:shd w:val="clear" w:color="auto" w:fill="auto"/>
            <w:tcMar>
              <w:top w:w="0" w:type="dxa"/>
              <w:left w:w="0" w:type="dxa"/>
              <w:bottom w:w="0" w:type="dxa"/>
              <w:right w:w="0" w:type="dxa"/>
            </w:tcMar>
          </w:tcPr>
          <w:p w14:paraId="588C8AC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Scores for each item</w:t>
            </w:r>
            <w:r w:rsidRPr="004A317A">
              <w:rPr>
                <w:rFonts w:ascii="Calibri" w:eastAsia="Times New Roman" w:hAnsi="Calibri" w:cs="Calibri"/>
                <w:kern w:val="0"/>
                <w:lang w:val="en-US" w:eastAsia="fr-BE"/>
              </w:rPr>
              <w:t> </w:t>
            </w:r>
          </w:p>
        </w:tc>
        <w:tc>
          <w:tcPr>
            <w:tcW w:w="1437" w:type="dxa"/>
            <w:tcBorders>
              <w:top w:val="single" w:sz="6" w:space="0" w:color="000000"/>
            </w:tcBorders>
            <w:shd w:val="clear" w:color="auto" w:fill="auto"/>
            <w:tcMar>
              <w:top w:w="0" w:type="dxa"/>
              <w:left w:w="0" w:type="dxa"/>
              <w:bottom w:w="0" w:type="dxa"/>
              <w:right w:w="0" w:type="dxa"/>
            </w:tcMar>
          </w:tcPr>
          <w:p w14:paraId="22B5D42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Total score</w:t>
            </w:r>
            <w:r w:rsidRPr="004A317A">
              <w:rPr>
                <w:rFonts w:ascii="Calibri" w:eastAsia="Times New Roman" w:hAnsi="Calibri" w:cs="Calibri"/>
                <w:kern w:val="0"/>
                <w:lang w:val="en-US" w:eastAsia="fr-BE"/>
              </w:rPr>
              <w:t> </w:t>
            </w:r>
          </w:p>
        </w:tc>
        <w:tc>
          <w:tcPr>
            <w:tcW w:w="1615" w:type="dxa"/>
            <w:tcBorders>
              <w:top w:val="single" w:sz="6" w:space="0" w:color="000000"/>
            </w:tcBorders>
            <w:shd w:val="clear" w:color="auto" w:fill="auto"/>
            <w:tcMar>
              <w:top w:w="0" w:type="dxa"/>
              <w:left w:w="0" w:type="dxa"/>
              <w:bottom w:w="0" w:type="dxa"/>
              <w:right w:w="0" w:type="dxa"/>
            </w:tcMar>
          </w:tcPr>
          <w:p w14:paraId="3498DBC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Quality rating</w:t>
            </w:r>
            <w:r w:rsidRPr="004A317A">
              <w:rPr>
                <w:rFonts w:ascii="Calibri" w:eastAsia="Times New Roman" w:hAnsi="Calibri" w:cs="Calibri"/>
                <w:kern w:val="0"/>
                <w:lang w:val="en-US" w:eastAsia="fr-BE"/>
              </w:rPr>
              <w:t> </w:t>
            </w:r>
          </w:p>
        </w:tc>
      </w:tr>
      <w:tr w:rsidR="00010CE9" w:rsidRPr="004A317A" w14:paraId="474AC212" w14:textId="77777777">
        <w:trPr>
          <w:trHeight w:val="375"/>
        </w:trPr>
        <w:tc>
          <w:tcPr>
            <w:tcW w:w="3029" w:type="dxa"/>
            <w:tcBorders>
              <w:bottom w:val="single" w:sz="6" w:space="0" w:color="000000"/>
            </w:tcBorders>
            <w:shd w:val="clear" w:color="auto" w:fill="auto"/>
            <w:tcMar>
              <w:top w:w="0" w:type="dxa"/>
              <w:left w:w="0" w:type="dxa"/>
              <w:bottom w:w="0" w:type="dxa"/>
              <w:right w:w="0" w:type="dxa"/>
            </w:tcMar>
          </w:tcPr>
          <w:p w14:paraId="5039675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lang w:val="en-US" w:eastAsia="fr-BE"/>
              </w:rPr>
              <w:t> </w:t>
            </w:r>
          </w:p>
        </w:tc>
        <w:tc>
          <w:tcPr>
            <w:tcW w:w="392" w:type="dxa"/>
            <w:tcBorders>
              <w:top w:val="single" w:sz="6" w:space="0" w:color="000000"/>
              <w:bottom w:val="single" w:sz="6" w:space="0" w:color="000000"/>
            </w:tcBorders>
            <w:shd w:val="clear" w:color="auto" w:fill="auto"/>
            <w:tcMar>
              <w:top w:w="0" w:type="dxa"/>
              <w:left w:w="0" w:type="dxa"/>
              <w:bottom w:w="0" w:type="dxa"/>
              <w:right w:w="0" w:type="dxa"/>
            </w:tcMar>
          </w:tcPr>
          <w:p w14:paraId="453E3FD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tcBorders>
              <w:top w:val="single" w:sz="6" w:space="0" w:color="000000"/>
              <w:bottom w:val="single" w:sz="6" w:space="0" w:color="000000"/>
            </w:tcBorders>
            <w:shd w:val="clear" w:color="auto" w:fill="auto"/>
            <w:tcMar>
              <w:top w:w="0" w:type="dxa"/>
              <w:left w:w="0" w:type="dxa"/>
              <w:bottom w:w="0" w:type="dxa"/>
              <w:right w:w="0" w:type="dxa"/>
            </w:tcMar>
          </w:tcPr>
          <w:p w14:paraId="0023B64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2</w:t>
            </w:r>
            <w:r w:rsidRPr="004A317A">
              <w:rPr>
                <w:rFonts w:ascii="Calibri" w:eastAsia="Times New Roman" w:hAnsi="Calibri" w:cs="Calibri"/>
                <w:kern w:val="0"/>
                <w:lang w:val="en-US" w:eastAsia="fr-BE"/>
              </w:rPr>
              <w:t> </w:t>
            </w:r>
          </w:p>
        </w:tc>
        <w:tc>
          <w:tcPr>
            <w:tcW w:w="393" w:type="dxa"/>
            <w:tcBorders>
              <w:top w:val="single" w:sz="6" w:space="0" w:color="000000"/>
              <w:bottom w:val="single" w:sz="6" w:space="0" w:color="000000"/>
            </w:tcBorders>
            <w:shd w:val="clear" w:color="auto" w:fill="auto"/>
            <w:tcMar>
              <w:top w:w="0" w:type="dxa"/>
              <w:left w:w="0" w:type="dxa"/>
              <w:bottom w:w="0" w:type="dxa"/>
              <w:right w:w="0" w:type="dxa"/>
            </w:tcMar>
          </w:tcPr>
          <w:p w14:paraId="7515A5B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3</w:t>
            </w:r>
            <w:r w:rsidRPr="004A317A">
              <w:rPr>
                <w:rFonts w:ascii="Calibri" w:eastAsia="Times New Roman" w:hAnsi="Calibri" w:cs="Calibri"/>
                <w:kern w:val="0"/>
                <w:lang w:val="en-US" w:eastAsia="fr-BE"/>
              </w:rPr>
              <w:t> </w:t>
            </w:r>
          </w:p>
        </w:tc>
        <w:tc>
          <w:tcPr>
            <w:tcW w:w="393" w:type="dxa"/>
            <w:tcBorders>
              <w:top w:val="single" w:sz="6" w:space="0" w:color="000000"/>
              <w:bottom w:val="single" w:sz="6" w:space="0" w:color="000000"/>
            </w:tcBorders>
            <w:shd w:val="clear" w:color="auto" w:fill="auto"/>
            <w:tcMar>
              <w:top w:w="0" w:type="dxa"/>
              <w:left w:w="0" w:type="dxa"/>
              <w:bottom w:w="0" w:type="dxa"/>
              <w:right w:w="0" w:type="dxa"/>
            </w:tcMar>
          </w:tcPr>
          <w:p w14:paraId="5A82BC4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4</w:t>
            </w:r>
            <w:r w:rsidRPr="004A317A">
              <w:rPr>
                <w:rFonts w:ascii="Calibri" w:eastAsia="Times New Roman" w:hAnsi="Calibri" w:cs="Calibri"/>
                <w:kern w:val="0"/>
                <w:lang w:val="en-US" w:eastAsia="fr-BE"/>
              </w:rPr>
              <w:t> </w:t>
            </w:r>
          </w:p>
        </w:tc>
        <w:tc>
          <w:tcPr>
            <w:tcW w:w="393" w:type="dxa"/>
            <w:tcBorders>
              <w:top w:val="single" w:sz="6" w:space="0" w:color="000000"/>
              <w:bottom w:val="single" w:sz="6" w:space="0" w:color="000000"/>
            </w:tcBorders>
            <w:shd w:val="clear" w:color="auto" w:fill="auto"/>
            <w:tcMar>
              <w:top w:w="0" w:type="dxa"/>
              <w:left w:w="0" w:type="dxa"/>
              <w:bottom w:w="0" w:type="dxa"/>
              <w:right w:w="0" w:type="dxa"/>
            </w:tcMar>
          </w:tcPr>
          <w:p w14:paraId="647E394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5</w:t>
            </w:r>
            <w:r w:rsidRPr="004A317A">
              <w:rPr>
                <w:rFonts w:ascii="Calibri" w:eastAsia="Times New Roman" w:hAnsi="Calibri" w:cs="Calibri"/>
                <w:kern w:val="0"/>
                <w:lang w:val="en-US" w:eastAsia="fr-BE"/>
              </w:rPr>
              <w:t> </w:t>
            </w:r>
          </w:p>
        </w:tc>
        <w:tc>
          <w:tcPr>
            <w:tcW w:w="393" w:type="dxa"/>
            <w:tcBorders>
              <w:top w:val="single" w:sz="6" w:space="0" w:color="000000"/>
              <w:bottom w:val="single" w:sz="6" w:space="0" w:color="000000"/>
            </w:tcBorders>
            <w:shd w:val="clear" w:color="auto" w:fill="auto"/>
            <w:tcMar>
              <w:top w:w="0" w:type="dxa"/>
              <w:left w:w="0" w:type="dxa"/>
              <w:bottom w:w="0" w:type="dxa"/>
              <w:right w:w="0" w:type="dxa"/>
            </w:tcMar>
          </w:tcPr>
          <w:p w14:paraId="59681CD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6</w:t>
            </w:r>
            <w:r w:rsidRPr="004A317A">
              <w:rPr>
                <w:rFonts w:ascii="Calibri" w:eastAsia="Times New Roman" w:hAnsi="Calibri" w:cs="Calibri"/>
                <w:kern w:val="0"/>
                <w:lang w:val="en-US" w:eastAsia="fr-BE"/>
              </w:rPr>
              <w:t> </w:t>
            </w:r>
          </w:p>
        </w:tc>
        <w:tc>
          <w:tcPr>
            <w:tcW w:w="398" w:type="dxa"/>
            <w:tcBorders>
              <w:top w:val="single" w:sz="6" w:space="0" w:color="000000"/>
              <w:bottom w:val="single" w:sz="6" w:space="0" w:color="000000"/>
            </w:tcBorders>
            <w:shd w:val="clear" w:color="auto" w:fill="auto"/>
            <w:tcMar>
              <w:top w:w="0" w:type="dxa"/>
              <w:left w:w="0" w:type="dxa"/>
              <w:bottom w:w="0" w:type="dxa"/>
              <w:right w:w="0" w:type="dxa"/>
            </w:tcMar>
          </w:tcPr>
          <w:p w14:paraId="0A26C82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7</w:t>
            </w:r>
            <w:r w:rsidRPr="004A317A">
              <w:rPr>
                <w:rFonts w:ascii="Calibri" w:eastAsia="Times New Roman" w:hAnsi="Calibri" w:cs="Calibri"/>
                <w:kern w:val="0"/>
                <w:lang w:val="en-US" w:eastAsia="fr-BE"/>
              </w:rPr>
              <w:t> </w:t>
            </w:r>
          </w:p>
        </w:tc>
        <w:tc>
          <w:tcPr>
            <w:tcW w:w="393" w:type="dxa"/>
            <w:tcBorders>
              <w:top w:val="single" w:sz="6" w:space="0" w:color="000000"/>
              <w:bottom w:val="single" w:sz="6" w:space="0" w:color="000000"/>
            </w:tcBorders>
            <w:shd w:val="clear" w:color="auto" w:fill="auto"/>
            <w:tcMar>
              <w:top w:w="0" w:type="dxa"/>
              <w:left w:w="0" w:type="dxa"/>
              <w:bottom w:w="0" w:type="dxa"/>
              <w:right w:w="0" w:type="dxa"/>
            </w:tcMar>
          </w:tcPr>
          <w:p w14:paraId="0CD989E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379" w:type="dxa"/>
            <w:tcBorders>
              <w:top w:val="single" w:sz="6" w:space="0" w:color="000000"/>
              <w:bottom w:val="single" w:sz="6" w:space="0" w:color="000000"/>
            </w:tcBorders>
            <w:shd w:val="clear" w:color="auto" w:fill="auto"/>
            <w:tcMar>
              <w:top w:w="0" w:type="dxa"/>
              <w:left w:w="0" w:type="dxa"/>
              <w:bottom w:w="0" w:type="dxa"/>
              <w:right w:w="0" w:type="dxa"/>
            </w:tcMar>
          </w:tcPr>
          <w:p w14:paraId="108B9DC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605" w:type="dxa"/>
            <w:tcBorders>
              <w:top w:val="single" w:sz="6" w:space="0" w:color="000000"/>
              <w:bottom w:val="single" w:sz="6" w:space="0" w:color="000000"/>
            </w:tcBorders>
            <w:shd w:val="clear" w:color="auto" w:fill="auto"/>
            <w:tcMar>
              <w:top w:w="0" w:type="dxa"/>
              <w:left w:w="0" w:type="dxa"/>
              <w:bottom w:w="0" w:type="dxa"/>
              <w:right w:w="0" w:type="dxa"/>
            </w:tcMar>
          </w:tcPr>
          <w:p w14:paraId="5730029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10</w:t>
            </w:r>
            <w:r w:rsidRPr="004A317A">
              <w:rPr>
                <w:rFonts w:ascii="Calibri" w:eastAsia="Times New Roman" w:hAnsi="Calibri" w:cs="Calibri"/>
                <w:kern w:val="0"/>
                <w:lang w:val="en-US" w:eastAsia="fr-BE"/>
              </w:rPr>
              <w:t> </w:t>
            </w:r>
          </w:p>
        </w:tc>
        <w:tc>
          <w:tcPr>
            <w:tcW w:w="1437" w:type="dxa"/>
            <w:tcBorders>
              <w:bottom w:val="single" w:sz="6" w:space="0" w:color="000000"/>
            </w:tcBorders>
            <w:shd w:val="clear" w:color="auto" w:fill="auto"/>
            <w:tcMar>
              <w:top w:w="0" w:type="dxa"/>
              <w:left w:w="0" w:type="dxa"/>
              <w:bottom w:w="0" w:type="dxa"/>
              <w:right w:w="0" w:type="dxa"/>
            </w:tcMar>
          </w:tcPr>
          <w:p w14:paraId="67DFBF3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lang w:val="en-US" w:eastAsia="fr-BE"/>
              </w:rPr>
              <w:t> </w:t>
            </w:r>
          </w:p>
        </w:tc>
        <w:tc>
          <w:tcPr>
            <w:tcW w:w="1615" w:type="dxa"/>
            <w:tcBorders>
              <w:bottom w:val="single" w:sz="6" w:space="0" w:color="000000"/>
            </w:tcBorders>
            <w:shd w:val="clear" w:color="auto" w:fill="auto"/>
            <w:tcMar>
              <w:top w:w="0" w:type="dxa"/>
              <w:left w:w="0" w:type="dxa"/>
              <w:bottom w:w="0" w:type="dxa"/>
              <w:right w:w="0" w:type="dxa"/>
            </w:tcMar>
          </w:tcPr>
          <w:p w14:paraId="0DB72D1F"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lang w:val="en-US" w:eastAsia="fr-BE"/>
              </w:rPr>
              <w:t> </w:t>
            </w:r>
          </w:p>
        </w:tc>
      </w:tr>
      <w:tr w:rsidR="00010CE9" w:rsidRPr="004A317A" w14:paraId="27331D30" w14:textId="77777777">
        <w:trPr>
          <w:trHeight w:val="390"/>
        </w:trPr>
        <w:tc>
          <w:tcPr>
            <w:tcW w:w="3029" w:type="dxa"/>
            <w:shd w:val="clear" w:color="auto" w:fill="auto"/>
            <w:tcMar>
              <w:top w:w="0" w:type="dxa"/>
              <w:left w:w="0" w:type="dxa"/>
              <w:bottom w:w="0" w:type="dxa"/>
              <w:right w:w="0" w:type="dxa"/>
            </w:tcMar>
          </w:tcPr>
          <w:p w14:paraId="1A04152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Adams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9ABCF6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F41A87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4E9DB7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A94469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564956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EC3562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36CCB43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62A759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05EE63B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257379D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A15B5DF"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DEF0F8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DEF5E4D" w14:textId="77777777">
        <w:trPr>
          <w:trHeight w:val="390"/>
        </w:trPr>
        <w:tc>
          <w:tcPr>
            <w:tcW w:w="3029" w:type="dxa"/>
            <w:shd w:val="clear" w:color="auto" w:fill="auto"/>
            <w:tcMar>
              <w:top w:w="0" w:type="dxa"/>
              <w:left w:w="0" w:type="dxa"/>
              <w:bottom w:w="0" w:type="dxa"/>
              <w:right w:w="0" w:type="dxa"/>
            </w:tcMar>
          </w:tcPr>
          <w:p w14:paraId="6EF372E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Allen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C8D130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B1F525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BA70EA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2E8F85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E8C619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A8805F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F59AC2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E2EECD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9412B2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4216DB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17A79D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2A20D9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61C51F38" w14:textId="77777777">
        <w:trPr>
          <w:trHeight w:val="390"/>
        </w:trPr>
        <w:tc>
          <w:tcPr>
            <w:tcW w:w="3029" w:type="dxa"/>
            <w:shd w:val="clear" w:color="auto" w:fill="auto"/>
            <w:tcMar>
              <w:top w:w="0" w:type="dxa"/>
              <w:left w:w="0" w:type="dxa"/>
              <w:bottom w:w="0" w:type="dxa"/>
              <w:right w:w="0" w:type="dxa"/>
            </w:tcMar>
          </w:tcPr>
          <w:p w14:paraId="030175AA" w14:textId="77777777" w:rsidR="00010CE9" w:rsidRPr="004A317A" w:rsidRDefault="005B102C">
            <w:pPr>
              <w:shd w:val="clear" w:color="auto" w:fill="FFFFFF"/>
              <w:spacing w:after="0"/>
              <w:textAlignment w:val="baseline"/>
              <w:rPr>
                <w:lang w:val="en-US"/>
              </w:rPr>
            </w:pPr>
            <w:proofErr w:type="spellStart"/>
            <w:r w:rsidRPr="004A317A">
              <w:rPr>
                <w:rFonts w:ascii="Calibri" w:eastAsia="Times New Roman" w:hAnsi="Calibri" w:cs="Calibri"/>
                <w:kern w:val="0"/>
                <w:shd w:val="clear" w:color="auto" w:fill="FFFFFF"/>
                <w:lang w:val="en-US" w:eastAsia="fr-BE"/>
              </w:rPr>
              <w:t>Bauminger</w:t>
            </w:r>
            <w:proofErr w:type="spellEnd"/>
            <w:r w:rsidRPr="004A317A">
              <w:rPr>
                <w:rFonts w:ascii="Calibri" w:eastAsia="Times New Roman" w:hAnsi="Calibri" w:cs="Calibri"/>
                <w:kern w:val="0"/>
                <w:shd w:val="clear" w:color="auto" w:fill="FFFFFF"/>
                <w:lang w:val="en-US" w:eastAsia="fr-BE"/>
              </w:rPr>
              <w:t xml:space="preserve"> et al. (2010)</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A0B9C0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A6D84E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690398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5FCD9C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03C3F7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25AFE8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7E3ACD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46B144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AF65DC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878A81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7D5131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449E43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56E1F361" w14:textId="77777777">
        <w:trPr>
          <w:trHeight w:val="390"/>
        </w:trPr>
        <w:tc>
          <w:tcPr>
            <w:tcW w:w="3029" w:type="dxa"/>
            <w:shd w:val="clear" w:color="auto" w:fill="auto"/>
            <w:tcMar>
              <w:top w:w="0" w:type="dxa"/>
              <w:left w:w="0" w:type="dxa"/>
              <w:bottom w:w="0" w:type="dxa"/>
              <w:right w:w="0" w:type="dxa"/>
            </w:tcMar>
          </w:tcPr>
          <w:p w14:paraId="624B903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Blacher et al. (2019)</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7E97FC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3D6D1C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33B724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A9BC83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55D99B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2DECBE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4840851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E3F14C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050D0A7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0560CC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603520E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713D4737"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257B4469" w14:textId="77777777">
        <w:trPr>
          <w:trHeight w:val="390"/>
        </w:trPr>
        <w:tc>
          <w:tcPr>
            <w:tcW w:w="3029" w:type="dxa"/>
            <w:shd w:val="clear" w:color="auto" w:fill="auto"/>
            <w:tcMar>
              <w:top w:w="0" w:type="dxa"/>
              <w:left w:w="0" w:type="dxa"/>
              <w:bottom w:w="0" w:type="dxa"/>
              <w:right w:w="0" w:type="dxa"/>
            </w:tcMar>
          </w:tcPr>
          <w:p w14:paraId="3542A76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 xml:space="preserve">Brian et al. (2021) </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91C179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5C1F68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D1AE6B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C10EBB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030B0E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6FEDEA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AAFFBD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C5C4A4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0B9A7F6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411664B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3219EB7"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10</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BD27FB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50532535" w14:textId="77777777">
        <w:trPr>
          <w:trHeight w:val="390"/>
        </w:trPr>
        <w:tc>
          <w:tcPr>
            <w:tcW w:w="3029" w:type="dxa"/>
            <w:shd w:val="clear" w:color="auto" w:fill="auto"/>
            <w:tcMar>
              <w:top w:w="0" w:type="dxa"/>
              <w:left w:w="0" w:type="dxa"/>
              <w:bottom w:w="0" w:type="dxa"/>
              <w:right w:w="0" w:type="dxa"/>
            </w:tcMar>
          </w:tcPr>
          <w:p w14:paraId="04FC465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Brobst et al. (2009) </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D22408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6136B1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200339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CC7E05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AF6B4E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5863A4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1976E9D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1F5EFD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52FDF16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323CDE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F9EBF3B"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81B09C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D18663A" w14:textId="77777777">
        <w:trPr>
          <w:trHeight w:val="390"/>
        </w:trPr>
        <w:tc>
          <w:tcPr>
            <w:tcW w:w="3029" w:type="dxa"/>
            <w:shd w:val="clear" w:color="auto" w:fill="auto"/>
            <w:tcMar>
              <w:top w:w="0" w:type="dxa"/>
              <w:left w:w="0" w:type="dxa"/>
              <w:bottom w:w="0" w:type="dxa"/>
              <w:right w:w="0" w:type="dxa"/>
            </w:tcMar>
          </w:tcPr>
          <w:p w14:paraId="20C73D2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Chen et al. (2020)</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681749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F623E2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6F88AE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7F5CD9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BDD9FB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0459C6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98E02B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80C1F5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641C4C2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2CA2BA2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9CB59C7"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94026A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0A6B941E" w14:textId="77777777">
        <w:trPr>
          <w:trHeight w:val="390"/>
        </w:trPr>
        <w:tc>
          <w:tcPr>
            <w:tcW w:w="3029" w:type="dxa"/>
            <w:shd w:val="clear" w:color="auto" w:fill="auto"/>
            <w:tcMar>
              <w:top w:w="0" w:type="dxa"/>
              <w:left w:w="0" w:type="dxa"/>
              <w:bottom w:w="0" w:type="dxa"/>
              <w:right w:w="0" w:type="dxa"/>
            </w:tcMar>
          </w:tcPr>
          <w:p w14:paraId="2C16C5C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Chen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0AEC70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C15251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23BBD6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8DD7DD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430A89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9C1B29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46EDABC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6E4492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ED78F8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4EA8E0A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FBFB85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90EDE1B"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320911BC" w14:textId="77777777">
        <w:trPr>
          <w:trHeight w:val="390"/>
        </w:trPr>
        <w:tc>
          <w:tcPr>
            <w:tcW w:w="3029" w:type="dxa"/>
            <w:shd w:val="clear" w:color="auto" w:fill="auto"/>
            <w:tcMar>
              <w:top w:w="0" w:type="dxa"/>
              <w:left w:w="0" w:type="dxa"/>
              <w:bottom w:w="0" w:type="dxa"/>
              <w:right w:w="0" w:type="dxa"/>
            </w:tcMar>
          </w:tcPr>
          <w:p w14:paraId="5C1E025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Chen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64D7DD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5E20CC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C102BE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371AE1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B315CE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FC6305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13916F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633567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A886D9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EE2193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42ED61F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27D5040C"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8A3E360" w14:textId="77777777">
        <w:trPr>
          <w:trHeight w:val="390"/>
        </w:trPr>
        <w:tc>
          <w:tcPr>
            <w:tcW w:w="3029" w:type="dxa"/>
            <w:shd w:val="clear" w:color="auto" w:fill="auto"/>
            <w:tcMar>
              <w:top w:w="0" w:type="dxa"/>
              <w:left w:w="0" w:type="dxa"/>
              <w:bottom w:w="0" w:type="dxa"/>
              <w:right w:w="0" w:type="dxa"/>
            </w:tcMar>
          </w:tcPr>
          <w:p w14:paraId="20FA16D1" w14:textId="77777777" w:rsidR="00010CE9" w:rsidRPr="00937EAF" w:rsidRDefault="005B102C">
            <w:pPr>
              <w:shd w:val="clear" w:color="auto" w:fill="FFFFFF"/>
              <w:spacing w:after="0"/>
              <w:textAlignment w:val="baseline"/>
            </w:pPr>
            <w:r w:rsidRPr="00937EAF">
              <w:rPr>
                <w:rFonts w:ascii="Calibri" w:eastAsia="Times New Roman" w:hAnsi="Calibri" w:cs="Calibri"/>
                <w:kern w:val="0"/>
                <w:shd w:val="clear" w:color="auto" w:fill="FFFFFF"/>
                <w:lang w:eastAsia="fr-BE"/>
              </w:rPr>
              <w:t>Cheung et al. (2019)</w:t>
            </w:r>
            <w:r w:rsidRPr="00937EAF">
              <w:rPr>
                <w:rFonts w:ascii="Calibri" w:eastAsia="Times New Roman" w:hAnsi="Calibri" w:cs="Calibri"/>
                <w:kern w:val="0"/>
                <w:lang w:eastAsia="fr-BE"/>
              </w:rPr>
              <w:t> </w:t>
            </w:r>
          </w:p>
          <w:p w14:paraId="354A0846" w14:textId="77777777" w:rsidR="00010CE9" w:rsidRPr="00937EAF" w:rsidRDefault="00010CE9">
            <w:pPr>
              <w:shd w:val="clear" w:color="auto" w:fill="FFFFFF"/>
              <w:spacing w:after="0"/>
              <w:textAlignment w:val="baseline"/>
              <w:rPr>
                <w:rFonts w:ascii="Calibri" w:eastAsia="Times New Roman" w:hAnsi="Calibri" w:cs="Calibri"/>
                <w:kern w:val="0"/>
                <w:sz w:val="8"/>
                <w:szCs w:val="8"/>
                <w:shd w:val="clear" w:color="auto" w:fill="FFFFFF"/>
                <w:lang w:eastAsia="fr-BE"/>
              </w:rPr>
            </w:pPr>
          </w:p>
          <w:p w14:paraId="742C2FAE" w14:textId="77777777" w:rsidR="00010CE9" w:rsidRPr="004A317A" w:rsidRDefault="005B102C">
            <w:pPr>
              <w:shd w:val="clear" w:color="auto" w:fill="FFFFFF"/>
              <w:spacing w:after="0"/>
              <w:textAlignment w:val="baseline"/>
              <w:rPr>
                <w:rFonts w:ascii="Calibri" w:eastAsia="Times New Roman" w:hAnsi="Calibri" w:cs="Times New Roman"/>
                <w:kern w:val="0"/>
                <w:szCs w:val="24"/>
                <w:lang w:val="en-US" w:eastAsia="fr-BE"/>
              </w:rPr>
            </w:pPr>
            <w:r w:rsidRPr="00937EAF">
              <w:rPr>
                <w:rFonts w:ascii="Calibri" w:eastAsia="Times New Roman" w:hAnsi="Calibri" w:cs="Times New Roman"/>
                <w:kern w:val="0"/>
                <w:szCs w:val="24"/>
                <w:lang w:eastAsia="fr-BE"/>
              </w:rPr>
              <w:t xml:space="preserve">Choi et al. </w:t>
            </w:r>
            <w:r w:rsidRPr="004A317A">
              <w:rPr>
                <w:rFonts w:ascii="Calibri" w:eastAsia="Times New Roman" w:hAnsi="Calibri" w:cs="Times New Roman"/>
                <w:kern w:val="0"/>
                <w:szCs w:val="24"/>
                <w:lang w:val="en-US" w:eastAsia="fr-BE"/>
              </w:rPr>
              <w:t xml:space="preserve">(2023) </w:t>
            </w:r>
          </w:p>
          <w:p w14:paraId="5E2E26A3" w14:textId="77777777" w:rsidR="00010CE9" w:rsidRPr="004A317A" w:rsidRDefault="00010CE9">
            <w:pPr>
              <w:shd w:val="clear" w:color="auto" w:fill="FFFFFF"/>
              <w:spacing w:after="0"/>
              <w:textAlignment w:val="baseline"/>
              <w:rPr>
                <w:rFonts w:ascii="Calibri" w:eastAsia="Times New Roman" w:hAnsi="Calibri" w:cs="Times New Roman"/>
                <w:kern w:val="0"/>
                <w:sz w:val="8"/>
                <w:szCs w:val="8"/>
                <w:lang w:val="en-US" w:eastAsia="fr-BE"/>
              </w:rPr>
            </w:pPr>
          </w:p>
          <w:p w14:paraId="2B8D21F1" w14:textId="77777777" w:rsidR="00010CE9" w:rsidRPr="004A317A" w:rsidRDefault="00010CE9">
            <w:pPr>
              <w:shd w:val="clear" w:color="auto" w:fill="FFFFFF"/>
              <w:spacing w:after="0"/>
              <w:textAlignment w:val="baseline"/>
              <w:rPr>
                <w:rFonts w:ascii="Times New Roman" w:eastAsia="Times New Roman" w:hAnsi="Times New Roman" w:cs="Times New Roman"/>
                <w:kern w:val="0"/>
                <w:sz w:val="10"/>
                <w:szCs w:val="12"/>
                <w:lang w:val="en-US" w:eastAsia="fr-BE"/>
              </w:rPr>
            </w:pPr>
          </w:p>
        </w:tc>
        <w:tc>
          <w:tcPr>
            <w:tcW w:w="392" w:type="dxa"/>
            <w:shd w:val="clear" w:color="auto" w:fill="auto"/>
            <w:tcMar>
              <w:top w:w="0" w:type="dxa"/>
              <w:left w:w="0" w:type="dxa"/>
              <w:bottom w:w="0" w:type="dxa"/>
              <w:right w:w="0" w:type="dxa"/>
            </w:tcMar>
          </w:tcPr>
          <w:p w14:paraId="605BF583" w14:textId="77777777" w:rsidR="00010CE9" w:rsidRPr="004A317A" w:rsidRDefault="005B102C">
            <w:pPr>
              <w:shd w:val="clear" w:color="auto" w:fill="FFFFFF"/>
              <w:spacing w:after="0"/>
              <w:textAlignment w:val="baseline"/>
              <w:rPr>
                <w:rFonts w:ascii="Calibri" w:eastAsia="Times New Roman" w:hAnsi="Calibri" w:cs="Calibri"/>
                <w:kern w:val="0"/>
                <w:shd w:val="clear" w:color="auto" w:fill="FFFFFF"/>
                <w:lang w:val="en-US" w:eastAsia="fr-BE"/>
              </w:rPr>
            </w:pPr>
            <w:r w:rsidRPr="004A317A">
              <w:rPr>
                <w:rFonts w:ascii="Calibri" w:eastAsia="Times New Roman" w:hAnsi="Calibri" w:cs="Calibri"/>
                <w:kern w:val="0"/>
                <w:shd w:val="clear" w:color="auto" w:fill="FFFFFF"/>
                <w:lang w:val="en-US" w:eastAsia="fr-BE"/>
              </w:rPr>
              <w:t>1</w:t>
            </w:r>
          </w:p>
          <w:p w14:paraId="42E6900F" w14:textId="77777777" w:rsidR="00010CE9" w:rsidRPr="004A317A" w:rsidRDefault="00010CE9">
            <w:pPr>
              <w:shd w:val="clear" w:color="auto" w:fill="FFFFFF"/>
              <w:spacing w:after="0"/>
              <w:textAlignment w:val="baseline"/>
              <w:rPr>
                <w:rFonts w:ascii="Calibri" w:eastAsia="Times New Roman" w:hAnsi="Calibri" w:cs="Calibri"/>
                <w:kern w:val="0"/>
                <w:sz w:val="8"/>
                <w:szCs w:val="8"/>
                <w:lang w:val="en-US" w:eastAsia="fr-BE"/>
              </w:rPr>
            </w:pPr>
          </w:p>
          <w:p w14:paraId="223177C0" w14:textId="77777777" w:rsidR="00010CE9" w:rsidRPr="004A317A" w:rsidRDefault="005B102C">
            <w:pPr>
              <w:shd w:val="clear" w:color="auto" w:fill="FFFFFF"/>
              <w:spacing w:after="0"/>
              <w:textAlignment w:val="baseline"/>
              <w:rPr>
                <w:rFonts w:ascii="Calibri" w:eastAsia="Times New Roman" w:hAnsi="Calibri" w:cs="Times New Roman"/>
                <w:kern w:val="0"/>
                <w:szCs w:val="24"/>
                <w:lang w:val="en-US" w:eastAsia="fr-BE"/>
              </w:rPr>
            </w:pPr>
            <w:r w:rsidRPr="004A317A">
              <w:rPr>
                <w:rFonts w:ascii="Calibri" w:eastAsia="Times New Roman" w:hAnsi="Calibri" w:cs="Times New Roman"/>
                <w:kern w:val="0"/>
                <w:szCs w:val="24"/>
                <w:lang w:val="en-US" w:eastAsia="fr-BE"/>
              </w:rPr>
              <w:t>1</w:t>
            </w:r>
          </w:p>
        </w:tc>
        <w:tc>
          <w:tcPr>
            <w:tcW w:w="392" w:type="dxa"/>
            <w:shd w:val="clear" w:color="auto" w:fill="auto"/>
            <w:tcMar>
              <w:top w:w="0" w:type="dxa"/>
              <w:left w:w="0" w:type="dxa"/>
              <w:bottom w:w="0" w:type="dxa"/>
              <w:right w:w="0" w:type="dxa"/>
            </w:tcMar>
          </w:tcPr>
          <w:p w14:paraId="5ECBD49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p w14:paraId="4CA7AEDF" w14:textId="77777777" w:rsidR="00010CE9" w:rsidRPr="004A317A" w:rsidRDefault="00010CE9">
            <w:pPr>
              <w:shd w:val="clear" w:color="auto" w:fill="FFFFFF"/>
              <w:spacing w:after="0"/>
              <w:textAlignment w:val="baseline"/>
              <w:rPr>
                <w:rFonts w:ascii="Calibri" w:eastAsia="Times New Roman" w:hAnsi="Calibri" w:cs="Calibri"/>
                <w:kern w:val="0"/>
                <w:sz w:val="8"/>
                <w:szCs w:val="8"/>
                <w:lang w:val="en-US" w:eastAsia="fr-BE"/>
              </w:rPr>
            </w:pPr>
          </w:p>
          <w:p w14:paraId="57EC912E" w14:textId="77777777" w:rsidR="00010CE9" w:rsidRPr="004A317A" w:rsidRDefault="005B102C">
            <w:pPr>
              <w:shd w:val="clear" w:color="auto" w:fill="FFFFFF"/>
              <w:spacing w:after="0"/>
              <w:textAlignment w:val="baseline"/>
              <w:rPr>
                <w:rFonts w:ascii="Calibri" w:eastAsia="Times New Roman" w:hAnsi="Calibri" w:cs="Times New Roman"/>
                <w:kern w:val="0"/>
                <w:szCs w:val="24"/>
                <w:lang w:val="en-US" w:eastAsia="fr-BE"/>
              </w:rPr>
            </w:pPr>
            <w:r w:rsidRPr="004A317A">
              <w:rPr>
                <w:rFonts w:ascii="Calibri" w:eastAsia="Times New Roman" w:hAnsi="Calibri" w:cs="Times New Roman"/>
                <w:kern w:val="0"/>
                <w:szCs w:val="24"/>
                <w:lang w:val="en-US" w:eastAsia="fr-BE"/>
              </w:rPr>
              <w:t>1</w:t>
            </w:r>
          </w:p>
        </w:tc>
        <w:tc>
          <w:tcPr>
            <w:tcW w:w="393" w:type="dxa"/>
            <w:shd w:val="clear" w:color="auto" w:fill="auto"/>
            <w:tcMar>
              <w:top w:w="0" w:type="dxa"/>
              <w:left w:w="0" w:type="dxa"/>
              <w:bottom w:w="0" w:type="dxa"/>
              <w:right w:w="0" w:type="dxa"/>
            </w:tcMar>
          </w:tcPr>
          <w:p w14:paraId="298A6854" w14:textId="77777777" w:rsidR="00010CE9" w:rsidRPr="004A317A" w:rsidRDefault="005B102C">
            <w:pPr>
              <w:shd w:val="clear" w:color="auto" w:fill="FFFFFF"/>
              <w:spacing w:after="0"/>
              <w:textAlignment w:val="baseline"/>
              <w:rPr>
                <w:rFonts w:ascii="Calibri" w:eastAsia="Times New Roman" w:hAnsi="Calibri" w:cs="Calibri"/>
                <w:kern w:val="0"/>
                <w:shd w:val="clear" w:color="auto" w:fill="FFFFFF"/>
                <w:lang w:val="en-US" w:eastAsia="fr-BE"/>
              </w:rPr>
            </w:pPr>
            <w:r w:rsidRPr="004A317A">
              <w:rPr>
                <w:rFonts w:ascii="Calibri" w:eastAsia="Times New Roman" w:hAnsi="Calibri" w:cs="Calibri"/>
                <w:kern w:val="0"/>
                <w:shd w:val="clear" w:color="auto" w:fill="FFFFFF"/>
                <w:lang w:val="en-US" w:eastAsia="fr-BE"/>
              </w:rPr>
              <w:t>0</w:t>
            </w:r>
          </w:p>
          <w:p w14:paraId="3DD13775" w14:textId="77777777" w:rsidR="00010CE9" w:rsidRPr="004A317A" w:rsidRDefault="00010CE9">
            <w:pPr>
              <w:shd w:val="clear" w:color="auto" w:fill="FFFFFF"/>
              <w:spacing w:after="0"/>
              <w:textAlignment w:val="baseline"/>
              <w:rPr>
                <w:rFonts w:ascii="Calibri" w:eastAsia="Times New Roman" w:hAnsi="Calibri" w:cs="Calibri"/>
                <w:kern w:val="0"/>
                <w:sz w:val="8"/>
                <w:szCs w:val="8"/>
                <w:shd w:val="clear" w:color="auto" w:fill="FFFFFF"/>
                <w:lang w:val="en-US" w:eastAsia="fr-BE"/>
              </w:rPr>
            </w:pPr>
          </w:p>
          <w:p w14:paraId="1E494E4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D4D04A2" w14:textId="77777777" w:rsidR="00010CE9" w:rsidRPr="004A317A" w:rsidRDefault="005B102C">
            <w:pPr>
              <w:shd w:val="clear" w:color="auto" w:fill="FFFFFF"/>
              <w:spacing w:after="0"/>
              <w:textAlignment w:val="baseline"/>
              <w:rPr>
                <w:rFonts w:ascii="Calibri" w:eastAsia="Times New Roman" w:hAnsi="Calibri" w:cs="Calibri"/>
                <w:kern w:val="0"/>
                <w:shd w:val="clear" w:color="auto" w:fill="FFFFFF"/>
                <w:lang w:val="en-US" w:eastAsia="fr-BE"/>
              </w:rPr>
            </w:pPr>
            <w:r w:rsidRPr="004A317A">
              <w:rPr>
                <w:rFonts w:ascii="Calibri" w:eastAsia="Times New Roman" w:hAnsi="Calibri" w:cs="Calibri"/>
                <w:kern w:val="0"/>
                <w:shd w:val="clear" w:color="auto" w:fill="FFFFFF"/>
                <w:lang w:val="en-US" w:eastAsia="fr-BE"/>
              </w:rPr>
              <w:t>1</w:t>
            </w:r>
          </w:p>
          <w:p w14:paraId="0EB7AAF3" w14:textId="77777777" w:rsidR="00010CE9" w:rsidRPr="004A317A" w:rsidRDefault="00010CE9">
            <w:pPr>
              <w:shd w:val="clear" w:color="auto" w:fill="FFFFFF"/>
              <w:spacing w:after="0"/>
              <w:textAlignment w:val="baseline"/>
              <w:rPr>
                <w:rFonts w:ascii="Calibri" w:eastAsia="Times New Roman" w:hAnsi="Calibri" w:cs="Calibri"/>
                <w:kern w:val="0"/>
                <w:sz w:val="8"/>
                <w:szCs w:val="8"/>
                <w:shd w:val="clear" w:color="auto" w:fill="FFFFFF"/>
                <w:lang w:val="en-US" w:eastAsia="fr-BE"/>
              </w:rPr>
            </w:pPr>
          </w:p>
          <w:p w14:paraId="3725D59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Times New Roman"/>
                <w:kern w:val="0"/>
                <w:szCs w:val="24"/>
                <w:lang w:val="en-US" w:eastAsia="fr-BE"/>
              </w:rPr>
              <w:t>1</w:t>
            </w:r>
          </w:p>
        </w:tc>
        <w:tc>
          <w:tcPr>
            <w:tcW w:w="393" w:type="dxa"/>
            <w:shd w:val="clear" w:color="auto" w:fill="auto"/>
            <w:tcMar>
              <w:top w:w="0" w:type="dxa"/>
              <w:left w:w="0" w:type="dxa"/>
              <w:bottom w:w="0" w:type="dxa"/>
              <w:right w:w="0" w:type="dxa"/>
            </w:tcMar>
          </w:tcPr>
          <w:p w14:paraId="417ED260" w14:textId="77777777" w:rsidR="00010CE9" w:rsidRPr="004A317A" w:rsidRDefault="005B102C">
            <w:pPr>
              <w:shd w:val="clear" w:color="auto" w:fill="FFFFFF"/>
              <w:spacing w:after="0"/>
              <w:textAlignment w:val="baseline"/>
              <w:rPr>
                <w:rFonts w:ascii="Calibri" w:eastAsia="Times New Roman" w:hAnsi="Calibri" w:cs="Calibri"/>
                <w:kern w:val="0"/>
                <w:shd w:val="clear" w:color="auto" w:fill="FFFFFF"/>
                <w:lang w:val="en-US" w:eastAsia="fr-BE"/>
              </w:rPr>
            </w:pPr>
            <w:r w:rsidRPr="004A317A">
              <w:rPr>
                <w:rFonts w:ascii="Calibri" w:eastAsia="Times New Roman" w:hAnsi="Calibri" w:cs="Calibri"/>
                <w:kern w:val="0"/>
                <w:shd w:val="clear" w:color="auto" w:fill="FFFFFF"/>
                <w:lang w:val="en-US" w:eastAsia="fr-BE"/>
              </w:rPr>
              <w:t>0</w:t>
            </w:r>
          </w:p>
          <w:p w14:paraId="39597748" w14:textId="77777777" w:rsidR="00010CE9" w:rsidRPr="004A317A" w:rsidRDefault="00010CE9">
            <w:pPr>
              <w:shd w:val="clear" w:color="auto" w:fill="FFFFFF"/>
              <w:spacing w:after="0"/>
              <w:textAlignment w:val="baseline"/>
              <w:rPr>
                <w:rFonts w:ascii="Calibri" w:eastAsia="Times New Roman" w:hAnsi="Calibri" w:cs="Calibri"/>
                <w:kern w:val="0"/>
                <w:sz w:val="8"/>
                <w:szCs w:val="8"/>
                <w:shd w:val="clear" w:color="auto" w:fill="FFFFFF"/>
                <w:lang w:val="en-US" w:eastAsia="fr-BE"/>
              </w:rPr>
            </w:pPr>
          </w:p>
          <w:p w14:paraId="3841C6C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E74381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p w14:paraId="5B984B67" w14:textId="77777777" w:rsidR="00010CE9" w:rsidRPr="004A317A" w:rsidRDefault="00010CE9">
            <w:pPr>
              <w:shd w:val="clear" w:color="auto" w:fill="FFFFFF"/>
              <w:spacing w:after="0"/>
              <w:textAlignment w:val="baseline"/>
              <w:rPr>
                <w:rFonts w:ascii="Calibri" w:eastAsia="Times New Roman" w:hAnsi="Calibri" w:cs="Calibri"/>
                <w:kern w:val="0"/>
                <w:sz w:val="8"/>
                <w:szCs w:val="8"/>
                <w:lang w:val="en-US" w:eastAsia="fr-BE"/>
              </w:rPr>
            </w:pPr>
          </w:p>
          <w:p w14:paraId="7C919D1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Times New Roman"/>
                <w:kern w:val="0"/>
                <w:szCs w:val="24"/>
                <w:lang w:val="en-US" w:eastAsia="fr-BE"/>
              </w:rPr>
              <w:t>1</w:t>
            </w:r>
          </w:p>
        </w:tc>
        <w:tc>
          <w:tcPr>
            <w:tcW w:w="398" w:type="dxa"/>
            <w:shd w:val="clear" w:color="auto" w:fill="auto"/>
            <w:tcMar>
              <w:top w:w="0" w:type="dxa"/>
              <w:left w:w="0" w:type="dxa"/>
              <w:bottom w:w="0" w:type="dxa"/>
              <w:right w:w="0" w:type="dxa"/>
            </w:tcMar>
          </w:tcPr>
          <w:p w14:paraId="794439B1" w14:textId="77777777" w:rsidR="00010CE9" w:rsidRPr="004A317A" w:rsidRDefault="005B102C">
            <w:pPr>
              <w:shd w:val="clear" w:color="auto" w:fill="FFFFFF"/>
              <w:spacing w:after="0"/>
              <w:textAlignment w:val="baseline"/>
              <w:rPr>
                <w:rFonts w:ascii="Calibri" w:eastAsia="Times New Roman" w:hAnsi="Calibri" w:cs="Calibri"/>
                <w:kern w:val="0"/>
                <w:shd w:val="clear" w:color="auto" w:fill="FFFFFF"/>
                <w:lang w:val="en-US" w:eastAsia="fr-BE"/>
              </w:rPr>
            </w:pPr>
            <w:r w:rsidRPr="004A317A">
              <w:rPr>
                <w:rFonts w:ascii="Calibri" w:eastAsia="Times New Roman" w:hAnsi="Calibri" w:cs="Calibri"/>
                <w:kern w:val="0"/>
                <w:shd w:val="clear" w:color="auto" w:fill="FFFFFF"/>
                <w:lang w:val="en-US" w:eastAsia="fr-BE"/>
              </w:rPr>
              <w:t>1</w:t>
            </w:r>
          </w:p>
          <w:p w14:paraId="4966404C" w14:textId="77777777" w:rsidR="00010CE9" w:rsidRPr="004A317A" w:rsidRDefault="00010CE9">
            <w:pPr>
              <w:shd w:val="clear" w:color="auto" w:fill="FFFFFF"/>
              <w:spacing w:after="0"/>
              <w:textAlignment w:val="baseline"/>
              <w:rPr>
                <w:rFonts w:ascii="Calibri" w:eastAsia="Times New Roman" w:hAnsi="Calibri" w:cs="Calibri"/>
                <w:kern w:val="0"/>
                <w:sz w:val="8"/>
                <w:szCs w:val="8"/>
                <w:shd w:val="clear" w:color="auto" w:fill="FFFFFF"/>
                <w:lang w:val="en-US" w:eastAsia="fr-BE"/>
              </w:rPr>
            </w:pPr>
          </w:p>
          <w:p w14:paraId="72BD8D5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CE3DB0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p w14:paraId="7C56A422" w14:textId="77777777" w:rsidR="00010CE9" w:rsidRPr="004A317A" w:rsidRDefault="00010CE9">
            <w:pPr>
              <w:shd w:val="clear" w:color="auto" w:fill="FFFFFF"/>
              <w:spacing w:after="0"/>
              <w:textAlignment w:val="baseline"/>
              <w:rPr>
                <w:rFonts w:ascii="Calibri" w:eastAsia="Times New Roman" w:hAnsi="Calibri" w:cs="Calibri"/>
                <w:kern w:val="0"/>
                <w:sz w:val="8"/>
                <w:szCs w:val="8"/>
                <w:lang w:val="en-US" w:eastAsia="fr-BE"/>
              </w:rPr>
            </w:pPr>
          </w:p>
          <w:p w14:paraId="22E3B1A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Times New Roman"/>
                <w:kern w:val="0"/>
                <w:szCs w:val="24"/>
                <w:lang w:val="en-US" w:eastAsia="fr-BE"/>
              </w:rPr>
              <w:t>1</w:t>
            </w:r>
          </w:p>
        </w:tc>
        <w:tc>
          <w:tcPr>
            <w:tcW w:w="379" w:type="dxa"/>
            <w:shd w:val="clear" w:color="auto" w:fill="auto"/>
            <w:tcMar>
              <w:top w:w="0" w:type="dxa"/>
              <w:left w:w="0" w:type="dxa"/>
              <w:bottom w:w="0" w:type="dxa"/>
              <w:right w:w="0" w:type="dxa"/>
            </w:tcMar>
          </w:tcPr>
          <w:p w14:paraId="14230C8B" w14:textId="77777777" w:rsidR="00010CE9" w:rsidRPr="004A317A" w:rsidRDefault="005B102C">
            <w:pPr>
              <w:shd w:val="clear" w:color="auto" w:fill="FFFFFF"/>
              <w:spacing w:after="0"/>
              <w:textAlignment w:val="baseline"/>
              <w:rPr>
                <w:rFonts w:ascii="Calibri" w:eastAsia="Times New Roman" w:hAnsi="Calibri" w:cs="Calibri"/>
                <w:kern w:val="0"/>
                <w:shd w:val="clear" w:color="auto" w:fill="FFFFFF"/>
                <w:lang w:val="en-US" w:eastAsia="fr-BE"/>
              </w:rPr>
            </w:pPr>
            <w:r w:rsidRPr="004A317A">
              <w:rPr>
                <w:rFonts w:ascii="Calibri" w:eastAsia="Times New Roman" w:hAnsi="Calibri" w:cs="Calibri"/>
                <w:kern w:val="0"/>
                <w:shd w:val="clear" w:color="auto" w:fill="FFFFFF"/>
                <w:lang w:val="en-US" w:eastAsia="fr-BE"/>
              </w:rPr>
              <w:t>1</w:t>
            </w:r>
          </w:p>
          <w:p w14:paraId="1FA4DECE" w14:textId="77777777" w:rsidR="00010CE9" w:rsidRPr="004A317A" w:rsidRDefault="00010CE9">
            <w:pPr>
              <w:shd w:val="clear" w:color="auto" w:fill="FFFFFF"/>
              <w:spacing w:after="0"/>
              <w:textAlignment w:val="baseline"/>
              <w:rPr>
                <w:rFonts w:ascii="Calibri" w:eastAsia="Times New Roman" w:hAnsi="Calibri" w:cs="Calibri"/>
                <w:kern w:val="0"/>
                <w:sz w:val="2"/>
                <w:szCs w:val="2"/>
                <w:shd w:val="clear" w:color="auto" w:fill="FFFFFF"/>
                <w:lang w:val="en-US" w:eastAsia="fr-BE"/>
              </w:rPr>
            </w:pPr>
          </w:p>
          <w:p w14:paraId="1304420E" w14:textId="77777777" w:rsidR="00010CE9" w:rsidRPr="004A317A" w:rsidRDefault="00010CE9">
            <w:pPr>
              <w:shd w:val="clear" w:color="auto" w:fill="FFFFFF"/>
              <w:spacing w:after="0"/>
              <w:textAlignment w:val="baseline"/>
              <w:rPr>
                <w:rFonts w:ascii="Calibri" w:eastAsia="Times New Roman" w:hAnsi="Calibri" w:cs="Calibri"/>
                <w:kern w:val="0"/>
                <w:sz w:val="6"/>
                <w:szCs w:val="6"/>
                <w:shd w:val="clear" w:color="auto" w:fill="FFFFFF"/>
                <w:lang w:val="en-US" w:eastAsia="fr-BE"/>
              </w:rPr>
            </w:pPr>
          </w:p>
          <w:p w14:paraId="2566D5E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529997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p w14:paraId="57F18F85" w14:textId="77777777" w:rsidR="00010CE9" w:rsidRPr="004A317A" w:rsidRDefault="00010CE9">
            <w:pPr>
              <w:shd w:val="clear" w:color="auto" w:fill="FFFFFF"/>
              <w:spacing w:after="0"/>
              <w:textAlignment w:val="baseline"/>
              <w:rPr>
                <w:rFonts w:ascii="Calibri" w:eastAsia="Times New Roman" w:hAnsi="Calibri" w:cs="Calibri"/>
                <w:kern w:val="0"/>
                <w:sz w:val="8"/>
                <w:szCs w:val="8"/>
                <w:lang w:val="en-US" w:eastAsia="fr-BE"/>
              </w:rPr>
            </w:pPr>
          </w:p>
          <w:p w14:paraId="691BD62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Times New Roman"/>
                <w:kern w:val="0"/>
                <w:szCs w:val="24"/>
                <w:lang w:val="en-US" w:eastAsia="fr-BE"/>
              </w:rPr>
              <w:t>1</w:t>
            </w:r>
          </w:p>
        </w:tc>
        <w:tc>
          <w:tcPr>
            <w:tcW w:w="1437" w:type="dxa"/>
            <w:shd w:val="clear" w:color="auto" w:fill="auto"/>
            <w:tcMar>
              <w:top w:w="0" w:type="dxa"/>
              <w:left w:w="0" w:type="dxa"/>
              <w:bottom w:w="0" w:type="dxa"/>
              <w:right w:w="0" w:type="dxa"/>
            </w:tcMar>
          </w:tcPr>
          <w:p w14:paraId="6BF290A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p w14:paraId="53A3EFEB" w14:textId="77777777" w:rsidR="00010CE9" w:rsidRPr="004A317A" w:rsidRDefault="00010CE9">
            <w:pPr>
              <w:shd w:val="clear" w:color="auto" w:fill="FFFFFF"/>
              <w:spacing w:after="0"/>
              <w:jc w:val="center"/>
              <w:textAlignment w:val="baseline"/>
              <w:rPr>
                <w:rFonts w:ascii="Calibri" w:eastAsia="Times New Roman" w:hAnsi="Calibri" w:cs="Calibri"/>
                <w:kern w:val="0"/>
                <w:sz w:val="8"/>
                <w:szCs w:val="8"/>
                <w:lang w:val="en-US" w:eastAsia="fr-BE"/>
              </w:rPr>
            </w:pPr>
          </w:p>
          <w:p w14:paraId="5337EC7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Times New Roman"/>
                <w:kern w:val="0"/>
                <w:szCs w:val="24"/>
                <w:lang w:val="en-US" w:eastAsia="fr-BE"/>
              </w:rPr>
              <w:t>9</w:t>
            </w:r>
          </w:p>
        </w:tc>
        <w:tc>
          <w:tcPr>
            <w:tcW w:w="1615" w:type="dxa"/>
            <w:shd w:val="clear" w:color="auto" w:fill="auto"/>
            <w:tcMar>
              <w:top w:w="0" w:type="dxa"/>
              <w:left w:w="0" w:type="dxa"/>
              <w:bottom w:w="0" w:type="dxa"/>
              <w:right w:w="0" w:type="dxa"/>
            </w:tcMar>
          </w:tcPr>
          <w:p w14:paraId="2376EF1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p w14:paraId="24BE193F" w14:textId="77777777" w:rsidR="00010CE9" w:rsidRPr="004A317A" w:rsidRDefault="00010CE9">
            <w:pPr>
              <w:shd w:val="clear" w:color="auto" w:fill="FFFFFF"/>
              <w:spacing w:after="0"/>
              <w:jc w:val="center"/>
              <w:textAlignment w:val="baseline"/>
              <w:rPr>
                <w:rFonts w:ascii="Calibri" w:eastAsia="Times New Roman" w:hAnsi="Calibri" w:cs="Calibri"/>
                <w:kern w:val="0"/>
                <w:sz w:val="10"/>
                <w:szCs w:val="10"/>
                <w:lang w:val="en-US" w:eastAsia="fr-BE"/>
              </w:rPr>
            </w:pPr>
          </w:p>
          <w:p w14:paraId="2BDB56F6" w14:textId="77777777" w:rsidR="00010CE9" w:rsidRPr="004A317A" w:rsidRDefault="005B102C">
            <w:pPr>
              <w:shd w:val="clear" w:color="auto" w:fill="FFFFFF"/>
              <w:spacing w:after="0"/>
              <w:textAlignment w:val="baseline"/>
              <w:rPr>
                <w:rFonts w:ascii="Calibri" w:eastAsia="Times New Roman" w:hAnsi="Calibri" w:cs="Times New Roman"/>
                <w:kern w:val="0"/>
                <w:szCs w:val="24"/>
                <w:lang w:val="en-US" w:eastAsia="fr-BE"/>
              </w:rPr>
            </w:pPr>
            <w:r w:rsidRPr="004A317A">
              <w:rPr>
                <w:rFonts w:ascii="Calibri" w:eastAsia="Times New Roman" w:hAnsi="Calibri" w:cs="Times New Roman"/>
                <w:kern w:val="0"/>
                <w:szCs w:val="24"/>
                <w:lang w:val="en-US" w:eastAsia="fr-BE"/>
              </w:rPr>
              <w:t xml:space="preserve">            High</w:t>
            </w:r>
          </w:p>
        </w:tc>
      </w:tr>
      <w:tr w:rsidR="00010CE9" w:rsidRPr="004A317A" w14:paraId="368A3C3D" w14:textId="77777777">
        <w:trPr>
          <w:trHeight w:val="390"/>
        </w:trPr>
        <w:tc>
          <w:tcPr>
            <w:tcW w:w="3029" w:type="dxa"/>
            <w:shd w:val="clear" w:color="auto" w:fill="auto"/>
            <w:tcMar>
              <w:top w:w="0" w:type="dxa"/>
              <w:left w:w="0" w:type="dxa"/>
              <w:bottom w:w="0" w:type="dxa"/>
              <w:right w:w="0" w:type="dxa"/>
            </w:tcMar>
          </w:tcPr>
          <w:p w14:paraId="6256A2B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Clauser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0ACC28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EAEDD6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56F982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52CAF6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E52458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5424BF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4B685F2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E1725A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590C19E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404AD9E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2977AF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58545693"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430A45A7" w14:textId="77777777">
        <w:trPr>
          <w:trHeight w:val="390"/>
        </w:trPr>
        <w:tc>
          <w:tcPr>
            <w:tcW w:w="3029" w:type="dxa"/>
            <w:shd w:val="clear" w:color="auto" w:fill="auto"/>
            <w:tcMar>
              <w:top w:w="0" w:type="dxa"/>
              <w:left w:w="0" w:type="dxa"/>
              <w:bottom w:w="0" w:type="dxa"/>
              <w:right w:w="0" w:type="dxa"/>
            </w:tcMar>
          </w:tcPr>
          <w:p w14:paraId="7035CD2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Cochrane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B0BEE3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3BF864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58F561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6E78E5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C4CB0D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5281C8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EDABEA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8D1108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7774725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49538F9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25B90E0B"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75C829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0F310099" w14:textId="77777777">
        <w:trPr>
          <w:trHeight w:val="390"/>
        </w:trPr>
        <w:tc>
          <w:tcPr>
            <w:tcW w:w="3029" w:type="dxa"/>
            <w:shd w:val="clear" w:color="auto" w:fill="auto"/>
            <w:tcMar>
              <w:top w:w="0" w:type="dxa"/>
              <w:left w:w="0" w:type="dxa"/>
              <w:bottom w:w="0" w:type="dxa"/>
              <w:right w:w="0" w:type="dxa"/>
            </w:tcMar>
          </w:tcPr>
          <w:p w14:paraId="7C1EE1F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Craig et al. (2016) </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7D0D4A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17B86A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AE9890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C3B0C5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055390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078953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D00F4C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8BB976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6FABAA8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27BA2BB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2C2CCB5A"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D81FF6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286682DF" w14:textId="77777777">
        <w:trPr>
          <w:trHeight w:val="390"/>
        </w:trPr>
        <w:tc>
          <w:tcPr>
            <w:tcW w:w="3029" w:type="dxa"/>
            <w:shd w:val="clear" w:color="auto" w:fill="auto"/>
            <w:tcMar>
              <w:top w:w="0" w:type="dxa"/>
              <w:left w:w="0" w:type="dxa"/>
              <w:bottom w:w="0" w:type="dxa"/>
              <w:right w:w="0" w:type="dxa"/>
            </w:tcMar>
          </w:tcPr>
          <w:p w14:paraId="65F094B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D’Elia et al. (2014) </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985437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879D4B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4E1677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64A050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0B0F45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F9A194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05C9703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BE2041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8C466C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1A7105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12AE113"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5097F5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B550B91" w14:textId="77777777">
        <w:trPr>
          <w:trHeight w:val="390"/>
        </w:trPr>
        <w:tc>
          <w:tcPr>
            <w:tcW w:w="3029" w:type="dxa"/>
            <w:shd w:val="clear" w:color="auto" w:fill="auto"/>
            <w:tcMar>
              <w:top w:w="0" w:type="dxa"/>
              <w:left w:w="0" w:type="dxa"/>
              <w:bottom w:w="0" w:type="dxa"/>
              <w:right w:w="0" w:type="dxa"/>
            </w:tcMar>
          </w:tcPr>
          <w:p w14:paraId="7FB7782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Davis and Carter (2008)</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C8A6E6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5B947D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00603A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1C81EB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54F8A5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77B952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B16000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60C57A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728C4BC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0B45146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42B682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046E89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68820DA" w14:textId="77777777">
        <w:trPr>
          <w:trHeight w:val="390"/>
        </w:trPr>
        <w:tc>
          <w:tcPr>
            <w:tcW w:w="3029" w:type="dxa"/>
            <w:shd w:val="clear" w:color="auto" w:fill="auto"/>
            <w:tcMar>
              <w:top w:w="0" w:type="dxa"/>
              <w:left w:w="0" w:type="dxa"/>
              <w:bottom w:w="0" w:type="dxa"/>
              <w:right w:w="0" w:type="dxa"/>
            </w:tcMar>
          </w:tcPr>
          <w:p w14:paraId="08A9B46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Davis et al. (2017)</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17AE80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323294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6F29A2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40F8C9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391B4A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7CC5A2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05ABBB8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845DB5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AFCACB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A7BAC7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2594615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866459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15D3D70" w14:textId="77777777">
        <w:trPr>
          <w:trHeight w:val="390"/>
        </w:trPr>
        <w:tc>
          <w:tcPr>
            <w:tcW w:w="3029" w:type="dxa"/>
            <w:shd w:val="clear" w:color="auto" w:fill="auto"/>
            <w:tcMar>
              <w:top w:w="0" w:type="dxa"/>
              <w:left w:w="0" w:type="dxa"/>
              <w:bottom w:w="0" w:type="dxa"/>
              <w:right w:w="0" w:type="dxa"/>
            </w:tcMar>
          </w:tcPr>
          <w:p w14:paraId="7F60F5C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Doo et al. (2006)</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5C0CD8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09A450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9562CB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9FDBA1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5D9409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A8F2C0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0199069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69DFCC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55F86F0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6C794E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21A8B22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5FC706D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06EC67C1" w14:textId="77777777">
        <w:trPr>
          <w:trHeight w:val="390"/>
        </w:trPr>
        <w:tc>
          <w:tcPr>
            <w:tcW w:w="3029" w:type="dxa"/>
            <w:shd w:val="clear" w:color="auto" w:fill="auto"/>
            <w:tcMar>
              <w:top w:w="0" w:type="dxa"/>
              <w:left w:w="0" w:type="dxa"/>
              <w:bottom w:w="0" w:type="dxa"/>
              <w:right w:w="0" w:type="dxa"/>
            </w:tcMar>
          </w:tcPr>
          <w:p w14:paraId="210AF6C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Efstratopoulou et al. (2022)</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CA9611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8FEAFC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DAA723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EED34D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D10520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626B18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576491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5DF9DA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7EB0BBE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5D2586C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03AF5B1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7945D43F"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03D51CF" w14:textId="77777777">
        <w:trPr>
          <w:trHeight w:val="390"/>
        </w:trPr>
        <w:tc>
          <w:tcPr>
            <w:tcW w:w="3029" w:type="dxa"/>
            <w:shd w:val="clear" w:color="auto" w:fill="auto"/>
            <w:tcMar>
              <w:top w:w="0" w:type="dxa"/>
              <w:left w:w="0" w:type="dxa"/>
              <w:bottom w:w="0" w:type="dxa"/>
              <w:right w:w="0" w:type="dxa"/>
            </w:tcMar>
          </w:tcPr>
          <w:p w14:paraId="36551C2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Esposito et al. (2024)</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A24B64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D7122D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852B81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86C714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34218A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9B91F3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DEFDC5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5E5FC5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30F12B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44DC04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25D68723"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20B22A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004E11F8" w14:textId="77777777">
        <w:trPr>
          <w:trHeight w:val="390"/>
        </w:trPr>
        <w:tc>
          <w:tcPr>
            <w:tcW w:w="3029" w:type="dxa"/>
            <w:shd w:val="clear" w:color="auto" w:fill="auto"/>
            <w:tcMar>
              <w:top w:w="0" w:type="dxa"/>
              <w:left w:w="0" w:type="dxa"/>
              <w:bottom w:w="0" w:type="dxa"/>
              <w:right w:w="0" w:type="dxa"/>
            </w:tcMar>
          </w:tcPr>
          <w:p w14:paraId="7B7856A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Gong et al. (2015)</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2A21B0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FF33F2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1CA4E5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92C995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F03F68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616456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1F726E7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403CAF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08DCDA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B185A4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04C86B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2D8555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25C208E" w14:textId="77777777">
        <w:trPr>
          <w:trHeight w:val="390"/>
        </w:trPr>
        <w:tc>
          <w:tcPr>
            <w:tcW w:w="3029" w:type="dxa"/>
            <w:shd w:val="clear" w:color="auto" w:fill="auto"/>
            <w:tcMar>
              <w:top w:w="0" w:type="dxa"/>
              <w:left w:w="0" w:type="dxa"/>
              <w:bottom w:w="0" w:type="dxa"/>
              <w:right w:w="0" w:type="dxa"/>
            </w:tcMar>
          </w:tcPr>
          <w:p w14:paraId="4E140F2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Green and Carter (2014)</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295ACD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313ED3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E80842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35A2A3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512C20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BAB0B1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5BD47AA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172D6C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DA55B6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BB0DF4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0B72901C"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7</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50F2DC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Moderate</w:t>
            </w:r>
            <w:r w:rsidRPr="004A317A">
              <w:rPr>
                <w:rFonts w:ascii="Calibri" w:eastAsia="Times New Roman" w:hAnsi="Calibri" w:cs="Calibri"/>
                <w:kern w:val="0"/>
                <w:lang w:val="en-US" w:eastAsia="fr-BE"/>
              </w:rPr>
              <w:t> </w:t>
            </w:r>
          </w:p>
        </w:tc>
      </w:tr>
      <w:tr w:rsidR="00010CE9" w:rsidRPr="004A317A" w14:paraId="44534325" w14:textId="77777777">
        <w:trPr>
          <w:trHeight w:val="390"/>
        </w:trPr>
        <w:tc>
          <w:tcPr>
            <w:tcW w:w="3029" w:type="dxa"/>
            <w:shd w:val="clear" w:color="auto" w:fill="auto"/>
            <w:tcMar>
              <w:top w:w="0" w:type="dxa"/>
              <w:left w:w="0" w:type="dxa"/>
              <w:bottom w:w="0" w:type="dxa"/>
              <w:right w:w="0" w:type="dxa"/>
            </w:tcMar>
          </w:tcPr>
          <w:p w14:paraId="5359CBB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Greenlee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6E8128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01C8F7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2B9168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1A1553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54FEF7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6A3384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EB383B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7CFED3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7ECD82E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2D23728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43ED1E6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7AB31C5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F2AD30D" w14:textId="77777777">
        <w:trPr>
          <w:trHeight w:val="390"/>
        </w:trPr>
        <w:tc>
          <w:tcPr>
            <w:tcW w:w="3029" w:type="dxa"/>
            <w:shd w:val="clear" w:color="auto" w:fill="auto"/>
            <w:tcMar>
              <w:top w:w="0" w:type="dxa"/>
              <w:left w:w="0" w:type="dxa"/>
              <w:bottom w:w="0" w:type="dxa"/>
              <w:right w:w="0" w:type="dxa"/>
            </w:tcMar>
          </w:tcPr>
          <w:p w14:paraId="4943C0E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Griffith et al. (2010)</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74D1FC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4CA2EA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B6B959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956268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910179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96648A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3FD58F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94A43E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11C0F1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C7CEB0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0F526D47"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6836F39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0DC632F3" w14:textId="77777777">
        <w:trPr>
          <w:trHeight w:val="390"/>
        </w:trPr>
        <w:tc>
          <w:tcPr>
            <w:tcW w:w="3029" w:type="dxa"/>
            <w:shd w:val="clear" w:color="auto" w:fill="auto"/>
            <w:tcMar>
              <w:top w:w="0" w:type="dxa"/>
              <w:left w:w="0" w:type="dxa"/>
              <w:bottom w:w="0" w:type="dxa"/>
              <w:right w:w="0" w:type="dxa"/>
            </w:tcMar>
          </w:tcPr>
          <w:p w14:paraId="48EF573D" w14:textId="77777777" w:rsidR="00010CE9" w:rsidRPr="004A317A" w:rsidRDefault="005B102C">
            <w:pPr>
              <w:shd w:val="clear" w:color="auto" w:fill="FFFFFF"/>
              <w:spacing w:after="0"/>
              <w:textAlignment w:val="baseline"/>
              <w:rPr>
                <w:lang w:val="en-US"/>
              </w:rPr>
            </w:pPr>
            <w:proofErr w:type="spellStart"/>
            <w:r w:rsidRPr="004A317A">
              <w:rPr>
                <w:rFonts w:ascii="Calibri" w:eastAsia="Times New Roman" w:hAnsi="Calibri" w:cs="Calibri"/>
                <w:kern w:val="0"/>
                <w:shd w:val="clear" w:color="auto" w:fill="FFFFFF"/>
                <w:lang w:val="en-US" w:eastAsia="fr-BE"/>
              </w:rPr>
              <w:t>Gruescu</w:t>
            </w:r>
            <w:proofErr w:type="spellEnd"/>
            <w:r w:rsidRPr="004A317A">
              <w:rPr>
                <w:rFonts w:ascii="Calibri" w:eastAsia="Times New Roman" w:hAnsi="Calibri" w:cs="Calibri"/>
                <w:kern w:val="0"/>
                <w:shd w:val="clear" w:color="auto" w:fill="FFFFFF"/>
                <w:lang w:val="en-US" w:eastAsia="fr-BE"/>
              </w:rPr>
              <w:t xml:space="preserve">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0F29DD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69F3E4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62490C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3D295C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0C8E6C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64976D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B620D2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B9E3C5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07EE7B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0F8D5F2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D875F89"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D68EFDA"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4EADF5AA" w14:textId="77777777">
        <w:trPr>
          <w:trHeight w:val="390"/>
        </w:trPr>
        <w:tc>
          <w:tcPr>
            <w:tcW w:w="3029" w:type="dxa"/>
            <w:shd w:val="clear" w:color="auto" w:fill="auto"/>
            <w:tcMar>
              <w:top w:w="0" w:type="dxa"/>
              <w:left w:w="0" w:type="dxa"/>
              <w:bottom w:w="0" w:type="dxa"/>
              <w:right w:w="0" w:type="dxa"/>
            </w:tcMar>
          </w:tcPr>
          <w:p w14:paraId="079D42F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Hoffman et al. (2008)</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71E911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AAFE76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94D5D6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804B2A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74664A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290D03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0890642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65F49B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09CEE7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0F75C7E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483AC1F"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A6EFB5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6C351F48" w14:textId="77777777">
        <w:trPr>
          <w:trHeight w:val="390"/>
        </w:trPr>
        <w:tc>
          <w:tcPr>
            <w:tcW w:w="3029" w:type="dxa"/>
            <w:shd w:val="clear" w:color="auto" w:fill="auto"/>
            <w:tcMar>
              <w:top w:w="0" w:type="dxa"/>
              <w:left w:w="0" w:type="dxa"/>
              <w:bottom w:w="0" w:type="dxa"/>
              <w:right w:w="0" w:type="dxa"/>
            </w:tcMar>
          </w:tcPr>
          <w:p w14:paraId="02B658D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Hou et al. (2018)</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87C1BE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C4681C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7ED5D2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81B5AF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C7C84D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000721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3C2685E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CEB875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62B41D0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2CB4CA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C48366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95AD1F3"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5DAFA8D5" w14:textId="77777777">
        <w:trPr>
          <w:trHeight w:val="390"/>
        </w:trPr>
        <w:tc>
          <w:tcPr>
            <w:tcW w:w="3029" w:type="dxa"/>
            <w:shd w:val="clear" w:color="auto" w:fill="auto"/>
            <w:tcMar>
              <w:top w:w="0" w:type="dxa"/>
              <w:left w:w="0" w:type="dxa"/>
              <w:bottom w:w="0" w:type="dxa"/>
              <w:right w:w="0" w:type="dxa"/>
            </w:tcMar>
          </w:tcPr>
          <w:p w14:paraId="4CFDFC5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Hou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6C6D17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45E10E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7BC405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BFE420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4388F6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8E2B32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C00548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3B8C6E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2B3FE9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0E3B8D5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DA97D26"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A32E609"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1D77EB0" w14:textId="77777777">
        <w:trPr>
          <w:trHeight w:val="390"/>
        </w:trPr>
        <w:tc>
          <w:tcPr>
            <w:tcW w:w="3029" w:type="dxa"/>
            <w:shd w:val="clear" w:color="auto" w:fill="auto"/>
            <w:tcMar>
              <w:top w:w="0" w:type="dxa"/>
              <w:left w:w="0" w:type="dxa"/>
              <w:bottom w:w="0" w:type="dxa"/>
              <w:right w:w="0" w:type="dxa"/>
            </w:tcMar>
          </w:tcPr>
          <w:p w14:paraId="36ECCAB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Huang et al. (2014) </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52AD34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6F85F7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172A70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67D9E3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C2C71E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01BCD9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55AC008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29D755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DAA6D5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E31259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E7C68FA"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5D4052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01FD6A3D" w14:textId="77777777">
        <w:trPr>
          <w:trHeight w:val="390"/>
        </w:trPr>
        <w:tc>
          <w:tcPr>
            <w:tcW w:w="3029" w:type="dxa"/>
            <w:shd w:val="clear" w:color="auto" w:fill="auto"/>
            <w:tcMar>
              <w:top w:w="0" w:type="dxa"/>
              <w:left w:w="0" w:type="dxa"/>
              <w:bottom w:w="0" w:type="dxa"/>
              <w:right w:w="0" w:type="dxa"/>
            </w:tcMar>
          </w:tcPr>
          <w:p w14:paraId="732422F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Jung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C5F4A4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EB093A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71E3B8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DDF52A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B73E1D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7AB958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3C950EA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D5FDAA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1535B0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15D7339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BE410B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7761E79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5FF63DF5" w14:textId="77777777">
        <w:trPr>
          <w:trHeight w:val="390"/>
        </w:trPr>
        <w:tc>
          <w:tcPr>
            <w:tcW w:w="3029" w:type="dxa"/>
            <w:shd w:val="clear" w:color="auto" w:fill="auto"/>
            <w:tcMar>
              <w:top w:w="0" w:type="dxa"/>
              <w:left w:w="0" w:type="dxa"/>
              <w:bottom w:w="0" w:type="dxa"/>
              <w:right w:w="0" w:type="dxa"/>
            </w:tcMar>
          </w:tcPr>
          <w:p w14:paraId="71E1616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Koller et al. (2022)</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E63867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B29608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D6A411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050D66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83E9B7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4DF00E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3A33054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25F0AD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33029A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09BAF16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63CC521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076FDE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6FDFEAB8" w14:textId="77777777">
        <w:trPr>
          <w:trHeight w:val="390"/>
        </w:trPr>
        <w:tc>
          <w:tcPr>
            <w:tcW w:w="3029" w:type="dxa"/>
            <w:shd w:val="clear" w:color="auto" w:fill="auto"/>
            <w:tcMar>
              <w:top w:w="0" w:type="dxa"/>
              <w:left w:w="0" w:type="dxa"/>
              <w:bottom w:w="0" w:type="dxa"/>
              <w:right w:w="0" w:type="dxa"/>
            </w:tcMar>
          </w:tcPr>
          <w:p w14:paraId="04B3DA1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lastRenderedPageBreak/>
              <w:t>Kuravackel et al. (2018)</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2C16D8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193CC7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E17540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FFEC7B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C407C0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0E36D3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3FE0B77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AEAE85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0E0D7A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1CBD1CE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E0A5C2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E7D16CA"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5B5A6465" w14:textId="77777777">
        <w:trPr>
          <w:trHeight w:val="390"/>
        </w:trPr>
        <w:tc>
          <w:tcPr>
            <w:tcW w:w="3029" w:type="dxa"/>
            <w:shd w:val="clear" w:color="auto" w:fill="auto"/>
            <w:tcMar>
              <w:top w:w="0" w:type="dxa"/>
              <w:left w:w="0" w:type="dxa"/>
              <w:bottom w:w="0" w:type="dxa"/>
              <w:right w:w="0" w:type="dxa"/>
            </w:tcMar>
          </w:tcPr>
          <w:p w14:paraId="7C3C7C8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Kurtz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782C95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F722D2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A39F26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C1521B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1BB9AE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532BB4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16477C7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F7DD93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A03B90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BDD058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92AAFD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5A7A46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4FE4F5B9" w14:textId="77777777">
        <w:trPr>
          <w:trHeight w:val="390"/>
        </w:trPr>
        <w:tc>
          <w:tcPr>
            <w:tcW w:w="3029" w:type="dxa"/>
            <w:shd w:val="clear" w:color="auto" w:fill="auto"/>
            <w:tcMar>
              <w:top w:w="0" w:type="dxa"/>
              <w:left w:w="0" w:type="dxa"/>
              <w:bottom w:w="0" w:type="dxa"/>
              <w:right w:w="0" w:type="dxa"/>
            </w:tcMar>
          </w:tcPr>
          <w:p w14:paraId="35CA6F4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Lecavalier et al. (2018)</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21ACE0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95FC6D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A5B816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37FB30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5038AA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3EA04B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3C41CE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596834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A36B95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10723A1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092C6B1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81605B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2CFC6F1B" w14:textId="77777777">
        <w:trPr>
          <w:trHeight w:val="390"/>
        </w:trPr>
        <w:tc>
          <w:tcPr>
            <w:tcW w:w="3029" w:type="dxa"/>
            <w:shd w:val="clear" w:color="auto" w:fill="auto"/>
            <w:tcMar>
              <w:top w:w="0" w:type="dxa"/>
              <w:left w:w="0" w:type="dxa"/>
              <w:bottom w:w="0" w:type="dxa"/>
              <w:right w:w="0" w:type="dxa"/>
            </w:tcMar>
          </w:tcPr>
          <w:p w14:paraId="1DB38A4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Levin et al. (2016)</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BCDB2D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D52E08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F7BC57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A53A2A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5949A0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0E57D1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0EFDD6C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B25FCF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B676E8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0A08B54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0B1EEBB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C448DB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1D1EBD2" w14:textId="77777777">
        <w:trPr>
          <w:trHeight w:val="390"/>
        </w:trPr>
        <w:tc>
          <w:tcPr>
            <w:tcW w:w="3029" w:type="dxa"/>
            <w:shd w:val="clear" w:color="auto" w:fill="auto"/>
            <w:tcMar>
              <w:top w:w="0" w:type="dxa"/>
              <w:left w:w="0" w:type="dxa"/>
              <w:bottom w:w="0" w:type="dxa"/>
              <w:right w:w="0" w:type="dxa"/>
            </w:tcMar>
          </w:tcPr>
          <w:p w14:paraId="6B3F344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Lin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2C6517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D30978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C32DB2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60E6CB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26C900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9DD37B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16AEB6D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7A9A77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5289FA4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12549B7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2DDEEB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271CAAD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35957DE" w14:textId="77777777">
        <w:trPr>
          <w:trHeight w:val="390"/>
        </w:trPr>
        <w:tc>
          <w:tcPr>
            <w:tcW w:w="3029" w:type="dxa"/>
            <w:shd w:val="clear" w:color="auto" w:fill="auto"/>
            <w:tcMar>
              <w:top w:w="0" w:type="dxa"/>
              <w:left w:w="0" w:type="dxa"/>
              <w:bottom w:w="0" w:type="dxa"/>
              <w:right w:w="0" w:type="dxa"/>
            </w:tcMar>
          </w:tcPr>
          <w:p w14:paraId="3D508D3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Long et al. (2024)</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6472E9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3D3DB2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18B681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C2637E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13AFC5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EF09A7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F6355F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0E5090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D97D21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0462BA6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A96E926"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6A7B32D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9AC3706" w14:textId="77777777">
        <w:trPr>
          <w:trHeight w:val="390"/>
        </w:trPr>
        <w:tc>
          <w:tcPr>
            <w:tcW w:w="3029" w:type="dxa"/>
            <w:shd w:val="clear" w:color="auto" w:fill="auto"/>
            <w:tcMar>
              <w:top w:w="0" w:type="dxa"/>
              <w:left w:w="0" w:type="dxa"/>
              <w:bottom w:w="0" w:type="dxa"/>
              <w:right w:w="0" w:type="dxa"/>
            </w:tcMar>
          </w:tcPr>
          <w:p w14:paraId="658C8E40" w14:textId="77777777" w:rsidR="00010CE9" w:rsidRPr="004A317A" w:rsidRDefault="005B102C">
            <w:pPr>
              <w:shd w:val="clear" w:color="auto" w:fill="FFFFFF"/>
              <w:spacing w:after="0"/>
              <w:textAlignment w:val="baseline"/>
              <w:rPr>
                <w:lang w:val="en-US"/>
              </w:rPr>
            </w:pPr>
            <w:proofErr w:type="spellStart"/>
            <w:r w:rsidRPr="004A317A">
              <w:rPr>
                <w:rFonts w:ascii="Calibri" w:eastAsia="Times New Roman" w:hAnsi="Calibri" w:cs="Calibri"/>
                <w:kern w:val="0"/>
                <w:shd w:val="clear" w:color="auto" w:fill="FFFFFF"/>
                <w:lang w:val="en-US" w:eastAsia="fr-BE"/>
              </w:rPr>
              <w:t>Madarevic</w:t>
            </w:r>
            <w:proofErr w:type="spellEnd"/>
            <w:r w:rsidRPr="004A317A">
              <w:rPr>
                <w:rFonts w:ascii="Calibri" w:eastAsia="Times New Roman" w:hAnsi="Calibri" w:cs="Calibri"/>
                <w:kern w:val="0"/>
                <w:shd w:val="clear" w:color="auto" w:fill="FFFFFF"/>
                <w:lang w:val="en-US" w:eastAsia="fr-BE"/>
              </w:rPr>
              <w:t xml:space="preserve"> et al. (2022)</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C3A2CB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ED1CE1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1DCBE0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C739CD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A54ACB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D729C5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30E4370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E1FF2C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6AB1204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282FD37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4DCFE18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B0CEB5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2C4D5C5B" w14:textId="77777777">
        <w:trPr>
          <w:trHeight w:val="390"/>
        </w:trPr>
        <w:tc>
          <w:tcPr>
            <w:tcW w:w="3029" w:type="dxa"/>
            <w:shd w:val="clear" w:color="auto" w:fill="auto"/>
            <w:tcMar>
              <w:top w:w="0" w:type="dxa"/>
              <w:left w:w="0" w:type="dxa"/>
              <w:bottom w:w="0" w:type="dxa"/>
              <w:right w:w="0" w:type="dxa"/>
            </w:tcMar>
          </w:tcPr>
          <w:p w14:paraId="5EC7CEA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Manning et al. (2011)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24F9EA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387540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9AF49B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4ABBBA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B4B157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A84471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5FA8C9D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953768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1F6C87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375A2F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42F9FC3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B4D374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4EB07C13" w14:textId="77777777">
        <w:trPr>
          <w:trHeight w:val="390"/>
        </w:trPr>
        <w:tc>
          <w:tcPr>
            <w:tcW w:w="3029" w:type="dxa"/>
            <w:shd w:val="clear" w:color="auto" w:fill="auto"/>
            <w:tcMar>
              <w:top w:w="0" w:type="dxa"/>
              <w:left w:w="0" w:type="dxa"/>
              <w:bottom w:w="0" w:type="dxa"/>
              <w:right w:w="0" w:type="dxa"/>
            </w:tcMar>
          </w:tcPr>
          <w:p w14:paraId="2EDCDB3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Martin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9D188E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67D857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87622F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72907F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C22A60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8494A7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EB9A57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30EC7D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591445E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9CAE33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77AD00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D8C694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564F9DB6" w14:textId="77777777">
        <w:trPr>
          <w:trHeight w:val="390"/>
        </w:trPr>
        <w:tc>
          <w:tcPr>
            <w:tcW w:w="3029" w:type="dxa"/>
            <w:shd w:val="clear" w:color="auto" w:fill="auto"/>
            <w:tcMar>
              <w:top w:w="0" w:type="dxa"/>
              <w:left w:w="0" w:type="dxa"/>
              <w:bottom w:w="0" w:type="dxa"/>
              <w:right w:w="0" w:type="dxa"/>
            </w:tcMar>
          </w:tcPr>
          <w:p w14:paraId="6394BB3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Mazzoni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BDF36C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D45253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0B0ABC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4BAEF7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281CA4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83ACD0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2D8F1B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7BDE7B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B6E9F5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DE4646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DEC0D3F"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23C4F74A"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354019D3" w14:textId="77777777">
        <w:trPr>
          <w:trHeight w:val="390"/>
        </w:trPr>
        <w:tc>
          <w:tcPr>
            <w:tcW w:w="3029" w:type="dxa"/>
            <w:shd w:val="clear" w:color="auto" w:fill="auto"/>
            <w:tcMar>
              <w:top w:w="0" w:type="dxa"/>
              <w:left w:w="0" w:type="dxa"/>
              <w:bottom w:w="0" w:type="dxa"/>
              <w:right w:w="0" w:type="dxa"/>
            </w:tcMar>
          </w:tcPr>
          <w:p w14:paraId="4762221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Miranda et al. (2019)</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AC19C9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0A0884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9999DB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544EBC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015C08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D86E9D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BC5697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F6BF94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7C4827E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730ECA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2AF424E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73378D99"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2C137AB7" w14:textId="77777777">
        <w:trPr>
          <w:trHeight w:val="390"/>
        </w:trPr>
        <w:tc>
          <w:tcPr>
            <w:tcW w:w="3029" w:type="dxa"/>
            <w:shd w:val="clear" w:color="auto" w:fill="auto"/>
            <w:tcMar>
              <w:top w:w="0" w:type="dxa"/>
              <w:left w:w="0" w:type="dxa"/>
              <w:bottom w:w="0" w:type="dxa"/>
              <w:right w:w="0" w:type="dxa"/>
            </w:tcMar>
          </w:tcPr>
          <w:p w14:paraId="772B753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 xml:space="preserve">Mueller and </w:t>
            </w:r>
            <w:r w:rsidRPr="004A317A">
              <w:rPr>
                <w:rFonts w:ascii="Calibri" w:hAnsi="Calibri" w:cs="Calibri"/>
                <w:lang w:val="en-US"/>
              </w:rPr>
              <w:t>Moskowitz</w:t>
            </w:r>
            <w:r w:rsidRPr="004A317A">
              <w:rPr>
                <w:rFonts w:ascii="Calibri" w:eastAsia="Times New Roman" w:hAnsi="Calibri" w:cs="Calibri"/>
                <w:kern w:val="0"/>
                <w:shd w:val="clear" w:color="auto" w:fill="FFFFFF"/>
                <w:lang w:val="en-US" w:eastAsia="fr-BE"/>
              </w:rPr>
              <w:t xml:space="preserve"> (2020)</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93C965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460A66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ADBAD1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88CC4C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B666D5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37EB63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0F22557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335BA7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F3FCB0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D5C131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0566EB9"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5EE2563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570E567B" w14:textId="77777777">
        <w:trPr>
          <w:trHeight w:val="390"/>
        </w:trPr>
        <w:tc>
          <w:tcPr>
            <w:tcW w:w="3029" w:type="dxa"/>
            <w:shd w:val="clear" w:color="auto" w:fill="auto"/>
            <w:tcMar>
              <w:top w:w="0" w:type="dxa"/>
              <w:left w:w="0" w:type="dxa"/>
              <w:bottom w:w="0" w:type="dxa"/>
              <w:right w:w="0" w:type="dxa"/>
            </w:tcMar>
          </w:tcPr>
          <w:p w14:paraId="0257916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O’Connor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472DF5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5EFA15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50C898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D05BA1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FC001D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413122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5AAD6BC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A0C1E1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DEC053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2900DA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B68AC3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9A481A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2665B5E2" w14:textId="77777777">
        <w:trPr>
          <w:trHeight w:val="390"/>
        </w:trPr>
        <w:tc>
          <w:tcPr>
            <w:tcW w:w="3029" w:type="dxa"/>
            <w:shd w:val="clear" w:color="auto" w:fill="auto"/>
            <w:tcMar>
              <w:top w:w="0" w:type="dxa"/>
              <w:left w:w="0" w:type="dxa"/>
              <w:bottom w:w="0" w:type="dxa"/>
              <w:right w:w="0" w:type="dxa"/>
            </w:tcMar>
          </w:tcPr>
          <w:p w14:paraId="5C1887B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Olson et al. (2022) </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41B924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0C7B85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8F78F7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C47820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E53159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46F0DC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3715F2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F5CCB7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75F65BB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072939E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39EEBD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2CB9026"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D8AAE9A" w14:textId="77777777">
        <w:trPr>
          <w:trHeight w:val="390"/>
        </w:trPr>
        <w:tc>
          <w:tcPr>
            <w:tcW w:w="3029" w:type="dxa"/>
            <w:shd w:val="clear" w:color="auto" w:fill="auto"/>
            <w:tcMar>
              <w:top w:w="0" w:type="dxa"/>
              <w:left w:w="0" w:type="dxa"/>
              <w:bottom w:w="0" w:type="dxa"/>
              <w:right w:w="0" w:type="dxa"/>
            </w:tcMar>
          </w:tcPr>
          <w:p w14:paraId="26FF5BC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Ooi et al. (2016)</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D71598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08487A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754016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CC7BFF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61D1D6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5FD159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932055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F04B3E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275723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5EAB79A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366D50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B086EA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0C4F695E" w14:textId="77777777">
        <w:trPr>
          <w:trHeight w:val="390"/>
        </w:trPr>
        <w:tc>
          <w:tcPr>
            <w:tcW w:w="3029" w:type="dxa"/>
            <w:shd w:val="clear" w:color="auto" w:fill="auto"/>
            <w:tcMar>
              <w:top w:w="0" w:type="dxa"/>
              <w:left w:w="0" w:type="dxa"/>
              <w:bottom w:w="0" w:type="dxa"/>
              <w:right w:w="0" w:type="dxa"/>
            </w:tcMar>
          </w:tcPr>
          <w:p w14:paraId="6C5915EC" w14:textId="77777777" w:rsidR="00010CE9" w:rsidRPr="004A317A" w:rsidRDefault="005B102C">
            <w:pPr>
              <w:shd w:val="clear" w:color="auto" w:fill="FFFFFF"/>
              <w:spacing w:after="0"/>
              <w:textAlignment w:val="baseline"/>
              <w:rPr>
                <w:lang w:val="en-US"/>
              </w:rPr>
            </w:pPr>
            <w:proofErr w:type="spellStart"/>
            <w:r w:rsidRPr="004A317A">
              <w:rPr>
                <w:rFonts w:ascii="Calibri" w:eastAsia="Times New Roman" w:hAnsi="Calibri" w:cs="Calibri"/>
                <w:kern w:val="0"/>
                <w:shd w:val="clear" w:color="auto" w:fill="FFFFFF"/>
                <w:lang w:val="en-US" w:eastAsia="fr-BE"/>
              </w:rPr>
              <w:t>Operto</w:t>
            </w:r>
            <w:proofErr w:type="spellEnd"/>
            <w:r w:rsidRPr="004A317A">
              <w:rPr>
                <w:rFonts w:ascii="Calibri" w:eastAsia="Times New Roman" w:hAnsi="Calibri" w:cs="Calibri"/>
                <w:kern w:val="0"/>
                <w:shd w:val="clear" w:color="auto" w:fill="FFFFFF"/>
                <w:lang w:val="en-US" w:eastAsia="fr-BE"/>
              </w:rPr>
              <w:t xml:space="preserve"> et al. (2021a)</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0AADF9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65184F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067E0E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C2B2B6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F2DA89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5A9D1A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5EDD700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01F8D6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05800EC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1CC4571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34DE2E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E07623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4C826350" w14:textId="77777777">
        <w:trPr>
          <w:trHeight w:val="390"/>
        </w:trPr>
        <w:tc>
          <w:tcPr>
            <w:tcW w:w="3029" w:type="dxa"/>
            <w:shd w:val="clear" w:color="auto" w:fill="auto"/>
            <w:tcMar>
              <w:top w:w="0" w:type="dxa"/>
              <w:left w:w="0" w:type="dxa"/>
              <w:bottom w:w="0" w:type="dxa"/>
              <w:right w:w="0" w:type="dxa"/>
            </w:tcMar>
          </w:tcPr>
          <w:p w14:paraId="5D89F404" w14:textId="77777777" w:rsidR="00010CE9" w:rsidRPr="004A317A" w:rsidRDefault="005B102C">
            <w:pPr>
              <w:shd w:val="clear" w:color="auto" w:fill="FFFFFF"/>
              <w:spacing w:after="0"/>
              <w:textAlignment w:val="baseline"/>
              <w:rPr>
                <w:lang w:val="en-US"/>
              </w:rPr>
            </w:pPr>
            <w:proofErr w:type="spellStart"/>
            <w:r w:rsidRPr="004A317A">
              <w:rPr>
                <w:rFonts w:ascii="Calibri" w:eastAsia="Times New Roman" w:hAnsi="Calibri" w:cs="Calibri"/>
                <w:kern w:val="0"/>
                <w:shd w:val="clear" w:color="auto" w:fill="FFFFFF"/>
                <w:lang w:val="en-US" w:eastAsia="fr-BE"/>
              </w:rPr>
              <w:t>Operto</w:t>
            </w:r>
            <w:proofErr w:type="spellEnd"/>
            <w:r w:rsidRPr="004A317A">
              <w:rPr>
                <w:rFonts w:ascii="Calibri" w:eastAsia="Times New Roman" w:hAnsi="Calibri" w:cs="Calibri"/>
                <w:kern w:val="0"/>
                <w:shd w:val="clear" w:color="auto" w:fill="FFFFFF"/>
                <w:lang w:val="en-US" w:eastAsia="fr-BE"/>
              </w:rPr>
              <w:t xml:space="preserve"> et al. (2021b) </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063387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97AD0A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7A2735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E2F11E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ECE306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723612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35282D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F712C3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3BA453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BFD7BB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0680BCB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3D4245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9D7D901" w14:textId="77777777">
        <w:trPr>
          <w:trHeight w:val="390"/>
        </w:trPr>
        <w:tc>
          <w:tcPr>
            <w:tcW w:w="3029" w:type="dxa"/>
            <w:shd w:val="clear" w:color="auto" w:fill="auto"/>
            <w:tcMar>
              <w:top w:w="0" w:type="dxa"/>
              <w:left w:w="0" w:type="dxa"/>
              <w:bottom w:w="0" w:type="dxa"/>
              <w:right w:w="0" w:type="dxa"/>
            </w:tcMar>
          </w:tcPr>
          <w:p w14:paraId="4128C1C3" w14:textId="77777777" w:rsidR="00010CE9" w:rsidRPr="004A317A" w:rsidRDefault="005B102C">
            <w:pPr>
              <w:shd w:val="clear" w:color="auto" w:fill="FFFFFF"/>
              <w:spacing w:after="0"/>
              <w:textAlignment w:val="baseline"/>
              <w:rPr>
                <w:lang w:val="en-US"/>
              </w:rPr>
            </w:pPr>
            <w:proofErr w:type="spellStart"/>
            <w:r w:rsidRPr="004A317A">
              <w:rPr>
                <w:rFonts w:ascii="Calibri" w:eastAsia="Times New Roman" w:hAnsi="Calibri" w:cs="Calibri"/>
                <w:kern w:val="0"/>
                <w:shd w:val="clear" w:color="auto" w:fill="FFFFFF"/>
                <w:lang w:val="en-US" w:eastAsia="fr-BE"/>
              </w:rPr>
              <w:t>Operto</w:t>
            </w:r>
            <w:proofErr w:type="spellEnd"/>
            <w:r w:rsidRPr="004A317A">
              <w:rPr>
                <w:rFonts w:ascii="Calibri" w:eastAsia="Times New Roman" w:hAnsi="Calibri" w:cs="Calibri"/>
                <w:kern w:val="0"/>
                <w:shd w:val="clear" w:color="auto" w:fill="FFFFFF"/>
                <w:lang w:val="en-US" w:eastAsia="fr-BE"/>
              </w:rPr>
              <w:t xml:space="preserve"> et al. (2022) </w:t>
            </w:r>
          </w:p>
        </w:tc>
        <w:tc>
          <w:tcPr>
            <w:tcW w:w="392" w:type="dxa"/>
            <w:shd w:val="clear" w:color="auto" w:fill="auto"/>
            <w:tcMar>
              <w:top w:w="0" w:type="dxa"/>
              <w:left w:w="0" w:type="dxa"/>
              <w:bottom w:w="0" w:type="dxa"/>
              <w:right w:w="0" w:type="dxa"/>
            </w:tcMar>
          </w:tcPr>
          <w:p w14:paraId="539E3D8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8ABBFF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FEFF84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4140FA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0A9A0D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68BEE6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3146F74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A887E2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15BD26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2AA4143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3A81E13"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396C387"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 </w:t>
            </w:r>
            <w:r w:rsidRPr="004A317A">
              <w:rPr>
                <w:rFonts w:ascii="Calibri" w:eastAsia="Times New Roman" w:hAnsi="Calibri" w:cs="Calibri"/>
                <w:kern w:val="0"/>
                <w:lang w:val="en-US" w:eastAsia="fr-BE"/>
              </w:rPr>
              <w:t> </w:t>
            </w:r>
          </w:p>
        </w:tc>
      </w:tr>
      <w:tr w:rsidR="00010CE9" w:rsidRPr="004A317A" w14:paraId="7EBC823F" w14:textId="77777777">
        <w:trPr>
          <w:trHeight w:val="390"/>
        </w:trPr>
        <w:tc>
          <w:tcPr>
            <w:tcW w:w="3029" w:type="dxa"/>
            <w:shd w:val="clear" w:color="auto" w:fill="auto"/>
            <w:tcMar>
              <w:top w:w="0" w:type="dxa"/>
              <w:left w:w="0" w:type="dxa"/>
              <w:bottom w:w="0" w:type="dxa"/>
              <w:right w:w="0" w:type="dxa"/>
            </w:tcMar>
          </w:tcPr>
          <w:p w14:paraId="08ACAF5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Osborne and Reed (2009)</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3D05ED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BD473E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06FCF3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C6D70C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D8D8A6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A030C5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41FC988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2736A3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70BEF2F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87C851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0C0996A6"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66E51DF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4058F88D" w14:textId="77777777">
        <w:trPr>
          <w:trHeight w:val="390"/>
        </w:trPr>
        <w:tc>
          <w:tcPr>
            <w:tcW w:w="3029" w:type="dxa"/>
            <w:shd w:val="clear" w:color="auto" w:fill="auto"/>
            <w:tcMar>
              <w:top w:w="0" w:type="dxa"/>
              <w:left w:w="0" w:type="dxa"/>
              <w:bottom w:w="0" w:type="dxa"/>
              <w:right w:w="0" w:type="dxa"/>
            </w:tcMar>
          </w:tcPr>
          <w:p w14:paraId="20DD971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Palmer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FF9E58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0E86C2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F88E50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1C85DB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EBF491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B62A4A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253A38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DB69FA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218C46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B34913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2AB3E25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51FF0B1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280CE13D" w14:textId="77777777">
        <w:trPr>
          <w:trHeight w:val="390"/>
        </w:trPr>
        <w:tc>
          <w:tcPr>
            <w:tcW w:w="3029" w:type="dxa"/>
            <w:shd w:val="clear" w:color="auto" w:fill="auto"/>
            <w:tcMar>
              <w:top w:w="0" w:type="dxa"/>
              <w:left w:w="0" w:type="dxa"/>
              <w:bottom w:w="0" w:type="dxa"/>
              <w:right w:w="0" w:type="dxa"/>
            </w:tcMar>
          </w:tcPr>
          <w:p w14:paraId="3043FD7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Papadopoulos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B6043B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71333E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6BBE08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0A1047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C3615C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1EDB85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7C523D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0FDBBB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01171AA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E660A8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BADB32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1BFD9A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8EB68A5" w14:textId="77777777">
        <w:trPr>
          <w:trHeight w:val="390"/>
        </w:trPr>
        <w:tc>
          <w:tcPr>
            <w:tcW w:w="3029" w:type="dxa"/>
            <w:shd w:val="clear" w:color="auto" w:fill="auto"/>
            <w:tcMar>
              <w:top w:w="0" w:type="dxa"/>
              <w:left w:w="0" w:type="dxa"/>
              <w:bottom w:w="0" w:type="dxa"/>
              <w:right w:w="0" w:type="dxa"/>
            </w:tcMar>
          </w:tcPr>
          <w:p w14:paraId="11299C48" w14:textId="77777777" w:rsidR="00010CE9" w:rsidRPr="004A317A" w:rsidRDefault="005B102C">
            <w:pPr>
              <w:shd w:val="clear" w:color="auto" w:fill="FFFFFF"/>
              <w:spacing w:after="0"/>
              <w:textAlignment w:val="baseline"/>
              <w:rPr>
                <w:lang w:val="en-US"/>
              </w:rPr>
            </w:pPr>
            <w:proofErr w:type="spellStart"/>
            <w:r w:rsidRPr="004A317A">
              <w:rPr>
                <w:rFonts w:ascii="Calibri" w:eastAsia="Times New Roman" w:hAnsi="Calibri" w:cs="Calibri"/>
                <w:kern w:val="0"/>
                <w:shd w:val="clear" w:color="auto" w:fill="FFFFFF"/>
                <w:lang w:val="en-US" w:eastAsia="fr-BE"/>
              </w:rPr>
              <w:t>Parladé</w:t>
            </w:r>
            <w:proofErr w:type="spellEnd"/>
            <w:r w:rsidRPr="004A317A">
              <w:rPr>
                <w:rFonts w:ascii="Calibri" w:eastAsia="Times New Roman" w:hAnsi="Calibri" w:cs="Calibri"/>
                <w:kern w:val="0"/>
                <w:shd w:val="clear" w:color="auto" w:fill="FFFFFF"/>
                <w:lang w:val="en-US" w:eastAsia="fr-BE"/>
              </w:rPr>
              <w:t xml:space="preserve"> et al. (2020)</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45D35B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6E1C8B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EDD6F7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00A0C6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C8AEC5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89A8BE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BF691E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D49565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18128D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4308514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1226809"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FFDDBF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6F3C143B" w14:textId="77777777">
        <w:trPr>
          <w:trHeight w:val="390"/>
        </w:trPr>
        <w:tc>
          <w:tcPr>
            <w:tcW w:w="3029" w:type="dxa"/>
            <w:shd w:val="clear" w:color="auto" w:fill="auto"/>
            <w:tcMar>
              <w:top w:w="0" w:type="dxa"/>
              <w:left w:w="0" w:type="dxa"/>
              <w:bottom w:w="0" w:type="dxa"/>
              <w:right w:w="0" w:type="dxa"/>
            </w:tcMar>
          </w:tcPr>
          <w:p w14:paraId="1A1A4F5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Postorino et al. (2015)</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E62AEC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AD89B0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2C144E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B7DED9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910D49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5B8355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6E322F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2C07DA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DA20E9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D15BDC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761E1A63"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7BE7307D"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2B3FA30A" w14:textId="77777777">
        <w:trPr>
          <w:trHeight w:val="390"/>
        </w:trPr>
        <w:tc>
          <w:tcPr>
            <w:tcW w:w="3029" w:type="dxa"/>
            <w:shd w:val="clear" w:color="auto" w:fill="auto"/>
            <w:tcMar>
              <w:top w:w="0" w:type="dxa"/>
              <w:left w:w="0" w:type="dxa"/>
              <w:bottom w:w="0" w:type="dxa"/>
              <w:right w:w="0" w:type="dxa"/>
            </w:tcMar>
          </w:tcPr>
          <w:p w14:paraId="6EE1202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Postorino et al. (2019)</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D9A863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C1B483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DAF33B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55FA80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1BD14F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DD92E9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1FDCB31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0D05E1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04B66A2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51427A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142DDD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D4500E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004B561F" w14:textId="77777777">
        <w:trPr>
          <w:trHeight w:val="390"/>
        </w:trPr>
        <w:tc>
          <w:tcPr>
            <w:tcW w:w="3029" w:type="dxa"/>
            <w:shd w:val="clear" w:color="auto" w:fill="auto"/>
            <w:tcMar>
              <w:top w:w="0" w:type="dxa"/>
              <w:left w:w="0" w:type="dxa"/>
              <w:bottom w:w="0" w:type="dxa"/>
              <w:right w:w="0" w:type="dxa"/>
            </w:tcMar>
          </w:tcPr>
          <w:p w14:paraId="435E6E4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Reed and Osborne (2013)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8BA7E9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597B2B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7B0B98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1C9503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31763B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3582DA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8DB706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573DD0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8F27B8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297ACAA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66BD613A"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0A47D1E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B8A7E6D" w14:textId="77777777">
        <w:trPr>
          <w:trHeight w:val="390"/>
        </w:trPr>
        <w:tc>
          <w:tcPr>
            <w:tcW w:w="3029" w:type="dxa"/>
            <w:shd w:val="clear" w:color="auto" w:fill="auto"/>
            <w:tcMar>
              <w:top w:w="0" w:type="dxa"/>
              <w:left w:w="0" w:type="dxa"/>
              <w:bottom w:w="0" w:type="dxa"/>
              <w:right w:w="0" w:type="dxa"/>
            </w:tcMar>
          </w:tcPr>
          <w:p w14:paraId="65338B4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Rodriguez et al. (2019)</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572D62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18D356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145CD7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DE71D8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665783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DC1FFE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683B2B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56BCFE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412A37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4A15AC9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C8B556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85838D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 </w:t>
            </w:r>
            <w:r w:rsidRPr="004A317A">
              <w:rPr>
                <w:rFonts w:ascii="Calibri" w:eastAsia="Times New Roman" w:hAnsi="Calibri" w:cs="Calibri"/>
                <w:kern w:val="0"/>
                <w:lang w:val="en-US" w:eastAsia="fr-BE"/>
              </w:rPr>
              <w:t> </w:t>
            </w:r>
          </w:p>
        </w:tc>
      </w:tr>
      <w:tr w:rsidR="00010CE9" w:rsidRPr="004A317A" w14:paraId="279D3284" w14:textId="77777777">
        <w:trPr>
          <w:trHeight w:val="390"/>
        </w:trPr>
        <w:tc>
          <w:tcPr>
            <w:tcW w:w="3029" w:type="dxa"/>
            <w:shd w:val="clear" w:color="auto" w:fill="auto"/>
            <w:tcMar>
              <w:top w:w="0" w:type="dxa"/>
              <w:left w:w="0" w:type="dxa"/>
              <w:bottom w:w="0" w:type="dxa"/>
              <w:right w:w="0" w:type="dxa"/>
            </w:tcMar>
          </w:tcPr>
          <w:p w14:paraId="0B211D6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Roselló et al. (2022) </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070B66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F13698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6C482D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BDD26D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E26BAD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EDA128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5F04E79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A36121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676165C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1E89960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F4E2AA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4C6BF1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6FA940DB" w14:textId="77777777">
        <w:trPr>
          <w:trHeight w:val="390"/>
        </w:trPr>
        <w:tc>
          <w:tcPr>
            <w:tcW w:w="3029" w:type="dxa"/>
            <w:shd w:val="clear" w:color="auto" w:fill="auto"/>
            <w:tcMar>
              <w:top w:w="0" w:type="dxa"/>
              <w:left w:w="0" w:type="dxa"/>
              <w:bottom w:w="0" w:type="dxa"/>
              <w:right w:w="0" w:type="dxa"/>
            </w:tcMar>
          </w:tcPr>
          <w:p w14:paraId="54A7BA0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Roubinov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198BB1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B4D662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3558E8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448F9F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EAAC31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80BFA7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E94734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017791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F8CF21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1D2F756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40B7DA97"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6849BB7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0FACE793" w14:textId="77777777">
        <w:trPr>
          <w:trHeight w:val="390"/>
        </w:trPr>
        <w:tc>
          <w:tcPr>
            <w:tcW w:w="3029" w:type="dxa"/>
            <w:shd w:val="clear" w:color="auto" w:fill="auto"/>
            <w:tcMar>
              <w:top w:w="0" w:type="dxa"/>
              <w:left w:w="0" w:type="dxa"/>
              <w:bottom w:w="0" w:type="dxa"/>
              <w:right w:w="0" w:type="dxa"/>
            </w:tcMar>
          </w:tcPr>
          <w:p w14:paraId="4B2A0B1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Scibelli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6F8632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201657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A9DDE2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560047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F98069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641EC5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A15318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A1AEDE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6257E2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766543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6BB9DA4F"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53F8ED1A"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5512B7FA" w14:textId="77777777">
        <w:trPr>
          <w:trHeight w:val="375"/>
        </w:trPr>
        <w:tc>
          <w:tcPr>
            <w:tcW w:w="3029" w:type="dxa"/>
            <w:shd w:val="clear" w:color="auto" w:fill="auto"/>
            <w:tcMar>
              <w:top w:w="0" w:type="dxa"/>
              <w:left w:w="0" w:type="dxa"/>
              <w:bottom w:w="0" w:type="dxa"/>
              <w:right w:w="0" w:type="dxa"/>
            </w:tcMar>
          </w:tcPr>
          <w:p w14:paraId="773C9FCE" w14:textId="77777777" w:rsidR="00010CE9" w:rsidRPr="004A317A" w:rsidRDefault="005B102C">
            <w:pPr>
              <w:shd w:val="clear" w:color="auto" w:fill="FFFFFF"/>
              <w:spacing w:after="0"/>
              <w:textAlignment w:val="baseline"/>
              <w:rPr>
                <w:lang w:val="en-US"/>
              </w:rPr>
            </w:pPr>
            <w:proofErr w:type="spellStart"/>
            <w:r w:rsidRPr="004A317A">
              <w:rPr>
                <w:rFonts w:ascii="Calibri" w:eastAsia="Times New Roman" w:hAnsi="Calibri" w:cs="Calibri"/>
                <w:kern w:val="0"/>
                <w:shd w:val="clear" w:color="auto" w:fill="FFFFFF"/>
                <w:lang w:val="en-US" w:eastAsia="fr-BE"/>
              </w:rPr>
              <w:t>Serur</w:t>
            </w:r>
            <w:proofErr w:type="spellEnd"/>
            <w:r w:rsidRPr="004A317A">
              <w:rPr>
                <w:rFonts w:ascii="Calibri" w:eastAsia="Times New Roman" w:hAnsi="Calibri" w:cs="Calibri"/>
                <w:kern w:val="0"/>
                <w:shd w:val="clear" w:color="auto" w:fill="FFFFFF"/>
                <w:lang w:val="en-US" w:eastAsia="fr-BE"/>
              </w:rPr>
              <w:t xml:space="preserve">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BCBA4E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E81667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544C08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99A675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37B30D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80DD02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4F7EB9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61513B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1A2E90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21D2108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2CFD45F"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A12FA2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BC89C8B" w14:textId="77777777">
        <w:trPr>
          <w:trHeight w:val="390"/>
        </w:trPr>
        <w:tc>
          <w:tcPr>
            <w:tcW w:w="3029" w:type="dxa"/>
            <w:shd w:val="clear" w:color="auto" w:fill="auto"/>
            <w:tcMar>
              <w:top w:w="0" w:type="dxa"/>
              <w:left w:w="0" w:type="dxa"/>
              <w:bottom w:w="0" w:type="dxa"/>
              <w:right w:w="0" w:type="dxa"/>
            </w:tcMar>
          </w:tcPr>
          <w:p w14:paraId="4A28D28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Siegel et al. (2015)</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B22582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F9D478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FCD108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900F89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54EA7D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58A49F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5442E3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3AD071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FF699E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527C3AB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02E576F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811BE9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60FF8DCF" w14:textId="77777777">
        <w:trPr>
          <w:trHeight w:val="390"/>
        </w:trPr>
        <w:tc>
          <w:tcPr>
            <w:tcW w:w="3029" w:type="dxa"/>
            <w:shd w:val="clear" w:color="auto" w:fill="auto"/>
            <w:tcMar>
              <w:top w:w="0" w:type="dxa"/>
              <w:left w:w="0" w:type="dxa"/>
              <w:bottom w:w="0" w:type="dxa"/>
              <w:right w:w="0" w:type="dxa"/>
            </w:tcMar>
          </w:tcPr>
          <w:p w14:paraId="7A2A3F2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Singh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1C4F5D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C18D22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F43558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535AFD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7A82FC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A3E19F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3B76304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0270C3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50BFCC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27EC7E7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6BC427E"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6F4FBC8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E62B741" w14:textId="77777777">
        <w:trPr>
          <w:trHeight w:val="390"/>
        </w:trPr>
        <w:tc>
          <w:tcPr>
            <w:tcW w:w="3029" w:type="dxa"/>
            <w:shd w:val="clear" w:color="auto" w:fill="auto"/>
            <w:tcMar>
              <w:top w:w="0" w:type="dxa"/>
              <w:left w:w="0" w:type="dxa"/>
              <w:bottom w:w="0" w:type="dxa"/>
              <w:right w:w="0" w:type="dxa"/>
            </w:tcMar>
          </w:tcPr>
          <w:p w14:paraId="46F01C3C" w14:textId="77777777" w:rsidR="00010CE9" w:rsidRPr="004A317A" w:rsidRDefault="005B102C">
            <w:pPr>
              <w:shd w:val="clear" w:color="auto" w:fill="FFFFFF"/>
              <w:spacing w:after="0"/>
              <w:textAlignment w:val="baseline"/>
              <w:rPr>
                <w:lang w:val="en-US"/>
              </w:rPr>
            </w:pPr>
            <w:proofErr w:type="spellStart"/>
            <w:r w:rsidRPr="004A317A">
              <w:rPr>
                <w:rFonts w:ascii="Calibri" w:eastAsia="Times New Roman" w:hAnsi="Calibri" w:cs="Calibri"/>
                <w:kern w:val="0"/>
                <w:shd w:val="clear" w:color="auto" w:fill="FFFFFF"/>
                <w:lang w:val="en-US" w:eastAsia="fr-BE"/>
              </w:rPr>
              <w:t>Siracusano</w:t>
            </w:r>
            <w:proofErr w:type="spellEnd"/>
            <w:r w:rsidRPr="004A317A">
              <w:rPr>
                <w:rFonts w:ascii="Calibri" w:eastAsia="Times New Roman" w:hAnsi="Calibri" w:cs="Calibri"/>
                <w:kern w:val="0"/>
                <w:shd w:val="clear" w:color="auto" w:fill="FFFFFF"/>
                <w:lang w:val="en-US" w:eastAsia="fr-BE"/>
              </w:rPr>
              <w:t xml:space="preserve"> et al. (2021)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478021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AF3F89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C950F2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D73118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274310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E8989E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4D7B0FE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51E976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01A2BC3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5B1A1D4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3E23491"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680762B5"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24CD3AB6" w14:textId="77777777">
        <w:trPr>
          <w:trHeight w:val="390"/>
        </w:trPr>
        <w:tc>
          <w:tcPr>
            <w:tcW w:w="3029" w:type="dxa"/>
            <w:shd w:val="clear" w:color="auto" w:fill="auto"/>
            <w:tcMar>
              <w:top w:w="0" w:type="dxa"/>
              <w:left w:w="0" w:type="dxa"/>
              <w:bottom w:w="0" w:type="dxa"/>
              <w:right w:w="0" w:type="dxa"/>
            </w:tcMar>
          </w:tcPr>
          <w:p w14:paraId="2C1D425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Siu et al. (2019)</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9868B5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99BBDD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6CE3D5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115005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DBABE2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01CDE7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1E904DD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106B7E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9CAC6E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133C800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30861AA"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397776C"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1CD85A4" w14:textId="77777777">
        <w:trPr>
          <w:trHeight w:val="390"/>
        </w:trPr>
        <w:tc>
          <w:tcPr>
            <w:tcW w:w="3029" w:type="dxa"/>
            <w:shd w:val="clear" w:color="auto" w:fill="auto"/>
            <w:tcMar>
              <w:top w:w="0" w:type="dxa"/>
              <w:left w:w="0" w:type="dxa"/>
              <w:bottom w:w="0" w:type="dxa"/>
              <w:right w:w="0" w:type="dxa"/>
            </w:tcMar>
          </w:tcPr>
          <w:p w14:paraId="70520EB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Stephenson et al. (2023)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170C527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EC43EA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9A35E1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B5D434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3EB4AC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4A1309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56D167B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A84E26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6EE33C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4B443EA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423F70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2C81B56"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486E0D31" w14:textId="77777777">
        <w:trPr>
          <w:trHeight w:val="390"/>
        </w:trPr>
        <w:tc>
          <w:tcPr>
            <w:tcW w:w="3029" w:type="dxa"/>
            <w:shd w:val="clear" w:color="auto" w:fill="auto"/>
            <w:tcMar>
              <w:top w:w="0" w:type="dxa"/>
              <w:left w:w="0" w:type="dxa"/>
              <w:bottom w:w="0" w:type="dxa"/>
              <w:right w:w="0" w:type="dxa"/>
            </w:tcMar>
          </w:tcPr>
          <w:p w14:paraId="148C9E6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lastRenderedPageBreak/>
              <w:t>Strauss et al. (2024)</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1A677C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p>
        </w:tc>
        <w:tc>
          <w:tcPr>
            <w:tcW w:w="392" w:type="dxa"/>
            <w:shd w:val="clear" w:color="auto" w:fill="auto"/>
            <w:tcMar>
              <w:top w:w="0" w:type="dxa"/>
              <w:left w:w="0" w:type="dxa"/>
              <w:bottom w:w="0" w:type="dxa"/>
              <w:right w:w="0" w:type="dxa"/>
            </w:tcMar>
          </w:tcPr>
          <w:p w14:paraId="1A4D6E9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p>
        </w:tc>
        <w:tc>
          <w:tcPr>
            <w:tcW w:w="393" w:type="dxa"/>
            <w:shd w:val="clear" w:color="auto" w:fill="auto"/>
            <w:tcMar>
              <w:top w:w="0" w:type="dxa"/>
              <w:left w:w="0" w:type="dxa"/>
              <w:bottom w:w="0" w:type="dxa"/>
              <w:right w:w="0" w:type="dxa"/>
            </w:tcMar>
          </w:tcPr>
          <w:p w14:paraId="2797C54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p>
        </w:tc>
        <w:tc>
          <w:tcPr>
            <w:tcW w:w="393" w:type="dxa"/>
            <w:shd w:val="clear" w:color="auto" w:fill="auto"/>
            <w:tcMar>
              <w:top w:w="0" w:type="dxa"/>
              <w:left w:w="0" w:type="dxa"/>
              <w:bottom w:w="0" w:type="dxa"/>
              <w:right w:w="0" w:type="dxa"/>
            </w:tcMar>
          </w:tcPr>
          <w:p w14:paraId="0477563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1340CC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4DBAF2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2ADB11C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14507E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404E281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p w14:paraId="116543D7" w14:textId="77777777" w:rsidR="00010CE9" w:rsidRPr="004A317A" w:rsidRDefault="00010CE9">
            <w:pPr>
              <w:shd w:val="clear" w:color="auto" w:fill="FFFFFF"/>
              <w:spacing w:after="0"/>
              <w:textAlignment w:val="baseline"/>
              <w:rPr>
                <w:rFonts w:ascii="Times New Roman" w:eastAsia="Times New Roman" w:hAnsi="Times New Roman" w:cs="Times New Roman"/>
                <w:kern w:val="0"/>
                <w:sz w:val="14"/>
                <w:szCs w:val="14"/>
                <w:lang w:val="en-US" w:eastAsia="fr-BE"/>
              </w:rPr>
            </w:pPr>
          </w:p>
        </w:tc>
        <w:tc>
          <w:tcPr>
            <w:tcW w:w="605" w:type="dxa"/>
            <w:shd w:val="clear" w:color="auto" w:fill="auto"/>
            <w:tcMar>
              <w:top w:w="0" w:type="dxa"/>
              <w:left w:w="0" w:type="dxa"/>
              <w:bottom w:w="0" w:type="dxa"/>
              <w:right w:w="0" w:type="dxa"/>
            </w:tcMar>
          </w:tcPr>
          <w:p w14:paraId="74E8532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0FCA6339"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624D3EC6"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FFBB3CC" w14:textId="77777777">
        <w:trPr>
          <w:trHeight w:val="390"/>
        </w:trPr>
        <w:tc>
          <w:tcPr>
            <w:tcW w:w="3029" w:type="dxa"/>
            <w:shd w:val="clear" w:color="auto" w:fill="auto"/>
            <w:tcMar>
              <w:top w:w="0" w:type="dxa"/>
              <w:left w:w="0" w:type="dxa"/>
              <w:bottom w:w="0" w:type="dxa"/>
              <w:right w:w="0" w:type="dxa"/>
            </w:tcMar>
          </w:tcPr>
          <w:p w14:paraId="40FCF3C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 xml:space="preserve">Ten </w:t>
            </w:r>
            <w:proofErr w:type="spellStart"/>
            <w:r w:rsidRPr="004A317A">
              <w:rPr>
                <w:rFonts w:ascii="Calibri" w:eastAsia="Times New Roman" w:hAnsi="Calibri" w:cs="Calibri"/>
                <w:kern w:val="0"/>
                <w:shd w:val="clear" w:color="auto" w:fill="FFFFFF"/>
                <w:lang w:val="en-US" w:eastAsia="fr-BE"/>
              </w:rPr>
              <w:t>Hoopen</w:t>
            </w:r>
            <w:proofErr w:type="spellEnd"/>
            <w:r w:rsidRPr="004A317A">
              <w:rPr>
                <w:rFonts w:ascii="Calibri" w:eastAsia="Times New Roman" w:hAnsi="Calibri" w:cs="Calibri"/>
                <w:kern w:val="0"/>
                <w:shd w:val="clear" w:color="auto" w:fill="FFFFFF"/>
                <w:lang w:val="en-US" w:eastAsia="fr-BE"/>
              </w:rPr>
              <w:t xml:space="preserve"> et al. (2022)</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321177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78E524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9F8298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05E7D9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405816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242C51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1690717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E5E38E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FB9B8C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52F19ED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A67E9C3"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F7FAC2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1962A08A" w14:textId="77777777">
        <w:trPr>
          <w:trHeight w:val="390"/>
        </w:trPr>
        <w:tc>
          <w:tcPr>
            <w:tcW w:w="3029" w:type="dxa"/>
            <w:shd w:val="clear" w:color="auto" w:fill="auto"/>
            <w:tcMar>
              <w:top w:w="0" w:type="dxa"/>
              <w:left w:w="0" w:type="dxa"/>
              <w:bottom w:w="0" w:type="dxa"/>
              <w:right w:w="0" w:type="dxa"/>
            </w:tcMar>
          </w:tcPr>
          <w:p w14:paraId="762D875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Ueda et al. (2020)</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BAD82D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A8196D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885D34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1067A8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098121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4FAF64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AC6621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7AE394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61D8AE6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50A7ECE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5373B7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42F057BC"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9DFBC4D" w14:textId="77777777">
        <w:trPr>
          <w:trHeight w:val="390"/>
        </w:trPr>
        <w:tc>
          <w:tcPr>
            <w:tcW w:w="3029" w:type="dxa"/>
            <w:shd w:val="clear" w:color="auto" w:fill="auto"/>
            <w:tcMar>
              <w:top w:w="0" w:type="dxa"/>
              <w:left w:w="0" w:type="dxa"/>
              <w:bottom w:w="0" w:type="dxa"/>
              <w:right w:w="0" w:type="dxa"/>
            </w:tcMar>
          </w:tcPr>
          <w:p w14:paraId="77B58E6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Valeri et al. (2020)</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0B25993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C7437B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18B163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FDF290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F3683A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964A24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4B1B7F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10EB271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848801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0065E1A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F8F40A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5AF1C5C"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5CBE15BF" w14:textId="77777777">
        <w:trPr>
          <w:trHeight w:val="390"/>
        </w:trPr>
        <w:tc>
          <w:tcPr>
            <w:tcW w:w="3029" w:type="dxa"/>
            <w:shd w:val="clear" w:color="auto" w:fill="auto"/>
            <w:tcMar>
              <w:top w:w="0" w:type="dxa"/>
              <w:left w:w="0" w:type="dxa"/>
              <w:bottom w:w="0" w:type="dxa"/>
              <w:right w:w="0" w:type="dxa"/>
            </w:tcMar>
          </w:tcPr>
          <w:p w14:paraId="1747CFB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Wang et al. (2013)</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8F9193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47493C7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FA20AE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68A3AE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002A61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0AA384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7D3D4AD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36DE90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1A91D5B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7C07FF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EFAAA5B"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51664DA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47DE2071" w14:textId="77777777">
        <w:trPr>
          <w:trHeight w:val="390"/>
        </w:trPr>
        <w:tc>
          <w:tcPr>
            <w:tcW w:w="3029" w:type="dxa"/>
            <w:shd w:val="clear" w:color="auto" w:fill="auto"/>
            <w:tcMar>
              <w:top w:w="0" w:type="dxa"/>
              <w:left w:w="0" w:type="dxa"/>
              <w:bottom w:w="0" w:type="dxa"/>
              <w:right w:w="0" w:type="dxa"/>
            </w:tcMar>
          </w:tcPr>
          <w:p w14:paraId="035539E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Weiss et al. (2015)</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79BDE0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1A1EE2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C3AAB9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1D5434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D83C87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3ADB7B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4A6D124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563669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61629FA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1F94388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449E2AC"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7189A07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FB7F7F4" w14:textId="77777777">
        <w:trPr>
          <w:trHeight w:val="390"/>
        </w:trPr>
        <w:tc>
          <w:tcPr>
            <w:tcW w:w="3029" w:type="dxa"/>
            <w:shd w:val="clear" w:color="auto" w:fill="auto"/>
            <w:tcMar>
              <w:top w:w="0" w:type="dxa"/>
              <w:left w:w="0" w:type="dxa"/>
              <w:bottom w:w="0" w:type="dxa"/>
              <w:right w:w="0" w:type="dxa"/>
            </w:tcMar>
          </w:tcPr>
          <w:p w14:paraId="2F8F6AD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Zaidman-Zait et al. (2011)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2C02812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7720FD0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7988D5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2728C9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F880B6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129DE4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1E42548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71B1214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3357362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33C646F9"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589D8424"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2DE33012"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3B90B798" w14:textId="77777777">
        <w:trPr>
          <w:trHeight w:val="390"/>
        </w:trPr>
        <w:tc>
          <w:tcPr>
            <w:tcW w:w="3029" w:type="dxa"/>
            <w:shd w:val="clear" w:color="auto" w:fill="auto"/>
            <w:tcMar>
              <w:top w:w="0" w:type="dxa"/>
              <w:left w:w="0" w:type="dxa"/>
              <w:bottom w:w="0" w:type="dxa"/>
              <w:right w:w="0" w:type="dxa"/>
            </w:tcMar>
          </w:tcPr>
          <w:p w14:paraId="4FB04E8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Zaidman-Zait et al. (2014)</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39C1EA8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5F50556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7E9280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6B0BB8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35170BFA"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03338C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58171F82"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A20B4E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3C9440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7B44BF20"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17651A00"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8</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1CA330B8"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34DB1D9C" w14:textId="77777777">
        <w:trPr>
          <w:trHeight w:val="390"/>
        </w:trPr>
        <w:tc>
          <w:tcPr>
            <w:tcW w:w="3029" w:type="dxa"/>
            <w:shd w:val="clear" w:color="auto" w:fill="auto"/>
            <w:tcMar>
              <w:top w:w="0" w:type="dxa"/>
              <w:left w:w="0" w:type="dxa"/>
              <w:bottom w:w="0" w:type="dxa"/>
              <w:right w:w="0" w:type="dxa"/>
            </w:tcMar>
          </w:tcPr>
          <w:p w14:paraId="39E0174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Zaidman-Zait et al. (2017)</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4E94565"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shd w:val="clear" w:color="auto" w:fill="auto"/>
            <w:tcMar>
              <w:top w:w="0" w:type="dxa"/>
              <w:left w:w="0" w:type="dxa"/>
              <w:bottom w:w="0" w:type="dxa"/>
              <w:right w:w="0" w:type="dxa"/>
            </w:tcMar>
          </w:tcPr>
          <w:p w14:paraId="64182EA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0EC272E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54BF685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4E1238E1"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2C1CEBD4"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shd w:val="clear" w:color="auto" w:fill="auto"/>
            <w:tcMar>
              <w:top w:w="0" w:type="dxa"/>
              <w:left w:w="0" w:type="dxa"/>
              <w:bottom w:w="0" w:type="dxa"/>
              <w:right w:w="0" w:type="dxa"/>
            </w:tcMar>
          </w:tcPr>
          <w:p w14:paraId="6C8FE08E"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shd w:val="clear" w:color="auto" w:fill="auto"/>
            <w:tcMar>
              <w:top w:w="0" w:type="dxa"/>
              <w:left w:w="0" w:type="dxa"/>
              <w:bottom w:w="0" w:type="dxa"/>
              <w:right w:w="0" w:type="dxa"/>
            </w:tcMar>
          </w:tcPr>
          <w:p w14:paraId="66A69ECB"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shd w:val="clear" w:color="auto" w:fill="auto"/>
            <w:tcMar>
              <w:top w:w="0" w:type="dxa"/>
              <w:left w:w="0" w:type="dxa"/>
              <w:bottom w:w="0" w:type="dxa"/>
              <w:right w:w="0" w:type="dxa"/>
            </w:tcMar>
          </w:tcPr>
          <w:p w14:paraId="2126D1A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shd w:val="clear" w:color="auto" w:fill="auto"/>
            <w:tcMar>
              <w:top w:w="0" w:type="dxa"/>
              <w:left w:w="0" w:type="dxa"/>
              <w:bottom w:w="0" w:type="dxa"/>
              <w:right w:w="0" w:type="dxa"/>
            </w:tcMar>
          </w:tcPr>
          <w:p w14:paraId="6945A97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shd w:val="clear" w:color="auto" w:fill="auto"/>
            <w:tcMar>
              <w:top w:w="0" w:type="dxa"/>
              <w:left w:w="0" w:type="dxa"/>
              <w:bottom w:w="0" w:type="dxa"/>
              <w:right w:w="0" w:type="dxa"/>
            </w:tcMar>
          </w:tcPr>
          <w:p w14:paraId="3083241B"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shd w:val="clear" w:color="auto" w:fill="auto"/>
            <w:tcMar>
              <w:top w:w="0" w:type="dxa"/>
              <w:left w:w="0" w:type="dxa"/>
              <w:bottom w:w="0" w:type="dxa"/>
              <w:right w:w="0" w:type="dxa"/>
            </w:tcMar>
          </w:tcPr>
          <w:p w14:paraId="320CEC89"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r w:rsidR="00010CE9" w:rsidRPr="004A317A" w14:paraId="76585DC7" w14:textId="77777777">
        <w:trPr>
          <w:trHeight w:val="390"/>
        </w:trPr>
        <w:tc>
          <w:tcPr>
            <w:tcW w:w="3029" w:type="dxa"/>
            <w:tcBorders>
              <w:bottom w:val="single" w:sz="4" w:space="0" w:color="000000"/>
            </w:tcBorders>
            <w:shd w:val="clear" w:color="auto" w:fill="auto"/>
            <w:tcMar>
              <w:top w:w="0" w:type="dxa"/>
              <w:left w:w="0" w:type="dxa"/>
              <w:bottom w:w="0" w:type="dxa"/>
              <w:right w:w="0" w:type="dxa"/>
            </w:tcMar>
          </w:tcPr>
          <w:p w14:paraId="550BBB5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Zlomke et al. (2019)</w:t>
            </w:r>
            <w:r w:rsidRPr="004A317A">
              <w:rPr>
                <w:rFonts w:ascii="Calibri" w:eastAsia="Times New Roman" w:hAnsi="Calibri" w:cs="Calibri"/>
                <w:kern w:val="0"/>
                <w:lang w:val="en-US" w:eastAsia="fr-BE"/>
              </w:rPr>
              <w:t> </w:t>
            </w:r>
          </w:p>
        </w:tc>
        <w:tc>
          <w:tcPr>
            <w:tcW w:w="392" w:type="dxa"/>
            <w:tcBorders>
              <w:bottom w:val="single" w:sz="4" w:space="0" w:color="000000"/>
            </w:tcBorders>
            <w:shd w:val="clear" w:color="auto" w:fill="auto"/>
            <w:tcMar>
              <w:top w:w="0" w:type="dxa"/>
              <w:left w:w="0" w:type="dxa"/>
              <w:bottom w:w="0" w:type="dxa"/>
              <w:right w:w="0" w:type="dxa"/>
            </w:tcMar>
          </w:tcPr>
          <w:p w14:paraId="3E1EF85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2" w:type="dxa"/>
            <w:tcBorders>
              <w:bottom w:val="single" w:sz="4" w:space="0" w:color="000000"/>
            </w:tcBorders>
            <w:shd w:val="clear" w:color="auto" w:fill="auto"/>
            <w:tcMar>
              <w:top w:w="0" w:type="dxa"/>
              <w:left w:w="0" w:type="dxa"/>
              <w:bottom w:w="0" w:type="dxa"/>
              <w:right w:w="0" w:type="dxa"/>
            </w:tcMar>
          </w:tcPr>
          <w:p w14:paraId="452AAFA6"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tcBorders>
              <w:bottom w:val="single" w:sz="4" w:space="0" w:color="000000"/>
            </w:tcBorders>
            <w:shd w:val="clear" w:color="auto" w:fill="auto"/>
            <w:tcMar>
              <w:top w:w="0" w:type="dxa"/>
              <w:left w:w="0" w:type="dxa"/>
              <w:bottom w:w="0" w:type="dxa"/>
              <w:right w:w="0" w:type="dxa"/>
            </w:tcMar>
          </w:tcPr>
          <w:p w14:paraId="11A13F0F"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0</w:t>
            </w:r>
            <w:r w:rsidRPr="004A317A">
              <w:rPr>
                <w:rFonts w:ascii="Calibri" w:eastAsia="Times New Roman" w:hAnsi="Calibri" w:cs="Calibri"/>
                <w:kern w:val="0"/>
                <w:lang w:val="en-US" w:eastAsia="fr-BE"/>
              </w:rPr>
              <w:t> </w:t>
            </w:r>
          </w:p>
        </w:tc>
        <w:tc>
          <w:tcPr>
            <w:tcW w:w="393" w:type="dxa"/>
            <w:tcBorders>
              <w:bottom w:val="single" w:sz="4" w:space="0" w:color="000000"/>
            </w:tcBorders>
            <w:shd w:val="clear" w:color="auto" w:fill="auto"/>
            <w:tcMar>
              <w:top w:w="0" w:type="dxa"/>
              <w:left w:w="0" w:type="dxa"/>
              <w:bottom w:w="0" w:type="dxa"/>
              <w:right w:w="0" w:type="dxa"/>
            </w:tcMar>
          </w:tcPr>
          <w:p w14:paraId="71FCEE6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tcBorders>
              <w:bottom w:val="single" w:sz="4" w:space="0" w:color="000000"/>
            </w:tcBorders>
            <w:shd w:val="clear" w:color="auto" w:fill="auto"/>
            <w:tcMar>
              <w:top w:w="0" w:type="dxa"/>
              <w:left w:w="0" w:type="dxa"/>
              <w:bottom w:w="0" w:type="dxa"/>
              <w:right w:w="0" w:type="dxa"/>
            </w:tcMar>
          </w:tcPr>
          <w:p w14:paraId="0F53AC7C"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tcBorders>
              <w:bottom w:val="single" w:sz="4" w:space="0" w:color="000000"/>
            </w:tcBorders>
            <w:shd w:val="clear" w:color="auto" w:fill="auto"/>
            <w:tcMar>
              <w:top w:w="0" w:type="dxa"/>
              <w:left w:w="0" w:type="dxa"/>
              <w:bottom w:w="0" w:type="dxa"/>
              <w:right w:w="0" w:type="dxa"/>
            </w:tcMar>
          </w:tcPr>
          <w:p w14:paraId="180CBF4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8" w:type="dxa"/>
            <w:tcBorders>
              <w:bottom w:val="single" w:sz="4" w:space="0" w:color="000000"/>
            </w:tcBorders>
            <w:shd w:val="clear" w:color="auto" w:fill="auto"/>
            <w:tcMar>
              <w:top w:w="0" w:type="dxa"/>
              <w:left w:w="0" w:type="dxa"/>
              <w:bottom w:w="0" w:type="dxa"/>
              <w:right w:w="0" w:type="dxa"/>
            </w:tcMar>
          </w:tcPr>
          <w:p w14:paraId="3C12E368"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93" w:type="dxa"/>
            <w:tcBorders>
              <w:bottom w:val="single" w:sz="4" w:space="0" w:color="000000"/>
            </w:tcBorders>
            <w:shd w:val="clear" w:color="auto" w:fill="auto"/>
            <w:tcMar>
              <w:top w:w="0" w:type="dxa"/>
              <w:left w:w="0" w:type="dxa"/>
              <w:bottom w:w="0" w:type="dxa"/>
              <w:right w:w="0" w:type="dxa"/>
            </w:tcMar>
          </w:tcPr>
          <w:p w14:paraId="3BAAD3BD"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379" w:type="dxa"/>
            <w:tcBorders>
              <w:bottom w:val="single" w:sz="4" w:space="0" w:color="000000"/>
            </w:tcBorders>
            <w:shd w:val="clear" w:color="auto" w:fill="auto"/>
            <w:tcMar>
              <w:top w:w="0" w:type="dxa"/>
              <w:left w:w="0" w:type="dxa"/>
              <w:bottom w:w="0" w:type="dxa"/>
              <w:right w:w="0" w:type="dxa"/>
            </w:tcMar>
          </w:tcPr>
          <w:p w14:paraId="2389D407"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605" w:type="dxa"/>
            <w:tcBorders>
              <w:bottom w:val="single" w:sz="4" w:space="0" w:color="000000"/>
            </w:tcBorders>
            <w:shd w:val="clear" w:color="auto" w:fill="auto"/>
            <w:tcMar>
              <w:top w:w="0" w:type="dxa"/>
              <w:left w:w="0" w:type="dxa"/>
              <w:bottom w:w="0" w:type="dxa"/>
              <w:right w:w="0" w:type="dxa"/>
            </w:tcMar>
          </w:tcPr>
          <w:p w14:paraId="7997C643" w14:textId="77777777" w:rsidR="00010CE9" w:rsidRPr="004A317A" w:rsidRDefault="005B102C">
            <w:pPr>
              <w:shd w:val="clear" w:color="auto" w:fill="FFFFFF"/>
              <w:spacing w:after="0"/>
              <w:textAlignment w:val="baseline"/>
              <w:rPr>
                <w:lang w:val="en-US"/>
              </w:rPr>
            </w:pPr>
            <w:r w:rsidRPr="004A317A">
              <w:rPr>
                <w:rFonts w:ascii="Calibri" w:eastAsia="Times New Roman" w:hAnsi="Calibri" w:cs="Calibri"/>
                <w:kern w:val="0"/>
                <w:shd w:val="clear" w:color="auto" w:fill="FFFFFF"/>
                <w:lang w:val="en-US" w:eastAsia="fr-BE"/>
              </w:rPr>
              <w:t>1</w:t>
            </w:r>
            <w:r w:rsidRPr="004A317A">
              <w:rPr>
                <w:rFonts w:ascii="Calibri" w:eastAsia="Times New Roman" w:hAnsi="Calibri" w:cs="Calibri"/>
                <w:kern w:val="0"/>
                <w:lang w:val="en-US" w:eastAsia="fr-BE"/>
              </w:rPr>
              <w:t> </w:t>
            </w:r>
          </w:p>
        </w:tc>
        <w:tc>
          <w:tcPr>
            <w:tcW w:w="1437" w:type="dxa"/>
            <w:tcBorders>
              <w:bottom w:val="single" w:sz="4" w:space="0" w:color="000000"/>
            </w:tcBorders>
            <w:shd w:val="clear" w:color="auto" w:fill="auto"/>
            <w:tcMar>
              <w:top w:w="0" w:type="dxa"/>
              <w:left w:w="0" w:type="dxa"/>
              <w:bottom w:w="0" w:type="dxa"/>
              <w:right w:w="0" w:type="dxa"/>
            </w:tcMar>
          </w:tcPr>
          <w:p w14:paraId="4E9E019C"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9</w:t>
            </w:r>
            <w:r w:rsidRPr="004A317A">
              <w:rPr>
                <w:rFonts w:ascii="Calibri" w:eastAsia="Times New Roman" w:hAnsi="Calibri" w:cs="Calibri"/>
                <w:kern w:val="0"/>
                <w:lang w:val="en-US" w:eastAsia="fr-BE"/>
              </w:rPr>
              <w:t> </w:t>
            </w:r>
          </w:p>
        </w:tc>
        <w:tc>
          <w:tcPr>
            <w:tcW w:w="1615" w:type="dxa"/>
            <w:tcBorders>
              <w:bottom w:val="single" w:sz="4" w:space="0" w:color="000000"/>
            </w:tcBorders>
            <w:shd w:val="clear" w:color="auto" w:fill="auto"/>
            <w:tcMar>
              <w:top w:w="0" w:type="dxa"/>
              <w:left w:w="0" w:type="dxa"/>
              <w:bottom w:w="0" w:type="dxa"/>
              <w:right w:w="0" w:type="dxa"/>
            </w:tcMar>
          </w:tcPr>
          <w:p w14:paraId="1EB08E86" w14:textId="77777777" w:rsidR="00010CE9" w:rsidRPr="004A317A" w:rsidRDefault="005B102C">
            <w:pPr>
              <w:shd w:val="clear" w:color="auto" w:fill="FFFFFF"/>
              <w:spacing w:after="0"/>
              <w:jc w:val="center"/>
              <w:textAlignment w:val="baseline"/>
              <w:rPr>
                <w:lang w:val="en-US"/>
              </w:rPr>
            </w:pPr>
            <w:r w:rsidRPr="004A317A">
              <w:rPr>
                <w:rFonts w:ascii="Calibri" w:eastAsia="Times New Roman" w:hAnsi="Calibri" w:cs="Calibri"/>
                <w:kern w:val="0"/>
                <w:shd w:val="clear" w:color="auto" w:fill="FFFFFF"/>
                <w:lang w:val="en-US" w:eastAsia="fr-BE"/>
              </w:rPr>
              <w:t>High</w:t>
            </w:r>
            <w:r w:rsidRPr="004A317A">
              <w:rPr>
                <w:rFonts w:ascii="Calibri" w:eastAsia="Times New Roman" w:hAnsi="Calibri" w:cs="Calibri"/>
                <w:kern w:val="0"/>
                <w:lang w:val="en-US" w:eastAsia="fr-BE"/>
              </w:rPr>
              <w:t> </w:t>
            </w:r>
          </w:p>
        </w:tc>
      </w:tr>
    </w:tbl>
    <w:p w14:paraId="371296DA" w14:textId="77777777" w:rsidR="00010CE9" w:rsidRPr="004A317A" w:rsidRDefault="00010CE9">
      <w:pPr>
        <w:tabs>
          <w:tab w:val="left" w:pos="3068"/>
        </w:tabs>
        <w:spacing w:after="0" w:line="480" w:lineRule="auto"/>
        <w:rPr>
          <w:rFonts w:ascii="Calibri" w:hAnsi="Calibri"/>
          <w:b/>
          <w:bCs/>
          <w:kern w:val="0"/>
          <w:sz w:val="2"/>
          <w:szCs w:val="2"/>
          <w:shd w:val="clear" w:color="auto" w:fill="FFFFFF"/>
          <w:lang w:val="en-US"/>
        </w:rPr>
      </w:pPr>
    </w:p>
    <w:p w14:paraId="5F31F0E6" w14:textId="77777777" w:rsidR="00010CE9" w:rsidRPr="004A317A" w:rsidRDefault="005B102C">
      <w:pPr>
        <w:tabs>
          <w:tab w:val="left" w:pos="3068"/>
        </w:tabs>
        <w:spacing w:after="0"/>
        <w:rPr>
          <w:lang w:val="en-US"/>
        </w:rPr>
      </w:pPr>
      <w:r w:rsidRPr="004A317A">
        <w:rPr>
          <w:rFonts w:ascii="Calibri" w:hAnsi="Calibri"/>
          <w:b/>
          <w:bCs/>
          <w:kern w:val="0"/>
          <w:szCs w:val="21"/>
          <w:shd w:val="clear" w:color="auto" w:fill="FFFFFF"/>
          <w:lang w:val="en-US"/>
        </w:rPr>
        <w:t>Note.</w:t>
      </w:r>
      <w:r w:rsidRPr="004A317A">
        <w:rPr>
          <w:rFonts w:ascii="Calibri" w:hAnsi="Calibri"/>
          <w:kern w:val="0"/>
          <w:szCs w:val="21"/>
          <w:shd w:val="clear" w:color="auto" w:fill="FFFFFF"/>
          <w:lang w:val="en-US"/>
        </w:rPr>
        <w:t> </w:t>
      </w:r>
    </w:p>
    <w:p w14:paraId="19F3A13E" w14:textId="77777777" w:rsidR="00010CE9" w:rsidRPr="004A317A" w:rsidRDefault="005B102C">
      <w:pPr>
        <w:tabs>
          <w:tab w:val="left" w:pos="3068"/>
        </w:tabs>
        <w:spacing w:after="0"/>
        <w:rPr>
          <w:lang w:val="en-US"/>
        </w:rPr>
      </w:pPr>
      <w:r w:rsidRPr="004A317A">
        <w:rPr>
          <w:rFonts w:ascii="Calibri" w:hAnsi="Calibri"/>
          <w:kern w:val="0"/>
          <w:szCs w:val="21"/>
          <w:shd w:val="clear" w:color="auto" w:fill="FFFFFF"/>
          <w:lang w:val="en-US"/>
        </w:rPr>
        <w:t>0=No, 1=Yes </w:t>
      </w:r>
    </w:p>
    <w:p w14:paraId="327D7A67" w14:textId="77777777" w:rsidR="00010CE9" w:rsidRPr="004A317A" w:rsidRDefault="005B102C">
      <w:pPr>
        <w:tabs>
          <w:tab w:val="left" w:pos="3068"/>
        </w:tabs>
        <w:spacing w:after="0"/>
        <w:rPr>
          <w:lang w:val="en-US"/>
        </w:rPr>
      </w:pPr>
      <w:r w:rsidRPr="004A317A">
        <w:rPr>
          <w:rFonts w:ascii="Calibri" w:hAnsi="Calibri"/>
          <w:kern w:val="0"/>
          <w:szCs w:val="21"/>
          <w:shd w:val="clear" w:color="auto" w:fill="FFFFFF"/>
          <w:lang w:val="en-US"/>
        </w:rPr>
        <w:t>Questions related to each item (the main or complementary factors assessed are in italics) </w:t>
      </w:r>
      <w:r w:rsidRPr="004A317A">
        <w:rPr>
          <w:rFonts w:ascii="Calibri" w:hAnsi="Calibri"/>
          <w:kern w:val="0"/>
          <w:szCs w:val="21"/>
          <w:shd w:val="clear" w:color="auto" w:fill="FFFFFF"/>
          <w:lang w:val="en-US"/>
        </w:rPr>
        <w:br/>
      </w:r>
      <w:r w:rsidRPr="004A317A">
        <w:rPr>
          <w:rFonts w:ascii="Calibri" w:hAnsi="Calibri"/>
          <w:b/>
          <w:bCs/>
          <w:kern w:val="0"/>
          <w:szCs w:val="21"/>
          <w:shd w:val="clear" w:color="auto" w:fill="FFFFFF"/>
          <w:lang w:val="en-US"/>
        </w:rPr>
        <w:t>Introduction</w:t>
      </w:r>
      <w:r w:rsidRPr="004A317A">
        <w:rPr>
          <w:rFonts w:ascii="Calibri" w:hAnsi="Calibri"/>
          <w:kern w:val="0"/>
          <w:szCs w:val="21"/>
          <w:shd w:val="clear" w:color="auto" w:fill="FFFFFF"/>
          <w:lang w:val="en-US"/>
        </w:rPr>
        <w:t> </w:t>
      </w:r>
      <w:r w:rsidRPr="004A317A">
        <w:rPr>
          <w:rFonts w:ascii="Calibri" w:hAnsi="Calibri"/>
          <w:kern w:val="0"/>
          <w:szCs w:val="21"/>
          <w:shd w:val="clear" w:color="auto" w:fill="FFFFFF"/>
          <w:lang w:val="en-US"/>
        </w:rPr>
        <w:br/>
        <w:t>(1) Were the aims/objectives of the study clear? </w:t>
      </w:r>
    </w:p>
    <w:p w14:paraId="12CD81B6" w14:textId="77777777" w:rsidR="00010CE9" w:rsidRPr="004A317A" w:rsidRDefault="005B102C">
      <w:pPr>
        <w:tabs>
          <w:tab w:val="left" w:pos="3068"/>
        </w:tabs>
        <w:spacing w:after="0"/>
        <w:rPr>
          <w:lang w:val="en-US"/>
        </w:rPr>
      </w:pPr>
      <w:r w:rsidRPr="004A317A">
        <w:rPr>
          <w:rFonts w:ascii="Calibri" w:hAnsi="Calibri"/>
          <w:b/>
          <w:bCs/>
          <w:kern w:val="0"/>
          <w:szCs w:val="21"/>
          <w:shd w:val="clear" w:color="auto" w:fill="FFFFFF"/>
          <w:lang w:val="en-US"/>
        </w:rPr>
        <w:t>Method </w:t>
      </w:r>
      <w:r w:rsidRPr="004A317A">
        <w:rPr>
          <w:rFonts w:ascii="Calibri" w:hAnsi="Calibri"/>
          <w:kern w:val="0"/>
          <w:szCs w:val="21"/>
          <w:shd w:val="clear" w:color="auto" w:fill="FFFFFF"/>
          <w:lang w:val="en-US"/>
        </w:rPr>
        <w:t> </w:t>
      </w:r>
    </w:p>
    <w:p w14:paraId="70F5D0BF" w14:textId="77777777" w:rsidR="00010CE9" w:rsidRPr="004A317A" w:rsidRDefault="005B102C">
      <w:pPr>
        <w:tabs>
          <w:tab w:val="left" w:pos="3068"/>
        </w:tabs>
        <w:spacing w:after="0"/>
        <w:rPr>
          <w:lang w:val="en-US"/>
        </w:rPr>
      </w:pPr>
      <w:r w:rsidRPr="004A317A">
        <w:rPr>
          <w:rFonts w:ascii="Calibri" w:hAnsi="Calibri"/>
          <w:kern w:val="0"/>
          <w:szCs w:val="21"/>
          <w:shd w:val="clear" w:color="auto" w:fill="FFFFFF"/>
          <w:lang w:val="en-US"/>
        </w:rPr>
        <w:t>(2) Was the study design appropriate for the stated aim(s)? </w:t>
      </w:r>
      <w:r w:rsidRPr="004A317A">
        <w:rPr>
          <w:rFonts w:ascii="Calibri" w:hAnsi="Calibri"/>
          <w:kern w:val="0"/>
          <w:szCs w:val="21"/>
          <w:shd w:val="clear" w:color="auto" w:fill="FFFFFF"/>
          <w:lang w:val="en-US"/>
        </w:rPr>
        <w:br/>
        <w:t>(3) Was the sample size justified? </w:t>
      </w:r>
      <w:r w:rsidRPr="004A317A">
        <w:rPr>
          <w:rFonts w:ascii="Calibri" w:hAnsi="Calibri"/>
          <w:kern w:val="0"/>
          <w:szCs w:val="21"/>
          <w:shd w:val="clear" w:color="auto" w:fill="FFFFFF"/>
          <w:lang w:val="en-US"/>
        </w:rPr>
        <w:br/>
        <w:t>(4) Was the target/reference population clearly defined? (Is it clear who the research was about?) </w:t>
      </w:r>
      <w:r w:rsidRPr="004A317A">
        <w:rPr>
          <w:rFonts w:ascii="Calibri" w:hAnsi="Calibri"/>
          <w:kern w:val="0"/>
          <w:szCs w:val="21"/>
          <w:shd w:val="clear" w:color="auto" w:fill="FFFFFF"/>
          <w:lang w:val="en-US"/>
        </w:rPr>
        <w:br/>
        <w:t>(5) Were the risk factor and outcome variables measured correctly using instruments/measurements that had been trialed, piloted or published previously?  </w:t>
      </w:r>
    </w:p>
    <w:p w14:paraId="215620FB" w14:textId="77777777" w:rsidR="00010CE9" w:rsidRPr="004A317A" w:rsidRDefault="005B102C">
      <w:pPr>
        <w:tabs>
          <w:tab w:val="left" w:pos="3068"/>
        </w:tabs>
        <w:spacing w:after="0"/>
        <w:rPr>
          <w:lang w:val="en-US"/>
        </w:rPr>
        <w:sectPr w:rsidR="00010CE9" w:rsidRPr="004A317A">
          <w:headerReference w:type="default" r:id="rId211"/>
          <w:footerReference w:type="default" r:id="rId212"/>
          <w:pgSz w:w="11906" w:h="16838"/>
          <w:pgMar w:top="1417" w:right="1417" w:bottom="1417" w:left="1417" w:header="708" w:footer="708" w:gutter="0"/>
          <w:cols w:space="720"/>
        </w:sectPr>
      </w:pPr>
      <w:r w:rsidRPr="004A317A">
        <w:rPr>
          <w:rFonts w:ascii="Calibri" w:hAnsi="Calibri"/>
          <w:kern w:val="0"/>
          <w:shd w:val="clear" w:color="auto" w:fill="FFFFFF"/>
          <w:lang w:val="en-US"/>
        </w:rPr>
        <w:t>(6) Were the methods (including statistical methods) sufficiently described to enable them to be repeated? </w:t>
      </w:r>
      <w:r w:rsidRPr="004A317A">
        <w:rPr>
          <w:rFonts w:ascii="Calibri" w:hAnsi="Calibri"/>
          <w:kern w:val="0"/>
          <w:szCs w:val="21"/>
          <w:shd w:val="clear" w:color="auto" w:fill="FFFFFF"/>
          <w:lang w:val="en-US"/>
        </w:rPr>
        <w:br/>
      </w:r>
      <w:r w:rsidRPr="004A317A">
        <w:rPr>
          <w:rFonts w:ascii="Calibri" w:hAnsi="Calibri"/>
          <w:b/>
          <w:bCs/>
          <w:kern w:val="0"/>
          <w:shd w:val="clear" w:color="auto" w:fill="FFFFFF"/>
          <w:lang w:val="en-US"/>
        </w:rPr>
        <w:t>Results</w:t>
      </w:r>
      <w:r w:rsidRPr="004A317A">
        <w:rPr>
          <w:rFonts w:ascii="Calibri" w:hAnsi="Calibri"/>
          <w:kern w:val="0"/>
          <w:shd w:val="clear" w:color="auto" w:fill="FFFFFF"/>
          <w:lang w:val="en-US"/>
        </w:rPr>
        <w:t> </w:t>
      </w:r>
      <w:r w:rsidRPr="004A317A">
        <w:rPr>
          <w:rFonts w:ascii="Calibri" w:hAnsi="Calibri"/>
          <w:kern w:val="0"/>
          <w:szCs w:val="21"/>
          <w:shd w:val="clear" w:color="auto" w:fill="FFFFFF"/>
          <w:lang w:val="en-US"/>
        </w:rPr>
        <w:br/>
      </w:r>
      <w:r w:rsidRPr="004A317A">
        <w:rPr>
          <w:rFonts w:ascii="Calibri" w:hAnsi="Calibri"/>
          <w:kern w:val="0"/>
          <w:shd w:val="clear" w:color="auto" w:fill="FFFFFF"/>
          <w:lang w:val="en-US"/>
        </w:rPr>
        <w:t>(7) Were the results presented for all the analyses described in the methods? </w:t>
      </w:r>
      <w:r w:rsidRPr="004A317A">
        <w:rPr>
          <w:rFonts w:ascii="Calibri" w:hAnsi="Calibri"/>
          <w:kern w:val="0"/>
          <w:szCs w:val="21"/>
          <w:shd w:val="clear" w:color="auto" w:fill="FFFFFF"/>
          <w:lang w:val="en-US"/>
        </w:rPr>
        <w:br/>
      </w:r>
      <w:r w:rsidRPr="004A317A">
        <w:rPr>
          <w:rFonts w:ascii="Calibri" w:hAnsi="Calibri"/>
          <w:b/>
          <w:bCs/>
          <w:kern w:val="0"/>
          <w:shd w:val="clear" w:color="auto" w:fill="FFFFFF"/>
          <w:lang w:val="en-US"/>
        </w:rPr>
        <w:t>Discussion</w:t>
      </w:r>
      <w:r w:rsidRPr="004A317A">
        <w:rPr>
          <w:rFonts w:ascii="Calibri" w:hAnsi="Calibri"/>
          <w:kern w:val="0"/>
          <w:shd w:val="clear" w:color="auto" w:fill="FFFFFF"/>
          <w:lang w:val="en-US"/>
        </w:rPr>
        <w:t> </w:t>
      </w:r>
      <w:r w:rsidRPr="004A317A">
        <w:rPr>
          <w:rFonts w:ascii="Calibri" w:hAnsi="Calibri"/>
          <w:kern w:val="0"/>
          <w:szCs w:val="21"/>
          <w:shd w:val="clear" w:color="auto" w:fill="FFFFFF"/>
          <w:lang w:val="en-US"/>
        </w:rPr>
        <w:br/>
      </w:r>
      <w:r w:rsidRPr="004A317A">
        <w:rPr>
          <w:rFonts w:ascii="Calibri" w:hAnsi="Calibri"/>
          <w:kern w:val="0"/>
          <w:shd w:val="clear" w:color="auto" w:fill="FFFFFF"/>
          <w:lang w:val="en-US"/>
        </w:rPr>
        <w:t>(8) Were the authors’ discussions and conclusions justified by the results? </w:t>
      </w:r>
      <w:r w:rsidRPr="004A317A">
        <w:rPr>
          <w:rFonts w:ascii="Calibri" w:hAnsi="Calibri"/>
          <w:kern w:val="0"/>
          <w:szCs w:val="21"/>
          <w:shd w:val="clear" w:color="auto" w:fill="FFFFFF"/>
          <w:lang w:val="en-US"/>
        </w:rPr>
        <w:br/>
      </w:r>
      <w:r w:rsidRPr="004A317A">
        <w:rPr>
          <w:rFonts w:ascii="Calibri" w:hAnsi="Calibri"/>
          <w:kern w:val="0"/>
          <w:shd w:val="clear" w:color="auto" w:fill="FFFFFF"/>
          <w:lang w:val="en-US"/>
        </w:rPr>
        <w:t>(9) Were the limitations of the study discussed? </w:t>
      </w:r>
      <w:r w:rsidRPr="004A317A">
        <w:rPr>
          <w:rFonts w:ascii="Calibri" w:hAnsi="Calibri"/>
          <w:kern w:val="0"/>
          <w:szCs w:val="21"/>
          <w:shd w:val="clear" w:color="auto" w:fill="FFFFFF"/>
          <w:lang w:val="en-US"/>
        </w:rPr>
        <w:br/>
      </w:r>
      <w:r w:rsidRPr="004A317A">
        <w:rPr>
          <w:rFonts w:ascii="Calibri" w:hAnsi="Calibri"/>
          <w:b/>
          <w:bCs/>
          <w:kern w:val="0"/>
          <w:shd w:val="clear" w:color="auto" w:fill="FFFFFF"/>
          <w:lang w:val="en-US"/>
        </w:rPr>
        <w:t>Other</w:t>
      </w:r>
      <w:r w:rsidRPr="004A317A">
        <w:rPr>
          <w:rFonts w:ascii="Calibri" w:hAnsi="Calibri"/>
          <w:kern w:val="0"/>
          <w:shd w:val="clear" w:color="auto" w:fill="FFFFFF"/>
          <w:lang w:val="en-US"/>
        </w:rPr>
        <w:t> </w:t>
      </w:r>
      <w:r w:rsidRPr="004A317A">
        <w:rPr>
          <w:rFonts w:ascii="Calibri" w:hAnsi="Calibri"/>
          <w:kern w:val="0"/>
          <w:szCs w:val="21"/>
          <w:shd w:val="clear" w:color="auto" w:fill="FFFFFF"/>
          <w:lang w:val="en-US"/>
        </w:rPr>
        <w:br/>
      </w:r>
      <w:r w:rsidRPr="004A317A">
        <w:rPr>
          <w:rFonts w:ascii="Calibri" w:hAnsi="Calibri"/>
          <w:kern w:val="0"/>
          <w:shd w:val="clear" w:color="auto" w:fill="FFFFFF"/>
          <w:lang w:val="en-US"/>
        </w:rPr>
        <w:t>(10) Was ethical approval or consent of participants attained? </w:t>
      </w:r>
    </w:p>
    <w:p w14:paraId="5DD34DCE" w14:textId="0E5CCA7B" w:rsidR="00E4086F" w:rsidRDefault="005B102C">
      <w:pPr>
        <w:rPr>
          <w:rFonts w:ascii="Calibri" w:hAnsi="Calibri" w:cs="Calibri"/>
          <w:lang w:val="en-US"/>
        </w:rPr>
      </w:pPr>
      <w:r w:rsidRPr="004A317A">
        <w:rPr>
          <w:rFonts w:ascii="Calibri" w:hAnsi="Calibri" w:cs="Calibri"/>
          <w:b/>
          <w:bCs/>
          <w:lang w:val="en-US"/>
        </w:rPr>
        <w:lastRenderedPageBreak/>
        <w:t>Table 2</w:t>
      </w:r>
      <w:r w:rsidR="00454EA8">
        <w:rPr>
          <w:rFonts w:ascii="Calibri" w:hAnsi="Calibri" w:cs="Calibri"/>
          <w:lang w:val="en-US"/>
        </w:rPr>
        <w:t xml:space="preserve"> </w:t>
      </w:r>
    </w:p>
    <w:p w14:paraId="18A8BCC1" w14:textId="2B365122" w:rsidR="00010CE9" w:rsidRPr="004A317A" w:rsidRDefault="005B102C">
      <w:pPr>
        <w:rPr>
          <w:lang w:val="en-US"/>
        </w:rPr>
      </w:pPr>
      <w:r w:rsidRPr="004A317A">
        <w:rPr>
          <w:rFonts w:ascii="Calibri" w:hAnsi="Calibri" w:cs="Calibri"/>
          <w:i/>
          <w:iCs/>
          <w:lang w:val="en-US"/>
        </w:rPr>
        <w:t>Stud</w:t>
      </w:r>
      <w:r w:rsidR="00E61F8D">
        <w:rPr>
          <w:rFonts w:ascii="Calibri" w:hAnsi="Calibri" w:cs="Calibri"/>
          <w:i/>
          <w:iCs/>
          <w:lang w:val="en-US"/>
        </w:rPr>
        <w:t>y</w:t>
      </w:r>
      <w:r w:rsidRPr="004A317A">
        <w:rPr>
          <w:rFonts w:ascii="Calibri" w:hAnsi="Calibri" w:cs="Calibri"/>
          <w:i/>
          <w:iCs/>
          <w:lang w:val="en-US"/>
        </w:rPr>
        <w:t xml:space="preserve"> characteristics</w:t>
      </w:r>
    </w:p>
    <w:tbl>
      <w:tblPr>
        <w:tblW w:w="21116" w:type="dxa"/>
        <w:tblCellMar>
          <w:left w:w="10" w:type="dxa"/>
          <w:right w:w="10" w:type="dxa"/>
        </w:tblCellMar>
        <w:tblLook w:val="0000" w:firstRow="0" w:lastRow="0" w:firstColumn="0" w:lastColumn="0" w:noHBand="0" w:noVBand="0"/>
      </w:tblPr>
      <w:tblGrid>
        <w:gridCol w:w="1891"/>
        <w:gridCol w:w="2032"/>
        <w:gridCol w:w="2332"/>
        <w:gridCol w:w="2468"/>
        <w:gridCol w:w="2474"/>
        <w:gridCol w:w="2041"/>
        <w:gridCol w:w="1886"/>
        <w:gridCol w:w="1886"/>
        <w:gridCol w:w="4106"/>
      </w:tblGrid>
      <w:tr w:rsidR="00010CE9" w:rsidRPr="004A317A" w14:paraId="0BE5A8A6" w14:textId="77777777">
        <w:trPr>
          <w:trHeight w:val="583"/>
        </w:trPr>
        <w:tc>
          <w:tcPr>
            <w:tcW w:w="1891" w:type="dxa"/>
            <w:tcBorders>
              <w:top w:val="single" w:sz="4" w:space="0" w:color="000000"/>
              <w:bottom w:val="single" w:sz="4" w:space="0" w:color="000000"/>
            </w:tcBorders>
            <w:shd w:val="clear" w:color="auto" w:fill="auto"/>
            <w:tcMar>
              <w:top w:w="0" w:type="dxa"/>
              <w:left w:w="108" w:type="dxa"/>
              <w:bottom w:w="0" w:type="dxa"/>
              <w:right w:w="108" w:type="dxa"/>
            </w:tcMar>
          </w:tcPr>
          <w:p w14:paraId="1C5E0A04" w14:textId="77777777" w:rsidR="00010CE9" w:rsidRPr="004A317A" w:rsidRDefault="00010CE9">
            <w:pPr>
              <w:spacing w:after="0"/>
              <w:jc w:val="center"/>
              <w:rPr>
                <w:rFonts w:ascii="Calibri" w:hAnsi="Calibri" w:cs="Calibri"/>
                <w:b/>
                <w:bCs/>
                <w:sz w:val="4"/>
                <w:szCs w:val="4"/>
                <w:lang w:val="en-US"/>
              </w:rPr>
            </w:pPr>
          </w:p>
          <w:p w14:paraId="5EB2EB63" w14:textId="77777777" w:rsidR="00010CE9" w:rsidRPr="004A317A" w:rsidRDefault="005B102C">
            <w:pPr>
              <w:spacing w:after="0"/>
              <w:jc w:val="center"/>
              <w:rPr>
                <w:rFonts w:ascii="Calibri" w:hAnsi="Calibri" w:cs="Calibri"/>
                <w:b/>
                <w:bCs/>
                <w:sz w:val="18"/>
                <w:szCs w:val="18"/>
                <w:lang w:val="en-US"/>
              </w:rPr>
            </w:pPr>
            <w:r w:rsidRPr="004A317A">
              <w:rPr>
                <w:rFonts w:ascii="Calibri" w:hAnsi="Calibri" w:cs="Calibri"/>
                <w:b/>
                <w:bCs/>
                <w:sz w:val="18"/>
                <w:szCs w:val="18"/>
                <w:lang w:val="en-US"/>
              </w:rPr>
              <w:t>First author</w:t>
            </w:r>
          </w:p>
          <w:p w14:paraId="10FD2044" w14:textId="77777777" w:rsidR="00010CE9" w:rsidRPr="004A317A" w:rsidRDefault="005B102C">
            <w:pPr>
              <w:spacing w:after="0"/>
              <w:jc w:val="center"/>
              <w:rPr>
                <w:rFonts w:ascii="Calibri" w:hAnsi="Calibri" w:cs="Calibri"/>
                <w:b/>
                <w:bCs/>
                <w:sz w:val="18"/>
                <w:szCs w:val="18"/>
                <w:lang w:val="en-US"/>
              </w:rPr>
            </w:pPr>
            <w:r w:rsidRPr="004A317A">
              <w:rPr>
                <w:rFonts w:ascii="Calibri" w:hAnsi="Calibri" w:cs="Calibri"/>
                <w:b/>
                <w:bCs/>
                <w:sz w:val="18"/>
                <w:szCs w:val="18"/>
                <w:lang w:val="en-US"/>
              </w:rPr>
              <w:t>(year), country</w:t>
            </w:r>
          </w:p>
        </w:tc>
        <w:tc>
          <w:tcPr>
            <w:tcW w:w="2032" w:type="dxa"/>
            <w:tcBorders>
              <w:top w:val="single" w:sz="4" w:space="0" w:color="000000"/>
              <w:bottom w:val="single" w:sz="4" w:space="0" w:color="000000"/>
            </w:tcBorders>
            <w:shd w:val="clear" w:color="auto" w:fill="auto"/>
            <w:tcMar>
              <w:top w:w="0" w:type="dxa"/>
              <w:left w:w="10" w:type="dxa"/>
              <w:bottom w:w="0" w:type="dxa"/>
              <w:right w:w="10" w:type="dxa"/>
            </w:tcMar>
          </w:tcPr>
          <w:p w14:paraId="59CB8860" w14:textId="77777777" w:rsidR="00010CE9" w:rsidRPr="004A317A" w:rsidRDefault="00010CE9">
            <w:pPr>
              <w:spacing w:after="0"/>
              <w:jc w:val="center"/>
              <w:rPr>
                <w:rFonts w:ascii="Calibri" w:hAnsi="Calibri" w:cs="Calibri"/>
                <w:b/>
                <w:bCs/>
                <w:sz w:val="4"/>
                <w:szCs w:val="4"/>
                <w:lang w:val="en-US"/>
              </w:rPr>
            </w:pPr>
          </w:p>
          <w:p w14:paraId="703BA323" w14:textId="77777777" w:rsidR="00010CE9" w:rsidRPr="004A317A" w:rsidRDefault="005B102C">
            <w:pPr>
              <w:spacing w:after="0"/>
              <w:jc w:val="center"/>
              <w:rPr>
                <w:lang w:val="en-US"/>
              </w:rPr>
            </w:pPr>
            <w:r w:rsidRPr="004A317A">
              <w:rPr>
                <w:rFonts w:ascii="Calibri" w:hAnsi="Calibri" w:cs="Calibri"/>
                <w:b/>
                <w:bCs/>
                <w:sz w:val="18"/>
                <w:szCs w:val="18"/>
                <w:lang w:val="en-US"/>
              </w:rPr>
              <w:t>Study design</w:t>
            </w:r>
          </w:p>
        </w:tc>
        <w:tc>
          <w:tcPr>
            <w:tcW w:w="2332" w:type="dxa"/>
            <w:tcBorders>
              <w:top w:val="single" w:sz="4" w:space="0" w:color="000000"/>
              <w:bottom w:val="single" w:sz="4" w:space="0" w:color="000000"/>
            </w:tcBorders>
            <w:shd w:val="clear" w:color="auto" w:fill="auto"/>
            <w:tcMar>
              <w:top w:w="0" w:type="dxa"/>
              <w:left w:w="108" w:type="dxa"/>
              <w:bottom w:w="0" w:type="dxa"/>
              <w:right w:w="108" w:type="dxa"/>
            </w:tcMar>
          </w:tcPr>
          <w:p w14:paraId="3AEE74DE" w14:textId="77777777" w:rsidR="00010CE9" w:rsidRPr="004A317A" w:rsidRDefault="00010CE9">
            <w:pPr>
              <w:spacing w:after="0"/>
              <w:jc w:val="center"/>
              <w:rPr>
                <w:rFonts w:ascii="Calibri" w:hAnsi="Calibri" w:cs="Calibri"/>
                <w:b/>
                <w:bCs/>
                <w:sz w:val="4"/>
                <w:szCs w:val="4"/>
                <w:lang w:val="en-US"/>
              </w:rPr>
            </w:pPr>
          </w:p>
          <w:p w14:paraId="69064BED" w14:textId="77777777" w:rsidR="00010CE9" w:rsidRPr="004A317A" w:rsidRDefault="005B102C">
            <w:pPr>
              <w:spacing w:after="0"/>
              <w:jc w:val="center"/>
              <w:rPr>
                <w:rFonts w:ascii="Calibri" w:hAnsi="Calibri" w:cs="Calibri"/>
                <w:b/>
                <w:bCs/>
                <w:sz w:val="18"/>
                <w:szCs w:val="18"/>
                <w:lang w:val="en-US"/>
              </w:rPr>
            </w:pPr>
            <w:r w:rsidRPr="004A317A">
              <w:rPr>
                <w:rFonts w:ascii="Calibri" w:hAnsi="Calibri" w:cs="Calibri"/>
                <w:b/>
                <w:bCs/>
                <w:sz w:val="18"/>
                <w:szCs w:val="18"/>
                <w:lang w:val="en-US"/>
              </w:rPr>
              <w:t xml:space="preserve">Child: sample sizes </w:t>
            </w:r>
          </w:p>
          <w:p w14:paraId="319BB6CA" w14:textId="77777777" w:rsidR="00010CE9" w:rsidRPr="004A317A" w:rsidRDefault="00010CE9">
            <w:pPr>
              <w:spacing w:after="0"/>
              <w:jc w:val="center"/>
              <w:rPr>
                <w:rFonts w:ascii="Calibri" w:hAnsi="Calibri" w:cs="Calibri"/>
                <w:b/>
                <w:bCs/>
                <w:sz w:val="6"/>
                <w:szCs w:val="6"/>
                <w:lang w:val="en-US"/>
              </w:rPr>
            </w:pPr>
          </w:p>
        </w:tc>
        <w:tc>
          <w:tcPr>
            <w:tcW w:w="2468" w:type="dxa"/>
            <w:tcBorders>
              <w:top w:val="single" w:sz="4" w:space="0" w:color="000000"/>
              <w:bottom w:val="single" w:sz="4" w:space="0" w:color="000000"/>
            </w:tcBorders>
            <w:shd w:val="clear" w:color="auto" w:fill="auto"/>
            <w:tcMar>
              <w:top w:w="0" w:type="dxa"/>
              <w:left w:w="108" w:type="dxa"/>
              <w:bottom w:w="0" w:type="dxa"/>
              <w:right w:w="108" w:type="dxa"/>
            </w:tcMar>
          </w:tcPr>
          <w:p w14:paraId="3DC0283E" w14:textId="77777777" w:rsidR="00010CE9" w:rsidRPr="004A317A" w:rsidRDefault="00010CE9">
            <w:pPr>
              <w:spacing w:after="0"/>
              <w:jc w:val="center"/>
              <w:rPr>
                <w:rFonts w:ascii="Calibri" w:hAnsi="Calibri" w:cs="Calibri"/>
                <w:b/>
                <w:bCs/>
                <w:sz w:val="4"/>
                <w:szCs w:val="4"/>
                <w:lang w:val="en-US"/>
              </w:rPr>
            </w:pPr>
          </w:p>
          <w:p w14:paraId="0FD4A998" w14:textId="77777777" w:rsidR="00010CE9" w:rsidRPr="004A317A" w:rsidRDefault="005B102C">
            <w:pPr>
              <w:spacing w:after="0"/>
              <w:jc w:val="center"/>
              <w:rPr>
                <w:rFonts w:ascii="Calibri" w:hAnsi="Calibri" w:cs="Calibri"/>
                <w:b/>
                <w:bCs/>
                <w:sz w:val="18"/>
                <w:szCs w:val="18"/>
                <w:lang w:val="en-US"/>
              </w:rPr>
            </w:pPr>
            <w:r w:rsidRPr="004A317A">
              <w:rPr>
                <w:rFonts w:ascii="Calibri" w:hAnsi="Calibri" w:cs="Calibri"/>
                <w:b/>
                <w:bCs/>
                <w:sz w:val="18"/>
                <w:szCs w:val="18"/>
                <w:lang w:val="en-US"/>
              </w:rPr>
              <w:t xml:space="preserve">Child: mean age (SD), </w:t>
            </w:r>
          </w:p>
          <w:p w14:paraId="6C7AE23D" w14:textId="77777777" w:rsidR="00010CE9" w:rsidRPr="004A317A" w:rsidRDefault="005B102C">
            <w:pPr>
              <w:spacing w:after="0"/>
              <w:jc w:val="center"/>
              <w:rPr>
                <w:rFonts w:ascii="Calibri" w:hAnsi="Calibri" w:cs="Calibri"/>
                <w:b/>
                <w:bCs/>
                <w:sz w:val="18"/>
                <w:szCs w:val="18"/>
                <w:lang w:val="en-US"/>
              </w:rPr>
            </w:pPr>
            <w:r w:rsidRPr="004A317A">
              <w:rPr>
                <w:rFonts w:ascii="Calibri" w:hAnsi="Calibri" w:cs="Calibri"/>
                <w:b/>
                <w:bCs/>
                <w:sz w:val="18"/>
                <w:szCs w:val="18"/>
                <w:lang w:val="en-US"/>
              </w:rPr>
              <w:t>range</w:t>
            </w:r>
          </w:p>
        </w:tc>
        <w:tc>
          <w:tcPr>
            <w:tcW w:w="2474" w:type="dxa"/>
            <w:tcBorders>
              <w:top w:val="single" w:sz="4" w:space="0" w:color="000000"/>
              <w:bottom w:val="single" w:sz="4" w:space="0" w:color="000000"/>
            </w:tcBorders>
            <w:shd w:val="clear" w:color="auto" w:fill="auto"/>
            <w:tcMar>
              <w:top w:w="0" w:type="dxa"/>
              <w:left w:w="108" w:type="dxa"/>
              <w:bottom w:w="0" w:type="dxa"/>
              <w:right w:w="108" w:type="dxa"/>
            </w:tcMar>
          </w:tcPr>
          <w:p w14:paraId="41463CF0" w14:textId="77777777" w:rsidR="00010CE9" w:rsidRPr="004A317A" w:rsidRDefault="00010CE9">
            <w:pPr>
              <w:spacing w:after="0"/>
              <w:jc w:val="center"/>
              <w:rPr>
                <w:rFonts w:ascii="Calibri" w:hAnsi="Calibri" w:cs="Calibri"/>
                <w:b/>
                <w:bCs/>
                <w:sz w:val="4"/>
                <w:szCs w:val="4"/>
                <w:lang w:val="en-US"/>
              </w:rPr>
            </w:pPr>
          </w:p>
          <w:p w14:paraId="3E9CA9EA" w14:textId="77777777" w:rsidR="00010CE9" w:rsidRPr="004A317A" w:rsidRDefault="005B102C">
            <w:pPr>
              <w:spacing w:after="0"/>
              <w:rPr>
                <w:rFonts w:ascii="Calibri" w:hAnsi="Calibri" w:cs="Calibri"/>
                <w:b/>
                <w:bCs/>
                <w:sz w:val="18"/>
                <w:szCs w:val="18"/>
                <w:lang w:val="en-US"/>
              </w:rPr>
            </w:pPr>
            <w:r w:rsidRPr="004A317A">
              <w:rPr>
                <w:rFonts w:ascii="Calibri" w:hAnsi="Calibri" w:cs="Calibri"/>
                <w:b/>
                <w:bCs/>
                <w:sz w:val="18"/>
                <w:szCs w:val="18"/>
                <w:lang w:val="en-US"/>
              </w:rPr>
              <w:t>Parent: Proportion of mothers and fathers</w:t>
            </w:r>
          </w:p>
        </w:tc>
        <w:tc>
          <w:tcPr>
            <w:tcW w:w="2041" w:type="dxa"/>
            <w:tcBorders>
              <w:top w:val="single" w:sz="4" w:space="0" w:color="000000"/>
              <w:bottom w:val="single" w:sz="4" w:space="0" w:color="000000"/>
            </w:tcBorders>
            <w:shd w:val="clear" w:color="auto" w:fill="auto"/>
            <w:tcMar>
              <w:top w:w="0" w:type="dxa"/>
              <w:left w:w="108" w:type="dxa"/>
              <w:bottom w:w="0" w:type="dxa"/>
              <w:right w:w="108" w:type="dxa"/>
            </w:tcMar>
          </w:tcPr>
          <w:p w14:paraId="1B2F50F9" w14:textId="77777777" w:rsidR="00010CE9" w:rsidRPr="004A317A" w:rsidRDefault="00010CE9">
            <w:pPr>
              <w:spacing w:after="0"/>
              <w:jc w:val="center"/>
              <w:rPr>
                <w:rFonts w:ascii="Calibri" w:hAnsi="Calibri" w:cs="Calibri"/>
                <w:b/>
                <w:bCs/>
                <w:sz w:val="4"/>
                <w:szCs w:val="4"/>
                <w:lang w:val="en-US"/>
              </w:rPr>
            </w:pPr>
          </w:p>
          <w:p w14:paraId="01422791" w14:textId="77777777" w:rsidR="00010CE9" w:rsidRPr="004A317A" w:rsidRDefault="005B102C">
            <w:pPr>
              <w:spacing w:after="0"/>
              <w:rPr>
                <w:rFonts w:ascii="Calibri" w:hAnsi="Calibri" w:cs="Calibri"/>
                <w:b/>
                <w:bCs/>
                <w:sz w:val="18"/>
                <w:szCs w:val="18"/>
                <w:lang w:val="en-US"/>
              </w:rPr>
            </w:pPr>
            <w:r w:rsidRPr="004A317A">
              <w:rPr>
                <w:rFonts w:ascii="Calibri" w:hAnsi="Calibri" w:cs="Calibri"/>
                <w:b/>
                <w:bCs/>
                <w:sz w:val="18"/>
                <w:szCs w:val="18"/>
                <w:lang w:val="en-US"/>
              </w:rPr>
              <w:t xml:space="preserve">Child measure </w:t>
            </w:r>
          </w:p>
        </w:tc>
        <w:tc>
          <w:tcPr>
            <w:tcW w:w="1886" w:type="dxa"/>
            <w:tcBorders>
              <w:top w:val="single" w:sz="4" w:space="0" w:color="000000"/>
              <w:bottom w:val="single" w:sz="4" w:space="0" w:color="000000"/>
            </w:tcBorders>
            <w:shd w:val="clear" w:color="auto" w:fill="auto"/>
            <w:tcMar>
              <w:top w:w="0" w:type="dxa"/>
              <w:left w:w="108" w:type="dxa"/>
              <w:bottom w:w="0" w:type="dxa"/>
              <w:right w:w="108" w:type="dxa"/>
            </w:tcMar>
          </w:tcPr>
          <w:p w14:paraId="61F4A79C" w14:textId="77777777" w:rsidR="00010CE9" w:rsidRPr="004A317A" w:rsidRDefault="00010CE9">
            <w:pPr>
              <w:spacing w:after="0"/>
              <w:rPr>
                <w:rFonts w:ascii="Calibri" w:hAnsi="Calibri" w:cs="Calibri"/>
                <w:b/>
                <w:bCs/>
                <w:sz w:val="4"/>
                <w:szCs w:val="4"/>
                <w:lang w:val="en-US"/>
              </w:rPr>
            </w:pPr>
          </w:p>
          <w:p w14:paraId="01CF05E3" w14:textId="77777777" w:rsidR="00010CE9" w:rsidRPr="004A317A" w:rsidRDefault="005B102C">
            <w:pPr>
              <w:spacing w:after="0"/>
              <w:rPr>
                <w:rFonts w:ascii="Calibri" w:hAnsi="Calibri" w:cs="Calibri"/>
                <w:b/>
                <w:bCs/>
                <w:sz w:val="18"/>
                <w:szCs w:val="18"/>
                <w:lang w:val="en-US"/>
              </w:rPr>
            </w:pPr>
            <w:r w:rsidRPr="004A317A">
              <w:rPr>
                <w:rFonts w:ascii="Calibri" w:hAnsi="Calibri" w:cs="Calibri"/>
                <w:b/>
                <w:bCs/>
                <w:sz w:val="18"/>
                <w:szCs w:val="18"/>
                <w:lang w:val="en-US"/>
              </w:rPr>
              <w:t xml:space="preserve"> Parent measure </w:t>
            </w:r>
          </w:p>
        </w:tc>
        <w:tc>
          <w:tcPr>
            <w:tcW w:w="1886" w:type="dxa"/>
            <w:tcBorders>
              <w:top w:val="single" w:sz="4" w:space="0" w:color="000000"/>
              <w:bottom w:val="single" w:sz="4" w:space="0" w:color="000000"/>
            </w:tcBorders>
            <w:shd w:val="clear" w:color="auto" w:fill="auto"/>
            <w:tcMar>
              <w:top w:w="0" w:type="dxa"/>
              <w:left w:w="10" w:type="dxa"/>
              <w:bottom w:w="0" w:type="dxa"/>
              <w:right w:w="10" w:type="dxa"/>
            </w:tcMar>
          </w:tcPr>
          <w:p w14:paraId="7E2177DA" w14:textId="77777777" w:rsidR="00010CE9" w:rsidRPr="004A317A" w:rsidRDefault="00010CE9">
            <w:pPr>
              <w:spacing w:after="0"/>
              <w:jc w:val="center"/>
              <w:rPr>
                <w:rFonts w:ascii="Calibri" w:hAnsi="Calibri" w:cs="Calibri"/>
                <w:b/>
                <w:bCs/>
                <w:sz w:val="4"/>
                <w:szCs w:val="4"/>
                <w:lang w:val="en-US"/>
              </w:rPr>
            </w:pPr>
          </w:p>
          <w:p w14:paraId="64FFF4B6" w14:textId="77777777" w:rsidR="00010CE9" w:rsidRPr="004A317A" w:rsidRDefault="005B102C">
            <w:pPr>
              <w:spacing w:after="0"/>
              <w:jc w:val="center"/>
              <w:rPr>
                <w:rFonts w:ascii="Calibri" w:hAnsi="Calibri" w:cs="Calibri"/>
                <w:b/>
                <w:bCs/>
                <w:sz w:val="18"/>
                <w:szCs w:val="18"/>
                <w:lang w:val="en-US"/>
              </w:rPr>
            </w:pPr>
            <w:r w:rsidRPr="004A317A">
              <w:rPr>
                <w:rFonts w:ascii="Calibri" w:hAnsi="Calibri" w:cs="Calibri"/>
                <w:b/>
                <w:bCs/>
                <w:sz w:val="18"/>
                <w:szCs w:val="18"/>
                <w:lang w:val="en-US"/>
              </w:rPr>
              <w:t>Statistical analyses</w:t>
            </w:r>
          </w:p>
        </w:tc>
        <w:tc>
          <w:tcPr>
            <w:tcW w:w="4106" w:type="dxa"/>
            <w:tcBorders>
              <w:top w:val="single" w:sz="4" w:space="0" w:color="000000"/>
              <w:bottom w:val="single" w:sz="4" w:space="0" w:color="000000"/>
            </w:tcBorders>
            <w:shd w:val="clear" w:color="auto" w:fill="auto"/>
            <w:tcMar>
              <w:top w:w="0" w:type="dxa"/>
              <w:left w:w="10" w:type="dxa"/>
              <w:bottom w:w="0" w:type="dxa"/>
              <w:right w:w="10" w:type="dxa"/>
            </w:tcMar>
          </w:tcPr>
          <w:p w14:paraId="4A5BC71A" w14:textId="77777777" w:rsidR="00010CE9" w:rsidRPr="004A317A" w:rsidRDefault="00010CE9">
            <w:pPr>
              <w:spacing w:after="0"/>
              <w:jc w:val="center"/>
              <w:rPr>
                <w:rFonts w:ascii="Calibri" w:hAnsi="Calibri" w:cs="Calibri"/>
                <w:b/>
                <w:bCs/>
                <w:sz w:val="4"/>
                <w:szCs w:val="4"/>
                <w:lang w:val="en-US"/>
              </w:rPr>
            </w:pPr>
          </w:p>
          <w:p w14:paraId="3DF21A3F" w14:textId="77777777" w:rsidR="00010CE9" w:rsidRPr="004A317A" w:rsidRDefault="005B102C">
            <w:pPr>
              <w:jc w:val="center"/>
              <w:rPr>
                <w:rFonts w:ascii="Calibri" w:hAnsi="Calibri" w:cs="Calibri"/>
                <w:b/>
                <w:bCs/>
                <w:sz w:val="18"/>
                <w:szCs w:val="18"/>
                <w:lang w:val="en-US"/>
              </w:rPr>
            </w:pPr>
            <w:r w:rsidRPr="004A317A">
              <w:rPr>
                <w:rFonts w:ascii="Calibri" w:hAnsi="Calibri" w:cs="Calibri"/>
                <w:b/>
                <w:bCs/>
                <w:sz w:val="18"/>
                <w:szCs w:val="18"/>
                <w:lang w:val="en-US"/>
              </w:rPr>
              <w:t>Main findings</w:t>
            </w:r>
          </w:p>
        </w:tc>
      </w:tr>
    </w:tbl>
    <w:p w14:paraId="04839FE8" w14:textId="77777777" w:rsidR="00010CE9" w:rsidRPr="004A317A" w:rsidRDefault="00010CE9">
      <w:pPr>
        <w:rPr>
          <w:rFonts w:ascii="Calibri" w:hAnsi="Calibri" w:cs="Calibri"/>
          <w:sz w:val="2"/>
          <w:szCs w:val="2"/>
          <w:lang w:val="en-US"/>
        </w:rPr>
      </w:pPr>
    </w:p>
    <w:tbl>
      <w:tblPr>
        <w:tblW w:w="21126" w:type="dxa"/>
        <w:tblInd w:w="-5" w:type="dxa"/>
        <w:tblCellMar>
          <w:left w:w="10" w:type="dxa"/>
          <w:right w:w="10" w:type="dxa"/>
        </w:tblCellMar>
        <w:tblLook w:val="0000" w:firstRow="0" w:lastRow="0" w:firstColumn="0" w:lastColumn="0" w:noHBand="0" w:noVBand="0"/>
      </w:tblPr>
      <w:tblGrid>
        <w:gridCol w:w="1706"/>
        <w:gridCol w:w="2127"/>
        <w:gridCol w:w="2268"/>
        <w:gridCol w:w="2407"/>
        <w:gridCol w:w="2412"/>
        <w:gridCol w:w="1985"/>
        <w:gridCol w:w="1842"/>
        <w:gridCol w:w="2268"/>
        <w:gridCol w:w="4111"/>
      </w:tblGrid>
      <w:tr w:rsidR="00010CE9" w:rsidRPr="00D0662A" w14:paraId="2F8B1FDC" w14:textId="77777777">
        <w:tc>
          <w:tcPr>
            <w:tcW w:w="1706" w:type="dxa"/>
            <w:shd w:val="clear" w:color="auto" w:fill="auto"/>
            <w:tcMar>
              <w:top w:w="0" w:type="dxa"/>
              <w:left w:w="108" w:type="dxa"/>
              <w:bottom w:w="0" w:type="dxa"/>
              <w:right w:w="108" w:type="dxa"/>
            </w:tcMar>
          </w:tcPr>
          <w:p w14:paraId="489A323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Adams et al. (2021),</w:t>
            </w:r>
          </w:p>
          <w:p w14:paraId="5E8544E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Australia</w:t>
            </w:r>
          </w:p>
          <w:p w14:paraId="39B0C1A9"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4D023A46"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69826D03"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40 </w:t>
            </w:r>
          </w:p>
          <w:p w14:paraId="4B9D074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(no control group)</w:t>
            </w:r>
          </w:p>
        </w:tc>
        <w:tc>
          <w:tcPr>
            <w:tcW w:w="2407" w:type="dxa"/>
            <w:shd w:val="clear" w:color="auto" w:fill="auto"/>
            <w:tcMar>
              <w:top w:w="0" w:type="dxa"/>
              <w:left w:w="108" w:type="dxa"/>
              <w:bottom w:w="0" w:type="dxa"/>
              <w:right w:w="108" w:type="dxa"/>
            </w:tcMar>
          </w:tcPr>
          <w:p w14:paraId="622CD39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tc>
        <w:tc>
          <w:tcPr>
            <w:tcW w:w="2412" w:type="dxa"/>
            <w:shd w:val="clear" w:color="auto" w:fill="auto"/>
            <w:tcMar>
              <w:top w:w="0" w:type="dxa"/>
              <w:left w:w="108" w:type="dxa"/>
              <w:bottom w:w="0" w:type="dxa"/>
              <w:right w:w="108" w:type="dxa"/>
            </w:tcMar>
          </w:tcPr>
          <w:p w14:paraId="6CBDDC1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Mothers only </w:t>
            </w:r>
          </w:p>
        </w:tc>
        <w:tc>
          <w:tcPr>
            <w:tcW w:w="1985" w:type="dxa"/>
            <w:shd w:val="clear" w:color="auto" w:fill="auto"/>
            <w:tcMar>
              <w:top w:w="0" w:type="dxa"/>
              <w:left w:w="108" w:type="dxa"/>
              <w:bottom w:w="0" w:type="dxa"/>
              <w:right w:w="108" w:type="dxa"/>
            </w:tcMar>
          </w:tcPr>
          <w:p w14:paraId="4AB1137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DBC-P</w:t>
            </w:r>
          </w:p>
          <w:p w14:paraId="06452749" w14:textId="77777777" w:rsidR="00010CE9" w:rsidRPr="004A317A" w:rsidRDefault="00010CE9">
            <w:pPr>
              <w:spacing w:after="0"/>
              <w:jc w:val="center"/>
              <w:rPr>
                <w:sz w:val="18"/>
                <w:szCs w:val="18"/>
                <w:lang w:val="en-US"/>
              </w:rPr>
            </w:pPr>
          </w:p>
        </w:tc>
        <w:tc>
          <w:tcPr>
            <w:tcW w:w="1842" w:type="dxa"/>
            <w:shd w:val="clear" w:color="auto" w:fill="auto"/>
            <w:tcMar>
              <w:top w:w="0" w:type="dxa"/>
              <w:left w:w="10" w:type="dxa"/>
              <w:bottom w:w="0" w:type="dxa"/>
              <w:right w:w="10" w:type="dxa"/>
            </w:tcMar>
          </w:tcPr>
          <w:p w14:paraId="2600C79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p w14:paraId="06F54B1E"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 w:type="dxa"/>
              <w:bottom w:w="0" w:type="dxa"/>
              <w:right w:w="10" w:type="dxa"/>
            </w:tcMar>
          </w:tcPr>
          <w:p w14:paraId="0B4F62E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t-tests</w:t>
            </w:r>
          </w:p>
        </w:tc>
        <w:tc>
          <w:tcPr>
            <w:tcW w:w="4111" w:type="dxa"/>
            <w:shd w:val="clear" w:color="auto" w:fill="auto"/>
            <w:tcMar>
              <w:top w:w="0" w:type="dxa"/>
              <w:left w:w="10" w:type="dxa"/>
              <w:bottom w:w="0" w:type="dxa"/>
              <w:right w:w="10" w:type="dxa"/>
            </w:tcMar>
          </w:tcPr>
          <w:p w14:paraId="31729C5A" w14:textId="172956BB" w:rsidR="00010CE9" w:rsidRPr="004A317A" w:rsidRDefault="00C234F9">
            <w:pPr>
              <w:spacing w:after="0"/>
              <w:jc w:val="both"/>
              <w:rPr>
                <w:rFonts w:ascii="Calibri" w:hAnsi="Calibri" w:cs="Calibri"/>
                <w:sz w:val="18"/>
                <w:szCs w:val="18"/>
                <w:lang w:val="en-US"/>
              </w:rPr>
            </w:pPr>
            <w:r w:rsidRPr="00C234F9">
              <w:rPr>
                <w:rFonts w:ascii="Calibri" w:hAnsi="Calibri" w:cs="Calibri"/>
                <w:sz w:val="18"/>
                <w:szCs w:val="18"/>
                <w:lang w:val="en-US"/>
              </w:rPr>
              <w:t xml:space="preserve">There were no significant differences between mothers with autism and those without autism regarding the achievement of family outcomes and levels of </w:t>
            </w:r>
            <w:r>
              <w:rPr>
                <w:rFonts w:ascii="Calibri" w:hAnsi="Calibri" w:cs="Calibri"/>
                <w:sz w:val="18"/>
                <w:szCs w:val="18"/>
                <w:lang w:val="en-US"/>
              </w:rPr>
              <w:t xml:space="preserve">PS. </w:t>
            </w:r>
          </w:p>
          <w:p w14:paraId="14E4FB58" w14:textId="77777777" w:rsidR="00010CE9" w:rsidRPr="004A317A" w:rsidRDefault="00010CE9">
            <w:pPr>
              <w:spacing w:after="0"/>
              <w:jc w:val="both"/>
              <w:rPr>
                <w:rFonts w:ascii="Calibri" w:hAnsi="Calibri" w:cs="Calibri"/>
                <w:sz w:val="18"/>
                <w:szCs w:val="18"/>
                <w:lang w:val="en-US"/>
              </w:rPr>
            </w:pPr>
          </w:p>
        </w:tc>
      </w:tr>
      <w:tr w:rsidR="00010CE9" w:rsidRPr="00D354B2" w14:paraId="6D572917" w14:textId="77777777">
        <w:tc>
          <w:tcPr>
            <w:tcW w:w="1706" w:type="dxa"/>
            <w:shd w:val="clear" w:color="auto" w:fill="auto"/>
            <w:tcMar>
              <w:top w:w="0" w:type="dxa"/>
              <w:left w:w="108" w:type="dxa"/>
              <w:bottom w:w="0" w:type="dxa"/>
              <w:right w:w="108" w:type="dxa"/>
            </w:tcMar>
          </w:tcPr>
          <w:p w14:paraId="0751F9F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Allen et al. (2023),</w:t>
            </w:r>
          </w:p>
          <w:p w14:paraId="6EEE3CC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449FBC1F"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F00D2E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Longitudinal</w:t>
            </w:r>
          </w:p>
          <w:p w14:paraId="1DA768AB"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8" w:type="dxa"/>
              <w:bottom w:w="0" w:type="dxa"/>
              <w:right w:w="108" w:type="dxa"/>
            </w:tcMar>
          </w:tcPr>
          <w:p w14:paraId="3A673AEB"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55 (no control </w:t>
            </w:r>
          </w:p>
          <w:p w14:paraId="254C183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group)</w:t>
            </w:r>
          </w:p>
        </w:tc>
        <w:tc>
          <w:tcPr>
            <w:tcW w:w="2407" w:type="dxa"/>
            <w:shd w:val="clear" w:color="auto" w:fill="auto"/>
            <w:tcMar>
              <w:top w:w="0" w:type="dxa"/>
              <w:left w:w="108" w:type="dxa"/>
              <w:bottom w:w="0" w:type="dxa"/>
              <w:right w:w="108" w:type="dxa"/>
            </w:tcMar>
          </w:tcPr>
          <w:p w14:paraId="7349134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7.15 years (1.72),</w:t>
            </w:r>
          </w:p>
          <w:p w14:paraId="5576425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4-10</w:t>
            </w:r>
          </w:p>
        </w:tc>
        <w:tc>
          <w:tcPr>
            <w:tcW w:w="2412" w:type="dxa"/>
            <w:shd w:val="clear" w:color="auto" w:fill="auto"/>
            <w:tcMar>
              <w:top w:w="0" w:type="dxa"/>
              <w:left w:w="108" w:type="dxa"/>
              <w:bottom w:w="0" w:type="dxa"/>
              <w:right w:w="108" w:type="dxa"/>
            </w:tcMar>
          </w:tcPr>
          <w:p w14:paraId="34DC0E0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7911DC4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ECBI</w:t>
            </w:r>
          </w:p>
        </w:tc>
        <w:tc>
          <w:tcPr>
            <w:tcW w:w="1842" w:type="dxa"/>
            <w:shd w:val="clear" w:color="auto" w:fill="auto"/>
            <w:tcMar>
              <w:top w:w="0" w:type="dxa"/>
              <w:left w:w="10" w:type="dxa"/>
              <w:bottom w:w="0" w:type="dxa"/>
              <w:right w:w="10" w:type="dxa"/>
            </w:tcMar>
          </w:tcPr>
          <w:p w14:paraId="3D3C9E8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p w14:paraId="599AA24B"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 w:type="dxa"/>
              <w:bottom w:w="0" w:type="dxa"/>
              <w:right w:w="10" w:type="dxa"/>
            </w:tcMar>
          </w:tcPr>
          <w:p w14:paraId="1C50FDC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Repeated MANOVAs</w:t>
            </w:r>
          </w:p>
          <w:p w14:paraId="6A2374C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Univariate tests</w:t>
            </w:r>
          </w:p>
        </w:tc>
        <w:tc>
          <w:tcPr>
            <w:tcW w:w="4111" w:type="dxa"/>
            <w:shd w:val="clear" w:color="auto" w:fill="auto"/>
            <w:tcMar>
              <w:top w:w="0" w:type="dxa"/>
              <w:left w:w="10" w:type="dxa"/>
              <w:bottom w:w="0" w:type="dxa"/>
              <w:right w:w="10" w:type="dxa"/>
            </w:tcMar>
          </w:tcPr>
          <w:p w14:paraId="6D44FCAB"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Significant decrease in child disruptive behaviors and PS. Increase in positive parent–child communication.  Improvement in child compliance in PCIT families.</w:t>
            </w:r>
          </w:p>
          <w:p w14:paraId="0A9E134D" w14:textId="77777777" w:rsidR="00010CE9" w:rsidRPr="004A317A" w:rsidRDefault="00010CE9">
            <w:pPr>
              <w:spacing w:after="0"/>
              <w:jc w:val="both"/>
              <w:rPr>
                <w:rFonts w:ascii="Calibri" w:hAnsi="Calibri" w:cs="Calibri"/>
                <w:sz w:val="18"/>
                <w:szCs w:val="18"/>
                <w:lang w:val="en-US"/>
              </w:rPr>
            </w:pPr>
          </w:p>
        </w:tc>
      </w:tr>
      <w:tr w:rsidR="00010CE9" w:rsidRPr="00D0662A" w14:paraId="55804AF1" w14:textId="77777777">
        <w:tc>
          <w:tcPr>
            <w:tcW w:w="1706" w:type="dxa"/>
            <w:shd w:val="clear" w:color="auto" w:fill="auto"/>
            <w:tcMar>
              <w:top w:w="0" w:type="dxa"/>
              <w:left w:w="108" w:type="dxa"/>
              <w:bottom w:w="0" w:type="dxa"/>
              <w:right w:w="108" w:type="dxa"/>
            </w:tcMar>
          </w:tcPr>
          <w:p w14:paraId="43D0596E" w14:textId="77777777" w:rsidR="00010CE9" w:rsidRPr="004A317A" w:rsidRDefault="005B102C">
            <w:pPr>
              <w:spacing w:after="0"/>
              <w:jc w:val="center"/>
              <w:rPr>
                <w:rFonts w:ascii="Calibri" w:hAnsi="Calibri" w:cs="Calibri"/>
                <w:sz w:val="18"/>
                <w:szCs w:val="18"/>
                <w:lang w:val="en-US"/>
              </w:rPr>
            </w:pPr>
            <w:proofErr w:type="spellStart"/>
            <w:r w:rsidRPr="004A317A">
              <w:rPr>
                <w:rFonts w:ascii="Calibri" w:hAnsi="Calibri" w:cs="Calibri"/>
                <w:sz w:val="18"/>
                <w:szCs w:val="18"/>
                <w:lang w:val="en-US"/>
              </w:rPr>
              <w:t>Bauminger</w:t>
            </w:r>
            <w:proofErr w:type="spellEnd"/>
            <w:r w:rsidRPr="004A317A">
              <w:rPr>
                <w:rFonts w:ascii="Calibri" w:hAnsi="Calibri" w:cs="Calibri"/>
                <w:sz w:val="18"/>
                <w:szCs w:val="18"/>
                <w:lang w:val="en-US"/>
              </w:rPr>
              <w:t xml:space="preserve"> et al. (2010),</w:t>
            </w:r>
          </w:p>
          <w:p w14:paraId="2B03B76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 and Israel</w:t>
            </w:r>
          </w:p>
          <w:p w14:paraId="489F366B"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EF77E7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17BB5BAC"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43 (TD </w:t>
            </w:r>
            <w:r w:rsidRPr="004A317A">
              <w:rPr>
                <w:rFonts w:ascii="Calibri" w:hAnsi="Calibri" w:cs="Calibri"/>
                <w:i/>
                <w:iCs/>
                <w:sz w:val="18"/>
                <w:szCs w:val="18"/>
                <w:lang w:val="en-US"/>
              </w:rPr>
              <w:t>n</w:t>
            </w:r>
            <w:r w:rsidRPr="004A317A">
              <w:rPr>
                <w:rFonts w:ascii="Calibri" w:hAnsi="Calibri" w:cs="Calibri"/>
                <w:sz w:val="18"/>
                <w:szCs w:val="18"/>
                <w:lang w:val="en-US"/>
              </w:rPr>
              <w:t xml:space="preserve"> = 34)</w:t>
            </w:r>
          </w:p>
        </w:tc>
        <w:tc>
          <w:tcPr>
            <w:tcW w:w="2407" w:type="dxa"/>
            <w:shd w:val="clear" w:color="auto" w:fill="auto"/>
            <w:tcMar>
              <w:top w:w="0" w:type="dxa"/>
              <w:left w:w="108" w:type="dxa"/>
              <w:bottom w:w="0" w:type="dxa"/>
              <w:right w:w="108" w:type="dxa"/>
            </w:tcMar>
          </w:tcPr>
          <w:p w14:paraId="09B8910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9.55 y (14.61)</w:t>
            </w:r>
          </w:p>
          <w:p w14:paraId="08A1891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M = 10.2 y (16.44),</w:t>
            </w:r>
          </w:p>
          <w:p w14:paraId="3814603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8-12</w:t>
            </w:r>
          </w:p>
        </w:tc>
        <w:tc>
          <w:tcPr>
            <w:tcW w:w="2412" w:type="dxa"/>
            <w:shd w:val="clear" w:color="auto" w:fill="auto"/>
            <w:tcMar>
              <w:top w:w="0" w:type="dxa"/>
              <w:left w:w="108" w:type="dxa"/>
              <w:bottom w:w="0" w:type="dxa"/>
              <w:right w:w="108" w:type="dxa"/>
            </w:tcMar>
          </w:tcPr>
          <w:p w14:paraId="00BBEE4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Mothers only </w:t>
            </w:r>
          </w:p>
        </w:tc>
        <w:tc>
          <w:tcPr>
            <w:tcW w:w="1985" w:type="dxa"/>
            <w:shd w:val="clear" w:color="auto" w:fill="auto"/>
            <w:tcMar>
              <w:top w:w="0" w:type="dxa"/>
              <w:left w:w="108" w:type="dxa"/>
              <w:bottom w:w="0" w:type="dxa"/>
              <w:right w:w="108" w:type="dxa"/>
            </w:tcMar>
          </w:tcPr>
          <w:p w14:paraId="44B1F5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7A1FA2A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2AAF646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Hierarchical linear </w:t>
            </w:r>
          </w:p>
          <w:p w14:paraId="25AC13A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tc>
        <w:tc>
          <w:tcPr>
            <w:tcW w:w="4111" w:type="dxa"/>
            <w:shd w:val="clear" w:color="auto" w:fill="auto"/>
            <w:tcMar>
              <w:top w:w="0" w:type="dxa"/>
              <w:left w:w="10" w:type="dxa"/>
              <w:bottom w:w="0" w:type="dxa"/>
              <w:right w:w="10" w:type="dxa"/>
            </w:tcMar>
          </w:tcPr>
          <w:p w14:paraId="557A7250"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Parenting stress is the most significant predictor of children’s IBs and EBs.</w:t>
            </w:r>
          </w:p>
        </w:tc>
      </w:tr>
      <w:tr w:rsidR="00010CE9" w:rsidRPr="00D0662A" w14:paraId="23A9ECBE" w14:textId="77777777">
        <w:tc>
          <w:tcPr>
            <w:tcW w:w="1706" w:type="dxa"/>
            <w:shd w:val="clear" w:color="auto" w:fill="auto"/>
            <w:tcMar>
              <w:top w:w="0" w:type="dxa"/>
              <w:left w:w="108" w:type="dxa"/>
              <w:bottom w:w="0" w:type="dxa"/>
              <w:right w:w="108" w:type="dxa"/>
            </w:tcMar>
          </w:tcPr>
          <w:p w14:paraId="35C7DE4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Blacher et al. (2019),</w:t>
            </w:r>
          </w:p>
          <w:p w14:paraId="4FA67A9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40B9F348"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8B6F7B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5E4AB452"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48 (ID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28 ; TD </w:t>
            </w:r>
            <w:r w:rsidRPr="004A317A">
              <w:rPr>
                <w:rFonts w:ascii="Calibri" w:hAnsi="Calibri" w:cs="Calibri"/>
                <w:i/>
                <w:iCs/>
                <w:sz w:val="18"/>
                <w:szCs w:val="18"/>
                <w:lang w:val="en-US"/>
              </w:rPr>
              <w:t>n</w:t>
            </w:r>
            <w:r w:rsidRPr="004A317A">
              <w:rPr>
                <w:rFonts w:ascii="Calibri" w:hAnsi="Calibri" w:cs="Calibri"/>
                <w:sz w:val="18"/>
                <w:szCs w:val="18"/>
                <w:lang w:val="en-US"/>
              </w:rPr>
              <w:t xml:space="preserve"> = 84)</w:t>
            </w:r>
          </w:p>
          <w:p w14:paraId="72F4A380"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2E314D0D" w14:textId="77777777" w:rsidR="00010CE9" w:rsidRPr="00F70A54" w:rsidRDefault="005B102C">
            <w:pPr>
              <w:spacing w:after="0"/>
              <w:jc w:val="center"/>
              <w:rPr>
                <w:rFonts w:ascii="Calibri" w:hAnsi="Calibri" w:cs="Calibri"/>
                <w:sz w:val="18"/>
                <w:szCs w:val="18"/>
              </w:rPr>
            </w:pPr>
            <w:r w:rsidRPr="00F70A54">
              <w:rPr>
                <w:rFonts w:ascii="Calibri" w:hAnsi="Calibri" w:cs="Calibri"/>
                <w:sz w:val="18"/>
                <w:szCs w:val="18"/>
              </w:rPr>
              <w:t>ASD: M = 13.0 y (NR)</w:t>
            </w:r>
          </w:p>
          <w:p w14:paraId="3465C6C3" w14:textId="77777777" w:rsidR="00010CE9" w:rsidRPr="00F70A54" w:rsidRDefault="005B102C">
            <w:pPr>
              <w:spacing w:after="0"/>
              <w:jc w:val="center"/>
              <w:rPr>
                <w:rFonts w:ascii="Calibri" w:hAnsi="Calibri" w:cs="Calibri"/>
                <w:sz w:val="18"/>
                <w:szCs w:val="18"/>
              </w:rPr>
            </w:pPr>
            <w:r w:rsidRPr="00F70A54">
              <w:rPr>
                <w:rFonts w:ascii="Calibri" w:hAnsi="Calibri" w:cs="Calibri"/>
                <w:sz w:val="18"/>
                <w:szCs w:val="18"/>
              </w:rPr>
              <w:t>ID: M = 13.0 y (NR)</w:t>
            </w:r>
          </w:p>
          <w:p w14:paraId="3F86F4E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M = 13.0 y (NR),</w:t>
            </w:r>
          </w:p>
          <w:p w14:paraId="376E993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p w14:paraId="28F79AA9"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3DF4FF2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Mothers only </w:t>
            </w:r>
          </w:p>
        </w:tc>
        <w:tc>
          <w:tcPr>
            <w:tcW w:w="1985" w:type="dxa"/>
            <w:shd w:val="clear" w:color="auto" w:fill="auto"/>
            <w:tcMar>
              <w:top w:w="0" w:type="dxa"/>
              <w:left w:w="108" w:type="dxa"/>
              <w:bottom w:w="0" w:type="dxa"/>
              <w:right w:w="108" w:type="dxa"/>
            </w:tcMar>
          </w:tcPr>
          <w:p w14:paraId="7AEDC9D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0F6455C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FIQ</w:t>
            </w:r>
          </w:p>
          <w:p w14:paraId="173BA111"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 w:type="dxa"/>
              <w:bottom w:w="0" w:type="dxa"/>
              <w:right w:w="10" w:type="dxa"/>
            </w:tcMar>
          </w:tcPr>
          <w:p w14:paraId="659EC09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One-way ANOVAs</w:t>
            </w:r>
          </w:p>
          <w:p w14:paraId="16507D7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p w14:paraId="28EAE334" w14:textId="77777777" w:rsidR="00010CE9" w:rsidRPr="004A317A" w:rsidRDefault="00010CE9">
            <w:pPr>
              <w:spacing w:after="0"/>
              <w:jc w:val="center"/>
              <w:rPr>
                <w:rFonts w:ascii="Calibri" w:hAnsi="Calibri" w:cs="Calibri"/>
                <w:sz w:val="18"/>
                <w:szCs w:val="18"/>
                <w:lang w:val="en-US"/>
              </w:rPr>
            </w:pPr>
          </w:p>
          <w:p w14:paraId="561AFD9C"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64801A98"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Mothers of ASD children are more stressed and reported more psychological symptoms and higher negative impact of child on family. Dispositional optimism contributes to the reduction of stress and psychological symptoms in relationship to youth behavior challenges.</w:t>
            </w:r>
          </w:p>
          <w:p w14:paraId="218919A7" w14:textId="77777777" w:rsidR="00010CE9" w:rsidRPr="004A317A" w:rsidRDefault="00010CE9">
            <w:pPr>
              <w:spacing w:after="0"/>
              <w:jc w:val="both"/>
              <w:rPr>
                <w:rFonts w:ascii="Calibri" w:hAnsi="Calibri" w:cs="Calibri"/>
                <w:sz w:val="18"/>
                <w:szCs w:val="18"/>
                <w:lang w:val="en-US"/>
              </w:rPr>
            </w:pPr>
          </w:p>
        </w:tc>
      </w:tr>
      <w:tr w:rsidR="00010CE9" w:rsidRPr="00D0662A" w14:paraId="70BEB979" w14:textId="77777777">
        <w:tc>
          <w:tcPr>
            <w:tcW w:w="1706" w:type="dxa"/>
            <w:shd w:val="clear" w:color="auto" w:fill="auto"/>
            <w:tcMar>
              <w:top w:w="0" w:type="dxa"/>
              <w:left w:w="108" w:type="dxa"/>
              <w:bottom w:w="0" w:type="dxa"/>
              <w:right w:w="108" w:type="dxa"/>
            </w:tcMar>
          </w:tcPr>
          <w:p w14:paraId="48EBFD0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Brian et al. (2021),</w:t>
            </w:r>
          </w:p>
          <w:p w14:paraId="2056E4B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4091EF6A"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99A9DA9"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7B9F224D"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131 (no control group)</w:t>
            </w:r>
          </w:p>
        </w:tc>
        <w:tc>
          <w:tcPr>
            <w:tcW w:w="2407" w:type="dxa"/>
            <w:shd w:val="clear" w:color="auto" w:fill="auto"/>
            <w:tcMar>
              <w:top w:w="0" w:type="dxa"/>
              <w:left w:w="108" w:type="dxa"/>
              <w:bottom w:w="0" w:type="dxa"/>
              <w:right w:w="108" w:type="dxa"/>
            </w:tcMar>
          </w:tcPr>
          <w:p w14:paraId="22F3CFD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 (NR),</w:t>
            </w:r>
          </w:p>
          <w:p w14:paraId="7E7A671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2-12</w:t>
            </w:r>
          </w:p>
        </w:tc>
        <w:tc>
          <w:tcPr>
            <w:tcW w:w="2412" w:type="dxa"/>
            <w:shd w:val="clear" w:color="auto" w:fill="auto"/>
            <w:tcMar>
              <w:top w:w="0" w:type="dxa"/>
              <w:left w:w="108" w:type="dxa"/>
              <w:bottom w:w="0" w:type="dxa"/>
              <w:right w:w="108" w:type="dxa"/>
            </w:tcMar>
          </w:tcPr>
          <w:p w14:paraId="38D0D4D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.61</w:t>
            </w:r>
          </w:p>
          <w:p w14:paraId="3E81F1A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.37</w:t>
            </w:r>
          </w:p>
          <w:p w14:paraId="1A21752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couples)</w:t>
            </w:r>
          </w:p>
        </w:tc>
        <w:tc>
          <w:tcPr>
            <w:tcW w:w="1985" w:type="dxa"/>
            <w:shd w:val="clear" w:color="auto" w:fill="auto"/>
            <w:tcMar>
              <w:top w:w="0" w:type="dxa"/>
              <w:left w:w="108" w:type="dxa"/>
              <w:bottom w:w="0" w:type="dxa"/>
              <w:right w:w="108" w:type="dxa"/>
            </w:tcMar>
          </w:tcPr>
          <w:p w14:paraId="10993EC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SDQ</w:t>
            </w:r>
          </w:p>
        </w:tc>
        <w:tc>
          <w:tcPr>
            <w:tcW w:w="1842" w:type="dxa"/>
            <w:shd w:val="clear" w:color="auto" w:fill="auto"/>
            <w:tcMar>
              <w:top w:w="0" w:type="dxa"/>
              <w:left w:w="10" w:type="dxa"/>
              <w:bottom w:w="0" w:type="dxa"/>
              <w:right w:w="10" w:type="dxa"/>
            </w:tcMar>
          </w:tcPr>
          <w:p w14:paraId="620B173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5E8568A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t-tests</w:t>
            </w:r>
          </w:p>
        </w:tc>
        <w:tc>
          <w:tcPr>
            <w:tcW w:w="4111" w:type="dxa"/>
            <w:shd w:val="clear" w:color="auto" w:fill="auto"/>
            <w:tcMar>
              <w:top w:w="0" w:type="dxa"/>
              <w:left w:w="10" w:type="dxa"/>
              <w:bottom w:w="0" w:type="dxa"/>
              <w:right w:w="10" w:type="dxa"/>
            </w:tcMar>
          </w:tcPr>
          <w:p w14:paraId="3F0D7F54"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STTP intervention shows significant improvements in parent self-efficacy, parenting over-reactivity, laxness, PS, children’s behavioral (conduct) challenges, hyperactivity/inattention, and prosocial behaviors. </w:t>
            </w:r>
          </w:p>
          <w:p w14:paraId="03DA8220" w14:textId="77777777" w:rsidR="00010CE9" w:rsidRPr="004A317A" w:rsidRDefault="00010CE9">
            <w:pPr>
              <w:spacing w:after="0"/>
              <w:jc w:val="both"/>
              <w:rPr>
                <w:rFonts w:ascii="Calibri" w:hAnsi="Calibri" w:cs="Calibri"/>
                <w:sz w:val="18"/>
                <w:szCs w:val="18"/>
                <w:lang w:val="en-US"/>
              </w:rPr>
            </w:pPr>
          </w:p>
        </w:tc>
      </w:tr>
      <w:tr w:rsidR="00010CE9" w:rsidRPr="00D0662A" w14:paraId="4C87A716" w14:textId="77777777">
        <w:tc>
          <w:tcPr>
            <w:tcW w:w="1706" w:type="dxa"/>
            <w:shd w:val="clear" w:color="auto" w:fill="auto"/>
            <w:tcMar>
              <w:top w:w="0" w:type="dxa"/>
              <w:left w:w="108" w:type="dxa"/>
              <w:bottom w:w="0" w:type="dxa"/>
              <w:right w:w="108" w:type="dxa"/>
            </w:tcMar>
          </w:tcPr>
          <w:p w14:paraId="5FDE4B7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Brobst et al. (2009),</w:t>
            </w:r>
          </w:p>
          <w:p w14:paraId="6E0225D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637199FE" w14:textId="77777777" w:rsidR="00010CE9" w:rsidRPr="004A317A" w:rsidRDefault="00010CE9">
            <w:pPr>
              <w:spacing w:after="0"/>
              <w:jc w:val="center"/>
              <w:rPr>
                <w:rFonts w:ascii="Calibri" w:hAnsi="Calibri" w:cs="Calibri"/>
                <w:sz w:val="18"/>
                <w:szCs w:val="18"/>
                <w:lang w:val="en-US"/>
              </w:rPr>
            </w:pPr>
          </w:p>
          <w:p w14:paraId="182D81D0"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24D9C88E"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51EFA7B5"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25 (TD </w:t>
            </w:r>
            <w:r w:rsidRPr="004A317A">
              <w:rPr>
                <w:rFonts w:ascii="Calibri" w:hAnsi="Calibri" w:cs="Calibri"/>
                <w:i/>
                <w:iCs/>
                <w:sz w:val="18"/>
                <w:szCs w:val="18"/>
                <w:lang w:val="en-US"/>
              </w:rPr>
              <w:t>n</w:t>
            </w:r>
            <w:r w:rsidRPr="004A317A">
              <w:rPr>
                <w:rFonts w:ascii="Calibri" w:hAnsi="Calibri" w:cs="Calibri"/>
                <w:sz w:val="18"/>
                <w:szCs w:val="18"/>
                <w:lang w:val="en-US"/>
              </w:rPr>
              <w:t xml:space="preserve"> = 20)</w:t>
            </w:r>
          </w:p>
        </w:tc>
        <w:tc>
          <w:tcPr>
            <w:tcW w:w="2407" w:type="dxa"/>
            <w:shd w:val="clear" w:color="auto" w:fill="auto"/>
            <w:tcMar>
              <w:top w:w="0" w:type="dxa"/>
              <w:left w:w="108" w:type="dxa"/>
              <w:bottom w:w="0" w:type="dxa"/>
              <w:right w:w="108" w:type="dxa"/>
            </w:tcMar>
          </w:tcPr>
          <w:p w14:paraId="7201A67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6.64 y (2.66)</w:t>
            </w:r>
          </w:p>
          <w:p w14:paraId="445C09A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M = 6.80 y (3.19)</w:t>
            </w:r>
          </w:p>
          <w:p w14:paraId="19EB579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2-12</w:t>
            </w:r>
          </w:p>
        </w:tc>
        <w:tc>
          <w:tcPr>
            <w:tcW w:w="2412" w:type="dxa"/>
            <w:shd w:val="clear" w:color="auto" w:fill="auto"/>
            <w:tcMar>
              <w:top w:w="0" w:type="dxa"/>
              <w:left w:w="108" w:type="dxa"/>
              <w:bottom w:w="0" w:type="dxa"/>
              <w:right w:w="108" w:type="dxa"/>
            </w:tcMar>
          </w:tcPr>
          <w:p w14:paraId="748AE78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p w14:paraId="0FE048E9"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2A59CEAA" w14:textId="77777777" w:rsidR="00010CE9" w:rsidRPr="004A317A" w:rsidRDefault="005B102C">
            <w:pPr>
              <w:spacing w:after="0"/>
              <w:rPr>
                <w:rFonts w:ascii="Calibri" w:hAnsi="Calibri" w:cs="Calibri"/>
                <w:sz w:val="18"/>
                <w:szCs w:val="18"/>
                <w:lang w:val="en-US"/>
              </w:rPr>
            </w:pPr>
            <w:r w:rsidRPr="004A317A">
              <w:rPr>
                <w:rFonts w:ascii="Calibri" w:hAnsi="Calibri" w:cs="Calibri"/>
                <w:sz w:val="18"/>
                <w:szCs w:val="18"/>
                <w:lang w:val="en-US"/>
              </w:rPr>
              <w:t xml:space="preserve">                ECBI                                                </w:t>
            </w:r>
          </w:p>
        </w:tc>
        <w:tc>
          <w:tcPr>
            <w:tcW w:w="1842" w:type="dxa"/>
            <w:shd w:val="clear" w:color="auto" w:fill="auto"/>
            <w:tcMar>
              <w:top w:w="0" w:type="dxa"/>
              <w:left w:w="10" w:type="dxa"/>
              <w:bottom w:w="0" w:type="dxa"/>
              <w:right w:w="10" w:type="dxa"/>
            </w:tcMar>
          </w:tcPr>
          <w:p w14:paraId="525A163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651225B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ANOVAs</w:t>
            </w:r>
          </w:p>
          <w:p w14:paraId="043F095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p w14:paraId="01556F13" w14:textId="77777777" w:rsidR="00010CE9" w:rsidRPr="004A317A" w:rsidRDefault="00010CE9">
            <w:pPr>
              <w:spacing w:after="0"/>
              <w:jc w:val="center"/>
              <w:rPr>
                <w:rFonts w:ascii="Calibri" w:hAnsi="Calibri" w:cs="Calibri"/>
                <w:sz w:val="18"/>
                <w:szCs w:val="18"/>
                <w:lang w:val="en-US"/>
              </w:rPr>
            </w:pPr>
          </w:p>
          <w:p w14:paraId="4592EF0A" w14:textId="77777777" w:rsidR="00010CE9" w:rsidRPr="004A317A" w:rsidRDefault="00010CE9">
            <w:pPr>
              <w:spacing w:after="0"/>
              <w:jc w:val="center"/>
              <w:rPr>
                <w:rFonts w:ascii="Calibri" w:hAnsi="Calibri" w:cs="Calibri"/>
                <w:sz w:val="18"/>
                <w:szCs w:val="18"/>
                <w:lang w:val="en-US"/>
              </w:rPr>
            </w:pPr>
          </w:p>
          <w:p w14:paraId="30E922E2"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7AEC0BA5" w14:textId="77777777" w:rsidR="00010CE9" w:rsidRPr="004A317A" w:rsidRDefault="005B102C">
            <w:pPr>
              <w:spacing w:after="0"/>
              <w:jc w:val="both"/>
              <w:rPr>
                <w:lang w:val="en-US"/>
              </w:rPr>
            </w:pPr>
            <w:r w:rsidRPr="004A317A">
              <w:rPr>
                <w:rFonts w:ascii="Calibri" w:hAnsi="Calibri" w:cs="Calibri"/>
                <w:sz w:val="18"/>
                <w:szCs w:val="18"/>
                <w:lang w:val="en-US"/>
              </w:rPr>
              <w:t>Parents of children with ASD experience more intense child behavior problems, greater PS, and lower relationship satisfaction. PS is positively related to the intensity of the children’s behavioral problems.</w:t>
            </w:r>
          </w:p>
        </w:tc>
      </w:tr>
      <w:tr w:rsidR="00010CE9" w:rsidRPr="00D0662A" w14:paraId="3B199887" w14:textId="77777777">
        <w:tc>
          <w:tcPr>
            <w:tcW w:w="1706" w:type="dxa"/>
            <w:shd w:val="clear" w:color="auto" w:fill="auto"/>
            <w:tcMar>
              <w:top w:w="0" w:type="dxa"/>
              <w:left w:w="108" w:type="dxa"/>
              <w:bottom w:w="0" w:type="dxa"/>
              <w:right w:w="108" w:type="dxa"/>
            </w:tcMar>
          </w:tcPr>
          <w:p w14:paraId="0B21D16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Chen et al. (2020),</w:t>
            </w:r>
          </w:p>
          <w:p w14:paraId="2B6C4C0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China</w:t>
            </w:r>
          </w:p>
          <w:p w14:paraId="74AD143C"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2EEE396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Cross-sectional </w:t>
            </w:r>
          </w:p>
        </w:tc>
        <w:tc>
          <w:tcPr>
            <w:tcW w:w="2268" w:type="dxa"/>
            <w:shd w:val="clear" w:color="auto" w:fill="auto"/>
            <w:tcMar>
              <w:top w:w="0" w:type="dxa"/>
              <w:left w:w="108" w:type="dxa"/>
              <w:bottom w:w="0" w:type="dxa"/>
              <w:right w:w="108" w:type="dxa"/>
            </w:tcMar>
          </w:tcPr>
          <w:p w14:paraId="041C3A8C"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454 (ID </w:t>
            </w:r>
            <w:r w:rsidRPr="004A317A">
              <w:rPr>
                <w:rFonts w:ascii="Calibri" w:hAnsi="Calibri" w:cs="Calibri"/>
                <w:i/>
                <w:iCs/>
                <w:sz w:val="18"/>
                <w:szCs w:val="18"/>
                <w:lang w:val="en-US"/>
              </w:rPr>
              <w:t>n</w:t>
            </w:r>
            <w:r w:rsidRPr="004A317A">
              <w:rPr>
                <w:rFonts w:ascii="Calibri" w:hAnsi="Calibri" w:cs="Calibri"/>
                <w:sz w:val="18"/>
                <w:szCs w:val="18"/>
                <w:lang w:val="en-US"/>
              </w:rPr>
              <w:t xml:space="preserve"> = 703 ; Hearing or visual impairment </w:t>
            </w:r>
            <w:r w:rsidRPr="004A317A">
              <w:rPr>
                <w:rFonts w:ascii="Calibri" w:hAnsi="Calibri" w:cs="Calibri"/>
                <w:i/>
                <w:iCs/>
                <w:sz w:val="18"/>
                <w:szCs w:val="18"/>
                <w:lang w:val="en-US"/>
              </w:rPr>
              <w:t xml:space="preserve">n </w:t>
            </w:r>
            <w:r w:rsidRPr="004A317A">
              <w:rPr>
                <w:rFonts w:ascii="Calibri" w:hAnsi="Calibri" w:cs="Calibri"/>
                <w:sz w:val="18"/>
                <w:szCs w:val="18"/>
                <w:lang w:val="en-US"/>
              </w:rPr>
              <w:t>= 293)</w:t>
            </w:r>
          </w:p>
          <w:p w14:paraId="49FECD73"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4F1C7E4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11.38 y (3.34)</w:t>
            </w:r>
          </w:p>
          <w:p w14:paraId="1325714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ID: M = 12.51 y (3.17)</w:t>
            </w:r>
          </w:p>
          <w:p w14:paraId="1E7700C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Hearing or visual impairment: 12.47 y (3.45),</w:t>
            </w:r>
          </w:p>
          <w:p w14:paraId="5665287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p w14:paraId="01CEE941" w14:textId="77777777" w:rsidR="00010CE9" w:rsidRPr="004A317A" w:rsidRDefault="00010CE9">
            <w:pPr>
              <w:spacing w:after="0"/>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79D70BA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.73</w:t>
            </w:r>
          </w:p>
          <w:p w14:paraId="49E7B40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.27</w:t>
            </w:r>
          </w:p>
          <w:p w14:paraId="58F1782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p w14:paraId="429A8E29" w14:textId="77777777" w:rsidR="00010CE9" w:rsidRPr="004A317A" w:rsidRDefault="00010CE9">
            <w:pPr>
              <w:spacing w:after="0"/>
              <w:rPr>
                <w:rFonts w:ascii="Calibri" w:hAnsi="Calibri" w:cs="Calibri"/>
                <w:lang w:val="en-US"/>
              </w:rPr>
            </w:pPr>
          </w:p>
        </w:tc>
        <w:tc>
          <w:tcPr>
            <w:tcW w:w="1985" w:type="dxa"/>
            <w:shd w:val="clear" w:color="auto" w:fill="auto"/>
            <w:tcMar>
              <w:top w:w="0" w:type="dxa"/>
              <w:left w:w="108" w:type="dxa"/>
              <w:bottom w:w="0" w:type="dxa"/>
              <w:right w:w="108" w:type="dxa"/>
            </w:tcMar>
          </w:tcPr>
          <w:p w14:paraId="3E4CA49E" w14:textId="1E1B4A27" w:rsidR="00010CE9" w:rsidRPr="004A317A" w:rsidRDefault="005B102C">
            <w:pPr>
              <w:spacing w:after="0"/>
              <w:jc w:val="center"/>
              <w:rPr>
                <w:lang w:val="en-US"/>
              </w:rPr>
            </w:pPr>
            <w:r w:rsidRPr="004A317A">
              <w:rPr>
                <w:rFonts w:ascii="Calibri" w:hAnsi="Calibri" w:cs="Calibri"/>
                <w:sz w:val="18"/>
                <w:szCs w:val="18"/>
                <w:lang w:val="en-US"/>
              </w:rPr>
              <w:t>Self-designed questionnaire to measure child behavior problems during the Covid-19 pandemic</w:t>
            </w:r>
          </w:p>
        </w:tc>
        <w:tc>
          <w:tcPr>
            <w:tcW w:w="1842" w:type="dxa"/>
            <w:shd w:val="clear" w:color="auto" w:fill="auto"/>
            <w:tcMar>
              <w:top w:w="0" w:type="dxa"/>
              <w:left w:w="10" w:type="dxa"/>
              <w:bottom w:w="0" w:type="dxa"/>
              <w:right w:w="10" w:type="dxa"/>
            </w:tcMar>
          </w:tcPr>
          <w:p w14:paraId="1D54268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4057D14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ANOVAs </w:t>
            </w:r>
          </w:p>
          <w:p w14:paraId="04056E4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5F63BA6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Hierarchical linear </w:t>
            </w:r>
          </w:p>
          <w:p w14:paraId="0FF31F3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tc>
        <w:tc>
          <w:tcPr>
            <w:tcW w:w="4111" w:type="dxa"/>
            <w:shd w:val="clear" w:color="auto" w:fill="auto"/>
            <w:tcMar>
              <w:top w:w="0" w:type="dxa"/>
              <w:left w:w="10" w:type="dxa"/>
              <w:bottom w:w="0" w:type="dxa"/>
              <w:right w:w="10" w:type="dxa"/>
            </w:tcMar>
          </w:tcPr>
          <w:p w14:paraId="7D016F59" w14:textId="70C4E20B"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Behavioral problems and psychological demands of parents predict the mental health of parents. Parent–child dysfunctional interactions and parenting distress are associated with ASD condition</w:t>
            </w:r>
            <w:r w:rsidR="0068535E">
              <w:rPr>
                <w:rFonts w:ascii="Calibri" w:hAnsi="Calibri" w:cs="Calibri"/>
                <w:sz w:val="18"/>
                <w:szCs w:val="18"/>
                <w:lang w:val="en-US"/>
              </w:rPr>
              <w:t>s</w:t>
            </w:r>
            <w:r w:rsidRPr="004A317A">
              <w:rPr>
                <w:rFonts w:ascii="Calibri" w:hAnsi="Calibri" w:cs="Calibri"/>
                <w:sz w:val="18"/>
                <w:szCs w:val="18"/>
                <w:lang w:val="en-US"/>
              </w:rPr>
              <w:t xml:space="preserve">. </w:t>
            </w:r>
          </w:p>
        </w:tc>
      </w:tr>
      <w:tr w:rsidR="00010CE9" w:rsidRPr="00D0662A" w14:paraId="6216163A" w14:textId="77777777">
        <w:tc>
          <w:tcPr>
            <w:tcW w:w="1706" w:type="dxa"/>
            <w:shd w:val="clear" w:color="auto" w:fill="auto"/>
            <w:tcMar>
              <w:top w:w="0" w:type="dxa"/>
              <w:left w:w="108" w:type="dxa"/>
              <w:bottom w:w="0" w:type="dxa"/>
              <w:right w:w="108" w:type="dxa"/>
            </w:tcMar>
          </w:tcPr>
          <w:p w14:paraId="5FFD3BC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Chen et al. (2021),</w:t>
            </w:r>
          </w:p>
          <w:p w14:paraId="10EBE94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China</w:t>
            </w:r>
          </w:p>
          <w:p w14:paraId="4560753F" w14:textId="77777777" w:rsidR="00010CE9" w:rsidRPr="004A317A" w:rsidRDefault="00010CE9">
            <w:pPr>
              <w:spacing w:after="0"/>
              <w:jc w:val="center"/>
              <w:rPr>
                <w:rFonts w:ascii="Calibri" w:hAnsi="Calibri" w:cs="Calibri"/>
                <w:sz w:val="18"/>
                <w:szCs w:val="18"/>
                <w:lang w:val="en-US"/>
              </w:rPr>
            </w:pPr>
          </w:p>
          <w:p w14:paraId="207EDDC9" w14:textId="77777777" w:rsidR="00010CE9" w:rsidRPr="004A317A" w:rsidRDefault="00010CE9">
            <w:pPr>
              <w:spacing w:after="0"/>
              <w:jc w:val="center"/>
              <w:rPr>
                <w:rFonts w:ascii="Calibri" w:hAnsi="Calibri" w:cs="Calibri"/>
                <w:sz w:val="18"/>
                <w:szCs w:val="18"/>
                <w:lang w:val="en-US"/>
              </w:rPr>
            </w:pPr>
          </w:p>
          <w:p w14:paraId="3E0F3113"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67DA8390"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44F6071A"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439 (no control group)</w:t>
            </w:r>
          </w:p>
        </w:tc>
        <w:tc>
          <w:tcPr>
            <w:tcW w:w="2407" w:type="dxa"/>
            <w:shd w:val="clear" w:color="auto" w:fill="auto"/>
            <w:tcMar>
              <w:top w:w="0" w:type="dxa"/>
              <w:left w:w="108" w:type="dxa"/>
              <w:bottom w:w="0" w:type="dxa"/>
              <w:right w:w="108" w:type="dxa"/>
            </w:tcMar>
          </w:tcPr>
          <w:p w14:paraId="2D7B377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11.13 y (3.11),</w:t>
            </w:r>
          </w:p>
          <w:p w14:paraId="6B0C24A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Children under 18 years</w:t>
            </w:r>
          </w:p>
          <w:p w14:paraId="4BE6F2A2"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75F7144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.73</w:t>
            </w:r>
          </w:p>
          <w:p w14:paraId="22D1E96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.27</w:t>
            </w:r>
          </w:p>
          <w:p w14:paraId="69F4910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p w14:paraId="666B92C0"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47E9C33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CRS-R</w:t>
            </w:r>
          </w:p>
        </w:tc>
        <w:tc>
          <w:tcPr>
            <w:tcW w:w="1842" w:type="dxa"/>
            <w:shd w:val="clear" w:color="auto" w:fill="auto"/>
            <w:tcMar>
              <w:top w:w="0" w:type="dxa"/>
              <w:left w:w="10" w:type="dxa"/>
              <w:bottom w:w="0" w:type="dxa"/>
              <w:right w:w="10" w:type="dxa"/>
            </w:tcMar>
          </w:tcPr>
          <w:p w14:paraId="6DF2EB4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1B39A60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0DA3A8F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Mediation analyses</w:t>
            </w:r>
          </w:p>
          <w:p w14:paraId="5A961C0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Sobel test</w:t>
            </w:r>
          </w:p>
          <w:p w14:paraId="4BBEA5B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tc>
        <w:tc>
          <w:tcPr>
            <w:tcW w:w="4111" w:type="dxa"/>
            <w:shd w:val="clear" w:color="auto" w:fill="auto"/>
            <w:tcMar>
              <w:top w:w="0" w:type="dxa"/>
              <w:left w:w="10" w:type="dxa"/>
              <w:bottom w:w="0" w:type="dxa"/>
              <w:right w:w="10" w:type="dxa"/>
            </w:tcMar>
          </w:tcPr>
          <w:p w14:paraId="6BE74D04"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Parental self-efficacy is negatively correlated with behavioral problems in ASD children, which is mediated by PS. PS moderated the indirect relationship between parental self-efficacy and behavioral problems via perceived social support.</w:t>
            </w:r>
          </w:p>
          <w:p w14:paraId="23828ADD" w14:textId="77777777" w:rsidR="00010CE9" w:rsidRPr="004A317A" w:rsidRDefault="00010CE9">
            <w:pPr>
              <w:spacing w:after="0"/>
              <w:jc w:val="both"/>
              <w:rPr>
                <w:rFonts w:ascii="Calibri" w:hAnsi="Calibri" w:cs="Calibri"/>
                <w:sz w:val="18"/>
                <w:szCs w:val="18"/>
                <w:lang w:val="en-US"/>
              </w:rPr>
            </w:pPr>
          </w:p>
        </w:tc>
      </w:tr>
      <w:tr w:rsidR="00010CE9" w:rsidRPr="00D0662A" w14:paraId="1427AF1D" w14:textId="77777777">
        <w:trPr>
          <w:trHeight w:val="724"/>
        </w:trPr>
        <w:tc>
          <w:tcPr>
            <w:tcW w:w="1706" w:type="dxa"/>
            <w:shd w:val="clear" w:color="auto" w:fill="auto"/>
            <w:tcMar>
              <w:top w:w="0" w:type="dxa"/>
              <w:left w:w="108" w:type="dxa"/>
              <w:bottom w:w="0" w:type="dxa"/>
              <w:right w:w="108" w:type="dxa"/>
            </w:tcMar>
          </w:tcPr>
          <w:p w14:paraId="045F960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Chen et al. (2023),</w:t>
            </w:r>
          </w:p>
          <w:p w14:paraId="620B2DA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Taiwan</w:t>
            </w:r>
          </w:p>
          <w:p w14:paraId="61E473AE" w14:textId="77777777" w:rsidR="00010CE9" w:rsidRPr="004A317A" w:rsidRDefault="00010CE9">
            <w:pPr>
              <w:spacing w:after="0"/>
              <w:jc w:val="center"/>
              <w:rPr>
                <w:rFonts w:ascii="Calibri" w:hAnsi="Calibri" w:cs="Calibri"/>
                <w:sz w:val="2"/>
                <w:szCs w:val="2"/>
                <w:lang w:val="en-US"/>
              </w:rPr>
            </w:pPr>
          </w:p>
        </w:tc>
        <w:tc>
          <w:tcPr>
            <w:tcW w:w="2127" w:type="dxa"/>
            <w:shd w:val="clear" w:color="auto" w:fill="auto"/>
            <w:tcMar>
              <w:top w:w="0" w:type="dxa"/>
              <w:left w:w="108" w:type="dxa"/>
              <w:bottom w:w="0" w:type="dxa"/>
              <w:right w:w="108" w:type="dxa"/>
            </w:tcMar>
          </w:tcPr>
          <w:p w14:paraId="1436C3A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13FC0D7F" w14:textId="77777777" w:rsidR="00010CE9" w:rsidRPr="004A317A" w:rsidRDefault="005B102C">
            <w:pPr>
              <w:spacing w:after="0"/>
              <w:jc w:val="center"/>
              <w:rPr>
                <w:lang w:val="en-US"/>
              </w:rPr>
            </w:pPr>
            <w:r w:rsidRPr="004A317A">
              <w:rPr>
                <w:rFonts w:ascii="Calibri" w:hAnsi="Calibri" w:cs="Calibri"/>
                <w:sz w:val="18"/>
                <w:szCs w:val="18"/>
                <w:lang w:val="en-US"/>
              </w:rPr>
              <w:t>ASD</w:t>
            </w:r>
            <w:r w:rsidRPr="004A317A">
              <w:rPr>
                <w:rFonts w:ascii="Calibri" w:hAnsi="Calibri" w:cs="Calibri"/>
                <w:i/>
                <w:iCs/>
                <w:sz w:val="18"/>
                <w:szCs w:val="18"/>
                <w:lang w:val="en-US"/>
              </w:rPr>
              <w:t xml:space="preserve"> n</w:t>
            </w:r>
            <w:r w:rsidRPr="004A317A">
              <w:rPr>
                <w:rFonts w:ascii="Calibri" w:hAnsi="Calibri" w:cs="Calibri"/>
                <w:sz w:val="18"/>
                <w:szCs w:val="18"/>
                <w:lang w:val="en-US"/>
              </w:rPr>
              <w:t xml:space="preserve"> = 128 (no control group)</w:t>
            </w:r>
          </w:p>
        </w:tc>
        <w:tc>
          <w:tcPr>
            <w:tcW w:w="2407" w:type="dxa"/>
            <w:shd w:val="clear" w:color="auto" w:fill="auto"/>
            <w:tcMar>
              <w:top w:w="0" w:type="dxa"/>
              <w:left w:w="108" w:type="dxa"/>
              <w:bottom w:w="0" w:type="dxa"/>
              <w:right w:w="108" w:type="dxa"/>
            </w:tcMar>
          </w:tcPr>
          <w:p w14:paraId="479E8D5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32.32 (10.43)</w:t>
            </w:r>
          </w:p>
          <w:p w14:paraId="28A1120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1.5 – 5</w:t>
            </w:r>
          </w:p>
        </w:tc>
        <w:tc>
          <w:tcPr>
            <w:tcW w:w="2412" w:type="dxa"/>
            <w:shd w:val="clear" w:color="auto" w:fill="auto"/>
            <w:tcMar>
              <w:top w:w="0" w:type="dxa"/>
              <w:left w:w="108" w:type="dxa"/>
              <w:bottom w:w="0" w:type="dxa"/>
              <w:right w:w="108" w:type="dxa"/>
            </w:tcMar>
          </w:tcPr>
          <w:p w14:paraId="463D851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41268D9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7F124DA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7C39757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Components factor </w:t>
            </w:r>
          </w:p>
          <w:p w14:paraId="435CAE8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analyses</w:t>
            </w:r>
          </w:p>
          <w:p w14:paraId="55A119F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Pearson’s correlations </w:t>
            </w:r>
          </w:p>
          <w:p w14:paraId="206EAC5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Mediation analyses </w:t>
            </w:r>
          </w:p>
          <w:p w14:paraId="50D57C1D"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29073276"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Problem-focused coping is correlated with decreased PS and depressive symptoms, and avoidance coping is correlated with increased PS and depressive symptoms. Coping strategies mediate the relationship between children’s EBs and PS </w:t>
            </w:r>
          </w:p>
        </w:tc>
      </w:tr>
      <w:tr w:rsidR="00010CE9" w:rsidRPr="00D0662A" w14:paraId="1BB0A2FC" w14:textId="77777777">
        <w:tc>
          <w:tcPr>
            <w:tcW w:w="1706" w:type="dxa"/>
            <w:shd w:val="clear" w:color="auto" w:fill="auto"/>
            <w:tcMar>
              <w:top w:w="0" w:type="dxa"/>
              <w:left w:w="108" w:type="dxa"/>
              <w:bottom w:w="0" w:type="dxa"/>
              <w:right w:w="108" w:type="dxa"/>
            </w:tcMar>
          </w:tcPr>
          <w:p w14:paraId="5175A1A2" w14:textId="77777777" w:rsidR="00010CE9" w:rsidRPr="004A317A" w:rsidRDefault="00010CE9">
            <w:pPr>
              <w:spacing w:after="0"/>
              <w:rPr>
                <w:rFonts w:ascii="Calibri" w:hAnsi="Calibri" w:cs="Calibri"/>
                <w:sz w:val="2"/>
                <w:szCs w:val="2"/>
                <w:lang w:val="en-US"/>
              </w:rPr>
            </w:pPr>
          </w:p>
          <w:p w14:paraId="28C6A33D" w14:textId="77777777" w:rsidR="00010CE9" w:rsidRPr="004A317A" w:rsidRDefault="00010CE9">
            <w:pPr>
              <w:spacing w:after="0"/>
              <w:rPr>
                <w:rFonts w:ascii="Calibri" w:hAnsi="Calibri" w:cs="Calibri"/>
                <w:sz w:val="12"/>
                <w:szCs w:val="12"/>
                <w:lang w:val="en-US"/>
              </w:rPr>
            </w:pPr>
          </w:p>
          <w:p w14:paraId="6771176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Cheung et al. (2019), </w:t>
            </w:r>
          </w:p>
          <w:p w14:paraId="789BA5C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China</w:t>
            </w:r>
          </w:p>
          <w:p w14:paraId="0632C711"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650B84A8" w14:textId="77777777" w:rsidR="00010CE9" w:rsidRPr="004A317A" w:rsidRDefault="00010CE9">
            <w:pPr>
              <w:spacing w:after="0"/>
              <w:jc w:val="center"/>
              <w:rPr>
                <w:sz w:val="12"/>
                <w:szCs w:val="12"/>
                <w:lang w:val="en-US"/>
              </w:rPr>
            </w:pPr>
          </w:p>
          <w:p w14:paraId="05ED04B1"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70D99DBD" w14:textId="77777777" w:rsidR="00010CE9" w:rsidRPr="004A317A" w:rsidRDefault="00010CE9">
            <w:pPr>
              <w:spacing w:after="0"/>
              <w:jc w:val="center"/>
              <w:rPr>
                <w:rFonts w:ascii="Calibri" w:hAnsi="Calibri" w:cs="Calibri"/>
                <w:sz w:val="12"/>
                <w:szCs w:val="12"/>
                <w:lang w:val="en-US"/>
              </w:rPr>
            </w:pPr>
          </w:p>
          <w:p w14:paraId="678558A3"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136 (no control group)</w:t>
            </w:r>
          </w:p>
        </w:tc>
        <w:tc>
          <w:tcPr>
            <w:tcW w:w="2407" w:type="dxa"/>
            <w:shd w:val="clear" w:color="auto" w:fill="auto"/>
            <w:tcMar>
              <w:top w:w="0" w:type="dxa"/>
              <w:left w:w="108" w:type="dxa"/>
              <w:bottom w:w="0" w:type="dxa"/>
              <w:right w:w="108" w:type="dxa"/>
            </w:tcMar>
          </w:tcPr>
          <w:p w14:paraId="01A66486" w14:textId="77777777" w:rsidR="00010CE9" w:rsidRPr="004A317A" w:rsidRDefault="00010CE9">
            <w:pPr>
              <w:spacing w:after="0"/>
              <w:jc w:val="center"/>
              <w:rPr>
                <w:rFonts w:ascii="Calibri" w:hAnsi="Calibri" w:cs="Calibri"/>
                <w:sz w:val="12"/>
                <w:szCs w:val="12"/>
                <w:lang w:val="en-US"/>
              </w:rPr>
            </w:pPr>
          </w:p>
          <w:p w14:paraId="676B0D1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9.39 y (5.24),</w:t>
            </w:r>
          </w:p>
          <w:p w14:paraId="10E2363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Children under 18 years</w:t>
            </w:r>
          </w:p>
          <w:p w14:paraId="514617B8"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0908DBD8" w14:textId="77777777" w:rsidR="00010CE9" w:rsidRPr="004A317A" w:rsidRDefault="00010CE9">
            <w:pPr>
              <w:spacing w:after="0"/>
              <w:jc w:val="center"/>
              <w:rPr>
                <w:rFonts w:ascii="Calibri" w:hAnsi="Calibri" w:cs="Calibri"/>
                <w:sz w:val="12"/>
                <w:szCs w:val="12"/>
                <w:lang w:val="en-US"/>
              </w:rPr>
            </w:pPr>
          </w:p>
          <w:p w14:paraId="33E6937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Mothers: .81 </w:t>
            </w:r>
          </w:p>
          <w:p w14:paraId="2FB3CCD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.19</w:t>
            </w:r>
          </w:p>
          <w:p w14:paraId="1FC7209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p w14:paraId="35390BD4"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6887A3D9" w14:textId="77777777" w:rsidR="00010CE9" w:rsidRPr="004A317A" w:rsidRDefault="00010CE9">
            <w:pPr>
              <w:spacing w:after="0"/>
              <w:jc w:val="center"/>
              <w:rPr>
                <w:rFonts w:ascii="Calibri" w:hAnsi="Calibri" w:cs="Calibri"/>
                <w:sz w:val="12"/>
                <w:szCs w:val="12"/>
                <w:lang w:val="en-US"/>
              </w:rPr>
            </w:pPr>
          </w:p>
          <w:p w14:paraId="36A5A1E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SDQ</w:t>
            </w:r>
          </w:p>
        </w:tc>
        <w:tc>
          <w:tcPr>
            <w:tcW w:w="1842" w:type="dxa"/>
            <w:shd w:val="clear" w:color="auto" w:fill="auto"/>
            <w:tcMar>
              <w:top w:w="0" w:type="dxa"/>
              <w:left w:w="10" w:type="dxa"/>
              <w:bottom w:w="0" w:type="dxa"/>
              <w:right w:w="10" w:type="dxa"/>
            </w:tcMar>
          </w:tcPr>
          <w:p w14:paraId="0B404414" w14:textId="77777777" w:rsidR="00010CE9" w:rsidRPr="004A317A" w:rsidRDefault="00010CE9">
            <w:pPr>
              <w:spacing w:after="0"/>
              <w:jc w:val="center"/>
              <w:rPr>
                <w:rFonts w:ascii="Calibri" w:hAnsi="Calibri" w:cs="Calibri"/>
                <w:sz w:val="12"/>
                <w:szCs w:val="12"/>
                <w:lang w:val="en-US"/>
              </w:rPr>
            </w:pPr>
          </w:p>
          <w:p w14:paraId="3B80791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PSS</w:t>
            </w:r>
          </w:p>
        </w:tc>
        <w:tc>
          <w:tcPr>
            <w:tcW w:w="2268" w:type="dxa"/>
            <w:shd w:val="clear" w:color="auto" w:fill="auto"/>
            <w:tcMar>
              <w:top w:w="0" w:type="dxa"/>
              <w:left w:w="10" w:type="dxa"/>
              <w:bottom w:w="0" w:type="dxa"/>
              <w:right w:w="10" w:type="dxa"/>
            </w:tcMar>
          </w:tcPr>
          <w:p w14:paraId="4AB29903" w14:textId="77777777" w:rsidR="00010CE9" w:rsidRPr="004A317A" w:rsidRDefault="00010CE9">
            <w:pPr>
              <w:jc w:val="center"/>
              <w:rPr>
                <w:rFonts w:ascii="Calibri" w:hAnsi="Calibri" w:cs="Calibri"/>
                <w:sz w:val="2"/>
                <w:szCs w:val="2"/>
                <w:lang w:val="en-US"/>
              </w:rPr>
            </w:pPr>
          </w:p>
          <w:p w14:paraId="40A4D544" w14:textId="77777777" w:rsidR="00010CE9" w:rsidRPr="004A317A" w:rsidRDefault="005B102C">
            <w:pPr>
              <w:jc w:val="center"/>
              <w:rPr>
                <w:rFonts w:ascii="Calibri" w:hAnsi="Calibri" w:cs="Calibri"/>
                <w:sz w:val="18"/>
                <w:szCs w:val="18"/>
                <w:lang w:val="en-US"/>
              </w:rPr>
            </w:pPr>
            <w:r w:rsidRPr="004A317A">
              <w:rPr>
                <w:rFonts w:ascii="Calibri" w:hAnsi="Calibri" w:cs="Calibri"/>
                <w:sz w:val="18"/>
                <w:szCs w:val="18"/>
                <w:lang w:val="en-US"/>
              </w:rPr>
              <w:t>Pearson’s correlation             Mediation analyses</w:t>
            </w:r>
          </w:p>
        </w:tc>
        <w:tc>
          <w:tcPr>
            <w:tcW w:w="4111" w:type="dxa"/>
            <w:shd w:val="clear" w:color="auto" w:fill="auto"/>
            <w:tcMar>
              <w:top w:w="0" w:type="dxa"/>
              <w:left w:w="10" w:type="dxa"/>
              <w:bottom w:w="0" w:type="dxa"/>
              <w:right w:w="10" w:type="dxa"/>
            </w:tcMar>
          </w:tcPr>
          <w:p w14:paraId="0E966EFE" w14:textId="77777777" w:rsidR="00010CE9" w:rsidRPr="004A317A" w:rsidRDefault="00010CE9">
            <w:pPr>
              <w:jc w:val="both"/>
              <w:rPr>
                <w:rFonts w:ascii="Calibri" w:hAnsi="Calibri" w:cs="Calibri"/>
                <w:sz w:val="2"/>
                <w:szCs w:val="2"/>
                <w:lang w:val="en-US"/>
              </w:rPr>
            </w:pPr>
          </w:p>
          <w:p w14:paraId="3C2CBF38" w14:textId="19459782" w:rsidR="00010CE9" w:rsidRPr="004A317A" w:rsidRDefault="005B102C">
            <w:pPr>
              <w:jc w:val="both"/>
              <w:rPr>
                <w:rFonts w:ascii="Calibri" w:hAnsi="Calibri" w:cs="Calibri"/>
                <w:sz w:val="18"/>
                <w:szCs w:val="18"/>
                <w:lang w:val="en-US"/>
              </w:rPr>
            </w:pPr>
            <w:r w:rsidRPr="004A317A">
              <w:rPr>
                <w:rFonts w:ascii="Calibri" w:hAnsi="Calibri" w:cs="Calibri"/>
                <w:sz w:val="18"/>
                <w:szCs w:val="18"/>
                <w:lang w:val="en-US"/>
              </w:rPr>
              <w:t>PS mediat</w:t>
            </w:r>
            <w:r w:rsidR="0068535E">
              <w:rPr>
                <w:rFonts w:ascii="Calibri" w:hAnsi="Calibri" w:cs="Calibri"/>
                <w:sz w:val="18"/>
                <w:szCs w:val="18"/>
                <w:lang w:val="en-US"/>
              </w:rPr>
              <w:t>ed</w:t>
            </w:r>
            <w:r w:rsidRPr="004A317A">
              <w:rPr>
                <w:rFonts w:ascii="Calibri" w:hAnsi="Calibri" w:cs="Calibri"/>
                <w:sz w:val="18"/>
                <w:szCs w:val="18"/>
                <w:lang w:val="en-US"/>
              </w:rPr>
              <w:t xml:space="preserve"> the relationship between parents’ characteristics and behavioral difficulties in children with ASD. PS undermined mental well-being, and parents’ mental well-being is related to children’s prosocial behaviors.</w:t>
            </w:r>
          </w:p>
        </w:tc>
      </w:tr>
      <w:tr w:rsidR="00010CE9" w:rsidRPr="00D0662A" w14:paraId="6984C40B" w14:textId="77777777">
        <w:tc>
          <w:tcPr>
            <w:tcW w:w="1706" w:type="dxa"/>
            <w:shd w:val="clear" w:color="auto" w:fill="auto"/>
            <w:tcMar>
              <w:top w:w="0" w:type="dxa"/>
              <w:left w:w="108" w:type="dxa"/>
              <w:bottom w:w="0" w:type="dxa"/>
              <w:right w:w="108" w:type="dxa"/>
            </w:tcMar>
          </w:tcPr>
          <w:p w14:paraId="626956A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Choi et al. (2023),</w:t>
            </w:r>
          </w:p>
          <w:p w14:paraId="7E2DBB2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Korea</w:t>
            </w:r>
          </w:p>
          <w:p w14:paraId="3B719E63"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0D5FFE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7CC7F744"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496</w:t>
            </w:r>
          </w:p>
          <w:p w14:paraId="1E65F98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(no control group)</w:t>
            </w:r>
          </w:p>
        </w:tc>
        <w:tc>
          <w:tcPr>
            <w:tcW w:w="2407" w:type="dxa"/>
            <w:shd w:val="clear" w:color="auto" w:fill="auto"/>
            <w:tcMar>
              <w:top w:w="0" w:type="dxa"/>
              <w:left w:w="108" w:type="dxa"/>
              <w:bottom w:w="0" w:type="dxa"/>
              <w:right w:w="108" w:type="dxa"/>
            </w:tcMar>
          </w:tcPr>
          <w:p w14:paraId="49231D7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6.39 y (2.24),</w:t>
            </w:r>
          </w:p>
          <w:p w14:paraId="632F360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Children under 19 years</w:t>
            </w:r>
          </w:p>
          <w:p w14:paraId="253785ED"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5E19AC7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p w14:paraId="19FA232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2C2270E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4052CF9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43F2ED7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t-tests</w:t>
            </w:r>
          </w:p>
          <w:p w14:paraId="598C894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Chi-square tests</w:t>
            </w:r>
          </w:p>
          <w:p w14:paraId="7F7B589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Logistic regressions</w:t>
            </w:r>
          </w:p>
          <w:p w14:paraId="3A024CA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Support vector machine </w:t>
            </w:r>
          </w:p>
        </w:tc>
        <w:tc>
          <w:tcPr>
            <w:tcW w:w="4111" w:type="dxa"/>
            <w:shd w:val="clear" w:color="auto" w:fill="auto"/>
            <w:tcMar>
              <w:top w:w="0" w:type="dxa"/>
              <w:left w:w="10" w:type="dxa"/>
              <w:bottom w:w="0" w:type="dxa"/>
              <w:right w:w="10" w:type="dxa"/>
            </w:tcMar>
          </w:tcPr>
          <w:p w14:paraId="0542AA1D" w14:textId="50B2492D"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ASD patients’ aggressive behavior and anxious/depressed, caregivers’ depression, social introversion, and psychasthenia are the m</w:t>
            </w:r>
            <w:r w:rsidR="0068535E">
              <w:rPr>
                <w:rFonts w:ascii="Calibri" w:hAnsi="Calibri" w:cs="Calibri"/>
                <w:sz w:val="18"/>
                <w:szCs w:val="18"/>
                <w:lang w:val="en-US"/>
              </w:rPr>
              <w:t>ain</w:t>
            </w:r>
            <w:r w:rsidRPr="004A317A">
              <w:rPr>
                <w:rFonts w:ascii="Calibri" w:hAnsi="Calibri" w:cs="Calibri"/>
                <w:sz w:val="18"/>
                <w:szCs w:val="18"/>
                <w:lang w:val="en-US"/>
              </w:rPr>
              <w:t xml:space="preserve"> predictors of PS.</w:t>
            </w:r>
          </w:p>
        </w:tc>
      </w:tr>
      <w:tr w:rsidR="00010CE9" w:rsidRPr="00D0662A" w14:paraId="249EF172" w14:textId="77777777">
        <w:tc>
          <w:tcPr>
            <w:tcW w:w="1706" w:type="dxa"/>
            <w:shd w:val="clear" w:color="auto" w:fill="auto"/>
            <w:tcMar>
              <w:top w:w="0" w:type="dxa"/>
              <w:left w:w="108" w:type="dxa"/>
              <w:bottom w:w="0" w:type="dxa"/>
              <w:right w:w="108" w:type="dxa"/>
            </w:tcMar>
          </w:tcPr>
          <w:p w14:paraId="2561CBF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Clauser et al. (2021),</w:t>
            </w:r>
          </w:p>
          <w:p w14:paraId="33DA80C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608AEEB0"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4CF3D012"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40821F3A"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70 (no control group)</w:t>
            </w:r>
          </w:p>
        </w:tc>
        <w:tc>
          <w:tcPr>
            <w:tcW w:w="2407" w:type="dxa"/>
            <w:shd w:val="clear" w:color="auto" w:fill="auto"/>
            <w:tcMar>
              <w:top w:w="0" w:type="dxa"/>
              <w:left w:w="108" w:type="dxa"/>
              <w:bottom w:w="0" w:type="dxa"/>
              <w:right w:w="108" w:type="dxa"/>
            </w:tcMar>
          </w:tcPr>
          <w:p w14:paraId="5AF4C1F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10.1 y (3.91),</w:t>
            </w:r>
          </w:p>
          <w:p w14:paraId="7AC329E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3-18</w:t>
            </w:r>
          </w:p>
        </w:tc>
        <w:tc>
          <w:tcPr>
            <w:tcW w:w="2412" w:type="dxa"/>
            <w:shd w:val="clear" w:color="auto" w:fill="auto"/>
            <w:tcMar>
              <w:top w:w="0" w:type="dxa"/>
              <w:left w:w="108" w:type="dxa"/>
              <w:bottom w:w="0" w:type="dxa"/>
              <w:right w:w="108" w:type="dxa"/>
            </w:tcMar>
          </w:tcPr>
          <w:p w14:paraId="2C2A793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.94</w:t>
            </w:r>
          </w:p>
          <w:p w14:paraId="7478790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.06</w:t>
            </w:r>
          </w:p>
          <w:p w14:paraId="4CC924F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(Individuals) </w:t>
            </w:r>
          </w:p>
          <w:p w14:paraId="5B9CF784"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2FD07B9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6C22144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7270485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589366E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Hierarchical linear</w:t>
            </w:r>
          </w:p>
          <w:p w14:paraId="29DF822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tc>
        <w:tc>
          <w:tcPr>
            <w:tcW w:w="4111" w:type="dxa"/>
            <w:shd w:val="clear" w:color="auto" w:fill="auto"/>
            <w:tcMar>
              <w:top w:w="0" w:type="dxa"/>
              <w:left w:w="10" w:type="dxa"/>
              <w:bottom w:w="0" w:type="dxa"/>
              <w:right w:w="10" w:type="dxa"/>
            </w:tcMar>
          </w:tcPr>
          <w:p w14:paraId="7E913B5A"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ASD severity and parenting style contribute to children’s EBs. PS is the primary predictor of both children’s IBs and EBs.</w:t>
            </w:r>
          </w:p>
        </w:tc>
      </w:tr>
      <w:tr w:rsidR="00010CE9" w:rsidRPr="00D0662A" w14:paraId="6A851657" w14:textId="77777777">
        <w:tc>
          <w:tcPr>
            <w:tcW w:w="1706" w:type="dxa"/>
            <w:shd w:val="clear" w:color="auto" w:fill="auto"/>
            <w:tcMar>
              <w:top w:w="0" w:type="dxa"/>
              <w:left w:w="108" w:type="dxa"/>
              <w:bottom w:w="0" w:type="dxa"/>
              <w:right w:w="108" w:type="dxa"/>
            </w:tcMar>
          </w:tcPr>
          <w:p w14:paraId="00A15EBC" w14:textId="77777777" w:rsidR="00010CE9" w:rsidRPr="004A317A" w:rsidRDefault="005B102C">
            <w:pPr>
              <w:spacing w:after="0"/>
              <w:jc w:val="center"/>
              <w:rPr>
                <w:lang w:val="en-US"/>
              </w:rPr>
            </w:pPr>
            <w:r w:rsidRPr="004A317A">
              <w:rPr>
                <w:rFonts w:ascii="Calibri" w:hAnsi="Calibri" w:cs="Calibri"/>
                <w:sz w:val="18"/>
                <w:szCs w:val="18"/>
                <w:lang w:val="en-US"/>
              </w:rPr>
              <w:t>Cochrane et al. (2023),</w:t>
            </w:r>
          </w:p>
          <w:p w14:paraId="49BC0E3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4E7B1FFD"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64870C7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2BF53B98"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84 (no control group)</w:t>
            </w:r>
          </w:p>
        </w:tc>
        <w:tc>
          <w:tcPr>
            <w:tcW w:w="2407" w:type="dxa"/>
            <w:shd w:val="clear" w:color="auto" w:fill="auto"/>
            <w:tcMar>
              <w:top w:w="0" w:type="dxa"/>
              <w:left w:w="108" w:type="dxa"/>
              <w:bottom w:w="0" w:type="dxa"/>
              <w:right w:w="108" w:type="dxa"/>
            </w:tcMar>
          </w:tcPr>
          <w:p w14:paraId="79FC095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8.40 y (1.62),</w:t>
            </w:r>
          </w:p>
          <w:p w14:paraId="54FE2CC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6-11</w:t>
            </w:r>
          </w:p>
        </w:tc>
        <w:tc>
          <w:tcPr>
            <w:tcW w:w="2412" w:type="dxa"/>
            <w:shd w:val="clear" w:color="auto" w:fill="auto"/>
            <w:tcMar>
              <w:top w:w="0" w:type="dxa"/>
              <w:left w:w="108" w:type="dxa"/>
              <w:bottom w:w="0" w:type="dxa"/>
              <w:right w:w="108" w:type="dxa"/>
            </w:tcMar>
          </w:tcPr>
          <w:p w14:paraId="3608017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p w14:paraId="6C2E11A4"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3E67BCB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SNAP-IV</w:t>
            </w:r>
          </w:p>
        </w:tc>
        <w:tc>
          <w:tcPr>
            <w:tcW w:w="1842" w:type="dxa"/>
            <w:shd w:val="clear" w:color="auto" w:fill="auto"/>
            <w:tcMar>
              <w:top w:w="0" w:type="dxa"/>
              <w:left w:w="10" w:type="dxa"/>
              <w:bottom w:w="0" w:type="dxa"/>
              <w:right w:w="10" w:type="dxa"/>
            </w:tcMar>
          </w:tcPr>
          <w:p w14:paraId="2CC051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68FF1BA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1DD5BE7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Hierarchical linear </w:t>
            </w:r>
          </w:p>
          <w:p w14:paraId="2BF80C4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tc>
        <w:tc>
          <w:tcPr>
            <w:tcW w:w="4111" w:type="dxa"/>
            <w:shd w:val="clear" w:color="auto" w:fill="auto"/>
            <w:tcMar>
              <w:top w:w="0" w:type="dxa"/>
              <w:left w:w="10" w:type="dxa"/>
              <w:bottom w:w="0" w:type="dxa"/>
              <w:right w:w="10" w:type="dxa"/>
            </w:tcMar>
          </w:tcPr>
          <w:p w14:paraId="65FB0895"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Symptoms of ODD predict PS. Symptoms of ADHD and ASD do not predict PS above and beyond that explained by ODD symptoms.</w:t>
            </w:r>
          </w:p>
        </w:tc>
      </w:tr>
      <w:tr w:rsidR="00010CE9" w:rsidRPr="00D0662A" w14:paraId="3572C2E2" w14:textId="77777777">
        <w:tc>
          <w:tcPr>
            <w:tcW w:w="1706" w:type="dxa"/>
            <w:shd w:val="clear" w:color="auto" w:fill="auto"/>
            <w:tcMar>
              <w:top w:w="0" w:type="dxa"/>
              <w:left w:w="108" w:type="dxa"/>
              <w:bottom w:w="0" w:type="dxa"/>
              <w:right w:w="108" w:type="dxa"/>
            </w:tcMar>
          </w:tcPr>
          <w:p w14:paraId="0EB6FC1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Craig et al. (2016),</w:t>
            </w:r>
          </w:p>
          <w:p w14:paraId="1CF2F60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p w14:paraId="2FD5FA76"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EF63B03"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0742BA22"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45 (</w:t>
            </w:r>
            <w:proofErr w:type="spellStart"/>
            <w:r w:rsidRPr="004A317A">
              <w:rPr>
                <w:rFonts w:ascii="Calibri" w:hAnsi="Calibri" w:cs="Calibri"/>
                <w:sz w:val="18"/>
                <w:szCs w:val="18"/>
                <w:lang w:val="en-US"/>
              </w:rPr>
              <w:t>SpLD</w:t>
            </w:r>
            <w:proofErr w:type="spellEnd"/>
            <w:r w:rsidRPr="004A317A">
              <w:rPr>
                <w:rFonts w:ascii="Calibri" w:hAnsi="Calibri" w:cs="Calibri"/>
                <w:sz w:val="18"/>
                <w:szCs w:val="18"/>
                <w:lang w:val="en-US"/>
              </w:rPr>
              <w:t xml:space="preserve">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60 ; LD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34 ; ADHD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47 ; TD </w:t>
            </w:r>
            <w:r w:rsidRPr="004A317A">
              <w:rPr>
                <w:rFonts w:ascii="Calibri" w:hAnsi="Calibri" w:cs="Calibri"/>
                <w:i/>
                <w:iCs/>
                <w:sz w:val="18"/>
                <w:szCs w:val="18"/>
                <w:lang w:val="en-US"/>
              </w:rPr>
              <w:t xml:space="preserve">n </w:t>
            </w:r>
            <w:r w:rsidRPr="004A317A">
              <w:rPr>
                <w:rFonts w:ascii="Calibri" w:hAnsi="Calibri" w:cs="Calibri"/>
                <w:sz w:val="18"/>
                <w:szCs w:val="18"/>
                <w:lang w:val="en-US"/>
              </w:rPr>
              <w:t>= 53)</w:t>
            </w:r>
          </w:p>
        </w:tc>
        <w:tc>
          <w:tcPr>
            <w:tcW w:w="2407" w:type="dxa"/>
            <w:shd w:val="clear" w:color="auto" w:fill="auto"/>
            <w:tcMar>
              <w:top w:w="0" w:type="dxa"/>
              <w:left w:w="108" w:type="dxa"/>
              <w:bottom w:w="0" w:type="dxa"/>
              <w:right w:w="108" w:type="dxa"/>
            </w:tcMar>
          </w:tcPr>
          <w:p w14:paraId="25EB6E3D" w14:textId="77777777" w:rsidR="00010CE9" w:rsidRPr="00F70A54" w:rsidRDefault="005B102C">
            <w:pPr>
              <w:spacing w:after="0"/>
              <w:jc w:val="center"/>
              <w:rPr>
                <w:rFonts w:ascii="Calibri" w:hAnsi="Calibri" w:cs="Calibri"/>
                <w:sz w:val="18"/>
                <w:szCs w:val="18"/>
              </w:rPr>
            </w:pPr>
            <w:r w:rsidRPr="00F70A54">
              <w:rPr>
                <w:rFonts w:ascii="Calibri" w:hAnsi="Calibri" w:cs="Calibri"/>
                <w:sz w:val="18"/>
                <w:szCs w:val="18"/>
              </w:rPr>
              <w:t>ASD: M = 8.3 y (3.6)</w:t>
            </w:r>
          </w:p>
          <w:p w14:paraId="53F0E35D" w14:textId="77777777" w:rsidR="00010CE9" w:rsidRPr="00F70A54" w:rsidRDefault="005B102C">
            <w:pPr>
              <w:spacing w:after="0"/>
              <w:jc w:val="center"/>
              <w:rPr>
                <w:rFonts w:ascii="Calibri" w:hAnsi="Calibri" w:cs="Calibri"/>
                <w:sz w:val="18"/>
                <w:szCs w:val="18"/>
              </w:rPr>
            </w:pPr>
            <w:proofErr w:type="spellStart"/>
            <w:r w:rsidRPr="00F70A54">
              <w:rPr>
                <w:rFonts w:ascii="Calibri" w:hAnsi="Calibri" w:cs="Calibri"/>
                <w:sz w:val="18"/>
                <w:szCs w:val="18"/>
              </w:rPr>
              <w:t>SpLD</w:t>
            </w:r>
            <w:proofErr w:type="spellEnd"/>
            <w:r w:rsidRPr="00F70A54">
              <w:rPr>
                <w:rFonts w:ascii="Calibri" w:hAnsi="Calibri" w:cs="Calibri"/>
                <w:sz w:val="18"/>
                <w:szCs w:val="18"/>
              </w:rPr>
              <w:t>: M = 10.3 y (2.1)</w:t>
            </w:r>
          </w:p>
          <w:p w14:paraId="5B4F5261" w14:textId="77777777" w:rsidR="00010CE9" w:rsidRPr="00F70A54" w:rsidRDefault="005B102C">
            <w:pPr>
              <w:spacing w:after="0"/>
              <w:jc w:val="center"/>
              <w:rPr>
                <w:rFonts w:ascii="Calibri" w:hAnsi="Calibri" w:cs="Calibri"/>
                <w:sz w:val="18"/>
                <w:szCs w:val="18"/>
              </w:rPr>
            </w:pPr>
            <w:r w:rsidRPr="00F70A54">
              <w:rPr>
                <w:rFonts w:ascii="Calibri" w:hAnsi="Calibri" w:cs="Calibri"/>
                <w:sz w:val="18"/>
                <w:szCs w:val="18"/>
              </w:rPr>
              <w:t>LD: 4.8 y (1.2)</w:t>
            </w:r>
          </w:p>
          <w:p w14:paraId="0D184D26" w14:textId="77777777" w:rsidR="00010CE9" w:rsidRPr="00F70A54" w:rsidRDefault="005B102C">
            <w:pPr>
              <w:spacing w:after="0"/>
              <w:jc w:val="center"/>
              <w:rPr>
                <w:rFonts w:ascii="Calibri" w:hAnsi="Calibri" w:cs="Calibri"/>
                <w:sz w:val="18"/>
                <w:szCs w:val="18"/>
              </w:rPr>
            </w:pPr>
            <w:r w:rsidRPr="00F70A54">
              <w:rPr>
                <w:rFonts w:ascii="Calibri" w:hAnsi="Calibri" w:cs="Calibri"/>
                <w:sz w:val="18"/>
                <w:szCs w:val="18"/>
              </w:rPr>
              <w:t>ADHD: M = 9.3 y (3.6)</w:t>
            </w:r>
          </w:p>
          <w:p w14:paraId="78547295" w14:textId="77777777" w:rsidR="00010CE9" w:rsidRPr="00F70A54" w:rsidRDefault="005B102C">
            <w:pPr>
              <w:spacing w:after="0"/>
              <w:jc w:val="center"/>
              <w:rPr>
                <w:rFonts w:ascii="Calibri" w:hAnsi="Calibri" w:cs="Calibri"/>
                <w:sz w:val="18"/>
                <w:szCs w:val="18"/>
              </w:rPr>
            </w:pPr>
            <w:r w:rsidRPr="00F70A54">
              <w:rPr>
                <w:rFonts w:ascii="Calibri" w:hAnsi="Calibri" w:cs="Calibri"/>
                <w:sz w:val="18"/>
                <w:szCs w:val="18"/>
              </w:rPr>
              <w:t>TD: M = 8.3 y (2.5), 3-12</w:t>
            </w:r>
          </w:p>
          <w:p w14:paraId="5ABCBEC8" w14:textId="77777777" w:rsidR="00010CE9" w:rsidRPr="00F70A54" w:rsidRDefault="00010CE9">
            <w:pPr>
              <w:spacing w:after="0"/>
              <w:jc w:val="center"/>
              <w:rPr>
                <w:rFonts w:ascii="Calibri" w:hAnsi="Calibri" w:cs="Calibri"/>
                <w:sz w:val="18"/>
                <w:szCs w:val="18"/>
              </w:rPr>
            </w:pPr>
          </w:p>
        </w:tc>
        <w:tc>
          <w:tcPr>
            <w:tcW w:w="2412" w:type="dxa"/>
            <w:shd w:val="clear" w:color="auto" w:fill="auto"/>
            <w:tcMar>
              <w:top w:w="0" w:type="dxa"/>
              <w:left w:w="108" w:type="dxa"/>
              <w:bottom w:w="0" w:type="dxa"/>
              <w:right w:w="108" w:type="dxa"/>
            </w:tcMar>
          </w:tcPr>
          <w:p w14:paraId="15EFD3D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.93</w:t>
            </w:r>
          </w:p>
          <w:p w14:paraId="2C9F19D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.87</w:t>
            </w:r>
          </w:p>
          <w:p w14:paraId="6EAEA65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couples)</w:t>
            </w:r>
          </w:p>
          <w:p w14:paraId="3D314182" w14:textId="77777777" w:rsidR="00010CE9" w:rsidRPr="004A317A" w:rsidRDefault="00010CE9">
            <w:pPr>
              <w:spacing w:after="0"/>
              <w:jc w:val="center"/>
              <w:rPr>
                <w:rFonts w:ascii="Calibri" w:hAnsi="Calibri" w:cs="Calibri"/>
                <w:sz w:val="18"/>
                <w:szCs w:val="18"/>
                <w:lang w:val="en-US"/>
              </w:rPr>
            </w:pPr>
          </w:p>
          <w:p w14:paraId="25AAFEA8"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2BF8321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6BA7A6D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PSI-SF</w:t>
            </w:r>
          </w:p>
        </w:tc>
        <w:tc>
          <w:tcPr>
            <w:tcW w:w="2268" w:type="dxa"/>
            <w:shd w:val="clear" w:color="auto" w:fill="auto"/>
            <w:tcMar>
              <w:top w:w="0" w:type="dxa"/>
              <w:left w:w="10" w:type="dxa"/>
              <w:bottom w:w="0" w:type="dxa"/>
              <w:right w:w="10" w:type="dxa"/>
            </w:tcMar>
          </w:tcPr>
          <w:p w14:paraId="19B8E00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Kruskal-Wallis tests</w:t>
            </w:r>
          </w:p>
          <w:p w14:paraId="64761B9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Wilcoxon Signed Rank tests</w:t>
            </w:r>
          </w:p>
          <w:p w14:paraId="220C730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Spearman’s correlations</w:t>
            </w:r>
          </w:p>
        </w:tc>
        <w:tc>
          <w:tcPr>
            <w:tcW w:w="4111" w:type="dxa"/>
            <w:shd w:val="clear" w:color="auto" w:fill="auto"/>
            <w:tcMar>
              <w:top w:w="0" w:type="dxa"/>
              <w:left w:w="10" w:type="dxa"/>
              <w:bottom w:w="0" w:type="dxa"/>
              <w:right w:w="10" w:type="dxa"/>
            </w:tcMar>
          </w:tcPr>
          <w:p w14:paraId="52A595DB"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 Children’s IQ level and emotional and behavioral problems are positively associated with PS. </w:t>
            </w:r>
          </w:p>
        </w:tc>
      </w:tr>
      <w:tr w:rsidR="00010CE9" w:rsidRPr="00D0662A" w14:paraId="6B3CF7F2" w14:textId="77777777">
        <w:tc>
          <w:tcPr>
            <w:tcW w:w="1706" w:type="dxa"/>
            <w:shd w:val="clear" w:color="auto" w:fill="auto"/>
            <w:tcMar>
              <w:top w:w="0" w:type="dxa"/>
              <w:left w:w="108" w:type="dxa"/>
              <w:bottom w:w="0" w:type="dxa"/>
              <w:right w:w="108" w:type="dxa"/>
            </w:tcMar>
          </w:tcPr>
          <w:p w14:paraId="0EAB272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D’Elia et al. (2014),</w:t>
            </w:r>
          </w:p>
          <w:p w14:paraId="5709CED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p w14:paraId="2E511FD8"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93F601B"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0F56E652" w14:textId="77777777" w:rsidR="00010CE9" w:rsidRPr="00F70A54" w:rsidRDefault="005B102C">
            <w:pPr>
              <w:spacing w:after="0"/>
              <w:jc w:val="center"/>
            </w:pPr>
            <w:r w:rsidRPr="00F70A54">
              <w:rPr>
                <w:rFonts w:ascii="Calibri" w:hAnsi="Calibri" w:cs="Calibri"/>
                <w:sz w:val="18"/>
                <w:szCs w:val="18"/>
              </w:rPr>
              <w:t xml:space="preserve">ASD </w:t>
            </w:r>
            <w:r w:rsidRPr="00F70A54">
              <w:rPr>
                <w:rFonts w:ascii="Calibri" w:hAnsi="Calibri" w:cs="Calibri"/>
                <w:i/>
                <w:iCs/>
                <w:sz w:val="18"/>
                <w:szCs w:val="18"/>
              </w:rPr>
              <w:t xml:space="preserve">n </w:t>
            </w:r>
            <w:r w:rsidRPr="00F70A54">
              <w:rPr>
                <w:rFonts w:ascii="Calibri" w:hAnsi="Calibri" w:cs="Calibri"/>
                <w:sz w:val="18"/>
                <w:szCs w:val="18"/>
              </w:rPr>
              <w:t xml:space="preserve">= 15 (PDD-NOS </w:t>
            </w:r>
            <w:r w:rsidRPr="00F70A54">
              <w:rPr>
                <w:rFonts w:ascii="Calibri" w:hAnsi="Calibri" w:cs="Calibri"/>
                <w:i/>
                <w:iCs/>
                <w:sz w:val="18"/>
                <w:szCs w:val="18"/>
              </w:rPr>
              <w:t xml:space="preserve">n = </w:t>
            </w:r>
            <w:r w:rsidRPr="00F70A54">
              <w:rPr>
                <w:rFonts w:ascii="Calibri" w:hAnsi="Calibri" w:cs="Calibri"/>
                <w:sz w:val="18"/>
                <w:szCs w:val="18"/>
              </w:rPr>
              <w:t>15)</w:t>
            </w:r>
          </w:p>
        </w:tc>
        <w:tc>
          <w:tcPr>
            <w:tcW w:w="2407" w:type="dxa"/>
            <w:shd w:val="clear" w:color="auto" w:fill="auto"/>
            <w:tcMar>
              <w:top w:w="0" w:type="dxa"/>
              <w:left w:w="108" w:type="dxa"/>
              <w:bottom w:w="0" w:type="dxa"/>
              <w:right w:w="108" w:type="dxa"/>
            </w:tcMar>
          </w:tcPr>
          <w:p w14:paraId="13CE8AA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Experimental group: M = </w:t>
            </w:r>
          </w:p>
          <w:p w14:paraId="75AA826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4.1 y (1.2)</w:t>
            </w:r>
          </w:p>
          <w:p w14:paraId="2959CA2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Control group: M = </w:t>
            </w:r>
          </w:p>
          <w:p w14:paraId="74AC926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4.1 y (1.3), 2-6</w:t>
            </w:r>
          </w:p>
          <w:p w14:paraId="1B788222"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79252598" w14:textId="77777777" w:rsidR="00010CE9" w:rsidRPr="004A317A" w:rsidRDefault="005B102C">
            <w:pPr>
              <w:spacing w:after="0"/>
              <w:jc w:val="center"/>
              <w:rPr>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212030DB" w14:textId="77777777" w:rsidR="00010CE9" w:rsidRPr="004A317A" w:rsidRDefault="005B102C">
            <w:pPr>
              <w:spacing w:after="0"/>
              <w:jc w:val="center"/>
              <w:rPr>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6AFF061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PSI-SF</w:t>
            </w:r>
          </w:p>
        </w:tc>
        <w:tc>
          <w:tcPr>
            <w:tcW w:w="2268" w:type="dxa"/>
            <w:shd w:val="clear" w:color="auto" w:fill="auto"/>
            <w:tcMar>
              <w:top w:w="0" w:type="dxa"/>
              <w:left w:w="10" w:type="dxa"/>
              <w:bottom w:w="0" w:type="dxa"/>
              <w:right w:w="10" w:type="dxa"/>
            </w:tcMar>
          </w:tcPr>
          <w:p w14:paraId="549A8E7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Mann–Whitney U tests</w:t>
            </w:r>
          </w:p>
          <w:p w14:paraId="4857E52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Two-way repeated </w:t>
            </w:r>
          </w:p>
          <w:p w14:paraId="6EFF3AB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measures ANOVAs</w:t>
            </w:r>
          </w:p>
          <w:p w14:paraId="507D9DF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Chi-square tests</w:t>
            </w:r>
          </w:p>
        </w:tc>
        <w:tc>
          <w:tcPr>
            <w:tcW w:w="4111" w:type="dxa"/>
            <w:shd w:val="clear" w:color="auto" w:fill="auto"/>
            <w:tcMar>
              <w:top w:w="0" w:type="dxa"/>
              <w:left w:w="10" w:type="dxa"/>
              <w:bottom w:w="0" w:type="dxa"/>
              <w:right w:w="10" w:type="dxa"/>
            </w:tcMar>
          </w:tcPr>
          <w:p w14:paraId="7E21A17B"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TEACCH program shows improvements in autistic symptoms, children’s maladaptive behaviors, and PS. </w:t>
            </w:r>
          </w:p>
        </w:tc>
      </w:tr>
      <w:tr w:rsidR="00010CE9" w:rsidRPr="00D0662A" w14:paraId="58B8906B" w14:textId="77777777">
        <w:tc>
          <w:tcPr>
            <w:tcW w:w="1706" w:type="dxa"/>
            <w:shd w:val="clear" w:color="auto" w:fill="auto"/>
            <w:tcMar>
              <w:top w:w="0" w:type="dxa"/>
              <w:left w:w="108" w:type="dxa"/>
              <w:bottom w:w="0" w:type="dxa"/>
              <w:right w:w="108" w:type="dxa"/>
            </w:tcMar>
          </w:tcPr>
          <w:p w14:paraId="1D01005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Davis and Carter (2008), </w:t>
            </w:r>
          </w:p>
          <w:p w14:paraId="4A75F19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29C17F8D"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F471451" w14:textId="77777777" w:rsidR="00010CE9" w:rsidRPr="004A317A" w:rsidRDefault="005B102C">
            <w:pPr>
              <w:spacing w:after="0"/>
              <w:jc w:val="center"/>
              <w:rPr>
                <w:lang w:val="en-US"/>
              </w:rPr>
            </w:pPr>
            <w:r w:rsidRPr="004A317A">
              <w:rPr>
                <w:rFonts w:ascii="Calibri" w:hAnsi="Calibri" w:cs="Calibri"/>
                <w:sz w:val="18"/>
                <w:szCs w:val="18"/>
                <w:lang w:val="en-US"/>
              </w:rPr>
              <w:t>Cros-sectional</w:t>
            </w:r>
          </w:p>
        </w:tc>
        <w:tc>
          <w:tcPr>
            <w:tcW w:w="2268" w:type="dxa"/>
            <w:shd w:val="clear" w:color="auto" w:fill="auto"/>
            <w:tcMar>
              <w:top w:w="0" w:type="dxa"/>
              <w:left w:w="108" w:type="dxa"/>
              <w:bottom w:w="0" w:type="dxa"/>
              <w:right w:w="108" w:type="dxa"/>
            </w:tcMar>
          </w:tcPr>
          <w:p w14:paraId="64E36E4B"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54 (no control group)</w:t>
            </w:r>
          </w:p>
        </w:tc>
        <w:tc>
          <w:tcPr>
            <w:tcW w:w="2407" w:type="dxa"/>
            <w:shd w:val="clear" w:color="auto" w:fill="auto"/>
            <w:tcMar>
              <w:top w:w="0" w:type="dxa"/>
              <w:left w:w="108" w:type="dxa"/>
              <w:bottom w:w="0" w:type="dxa"/>
              <w:right w:w="108" w:type="dxa"/>
            </w:tcMar>
          </w:tcPr>
          <w:p w14:paraId="040B31A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2.24 y (.35),</w:t>
            </w:r>
          </w:p>
          <w:p w14:paraId="3C7C978E" w14:textId="77777777" w:rsidR="00010CE9" w:rsidRPr="004A317A" w:rsidRDefault="005B102C">
            <w:pPr>
              <w:spacing w:after="0"/>
              <w:jc w:val="center"/>
              <w:rPr>
                <w:lang w:val="en-US"/>
              </w:rPr>
            </w:pPr>
            <w:r w:rsidRPr="004A317A">
              <w:rPr>
                <w:rFonts w:ascii="Calibri" w:hAnsi="Calibri" w:cs="Calibri"/>
                <w:sz w:val="18"/>
                <w:szCs w:val="18"/>
                <w:lang w:val="en-US"/>
              </w:rPr>
              <w:t>NR</w:t>
            </w:r>
          </w:p>
        </w:tc>
        <w:tc>
          <w:tcPr>
            <w:tcW w:w="2412" w:type="dxa"/>
            <w:shd w:val="clear" w:color="auto" w:fill="auto"/>
            <w:tcMar>
              <w:top w:w="0" w:type="dxa"/>
              <w:left w:w="108" w:type="dxa"/>
              <w:bottom w:w="0" w:type="dxa"/>
              <w:right w:w="108" w:type="dxa"/>
            </w:tcMar>
          </w:tcPr>
          <w:p w14:paraId="12CEEBC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tc>
        <w:tc>
          <w:tcPr>
            <w:tcW w:w="1985" w:type="dxa"/>
            <w:shd w:val="clear" w:color="auto" w:fill="auto"/>
            <w:tcMar>
              <w:top w:w="0" w:type="dxa"/>
              <w:left w:w="108" w:type="dxa"/>
              <w:bottom w:w="0" w:type="dxa"/>
              <w:right w:w="108" w:type="dxa"/>
            </w:tcMar>
          </w:tcPr>
          <w:p w14:paraId="27388FFB" w14:textId="77777777" w:rsidR="00010CE9" w:rsidRPr="004A317A" w:rsidRDefault="005B102C">
            <w:pPr>
              <w:spacing w:after="0"/>
              <w:jc w:val="center"/>
              <w:rPr>
                <w:lang w:val="en-US"/>
              </w:rPr>
            </w:pPr>
            <w:r w:rsidRPr="004A317A">
              <w:rPr>
                <w:rFonts w:ascii="Calibri" w:hAnsi="Calibri" w:cs="Calibri"/>
                <w:sz w:val="18"/>
                <w:szCs w:val="18"/>
                <w:lang w:val="en-US"/>
              </w:rPr>
              <w:t>ITSEA</w:t>
            </w:r>
          </w:p>
        </w:tc>
        <w:tc>
          <w:tcPr>
            <w:tcW w:w="1842" w:type="dxa"/>
            <w:shd w:val="clear" w:color="auto" w:fill="auto"/>
            <w:tcMar>
              <w:top w:w="0" w:type="dxa"/>
              <w:left w:w="10" w:type="dxa"/>
              <w:bottom w:w="0" w:type="dxa"/>
              <w:right w:w="10" w:type="dxa"/>
            </w:tcMar>
          </w:tcPr>
          <w:p w14:paraId="3FF863B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PSI-SF</w:t>
            </w:r>
          </w:p>
        </w:tc>
        <w:tc>
          <w:tcPr>
            <w:tcW w:w="2268" w:type="dxa"/>
            <w:shd w:val="clear" w:color="auto" w:fill="auto"/>
            <w:tcMar>
              <w:top w:w="0" w:type="dxa"/>
              <w:left w:w="10" w:type="dxa"/>
              <w:bottom w:w="0" w:type="dxa"/>
              <w:right w:w="10" w:type="dxa"/>
            </w:tcMar>
          </w:tcPr>
          <w:p w14:paraId="3716C4B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Separate regression </w:t>
            </w:r>
          </w:p>
          <w:p w14:paraId="7F857AC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equation</w:t>
            </w:r>
          </w:p>
          <w:p w14:paraId="3EC3ACAF"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73C49C99"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Regulatory problems are correlated with maternal stress, whereas EBs were associated with paternal stress. </w:t>
            </w:r>
          </w:p>
        </w:tc>
      </w:tr>
      <w:tr w:rsidR="00010CE9" w:rsidRPr="00D0662A" w14:paraId="1919A637" w14:textId="77777777">
        <w:tc>
          <w:tcPr>
            <w:tcW w:w="1706" w:type="dxa"/>
            <w:shd w:val="clear" w:color="auto" w:fill="auto"/>
            <w:tcMar>
              <w:top w:w="0" w:type="dxa"/>
              <w:left w:w="108" w:type="dxa"/>
              <w:bottom w:w="0" w:type="dxa"/>
              <w:right w:w="108" w:type="dxa"/>
            </w:tcMar>
          </w:tcPr>
          <w:p w14:paraId="3B89360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Davis et al. (2017),</w:t>
            </w:r>
          </w:p>
          <w:p w14:paraId="19E9BC1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36E1EEF6"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4993214"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5422F385" w14:textId="77777777" w:rsidR="00010CE9" w:rsidRPr="00F70A54" w:rsidRDefault="005B102C">
            <w:pPr>
              <w:spacing w:after="0"/>
              <w:jc w:val="center"/>
            </w:pPr>
            <w:r w:rsidRPr="00F70A54">
              <w:rPr>
                <w:rFonts w:ascii="Calibri" w:hAnsi="Calibri" w:cs="Calibri"/>
                <w:sz w:val="18"/>
                <w:szCs w:val="18"/>
              </w:rPr>
              <w:t xml:space="preserve">ASD </w:t>
            </w:r>
            <w:r w:rsidRPr="00F70A54">
              <w:rPr>
                <w:rFonts w:ascii="Calibri" w:hAnsi="Calibri" w:cs="Calibri"/>
                <w:i/>
                <w:iCs/>
                <w:sz w:val="18"/>
                <w:szCs w:val="18"/>
              </w:rPr>
              <w:t xml:space="preserve">n </w:t>
            </w:r>
            <w:r w:rsidRPr="00F70A54">
              <w:rPr>
                <w:rFonts w:ascii="Calibri" w:hAnsi="Calibri" w:cs="Calibri"/>
                <w:sz w:val="18"/>
                <w:szCs w:val="18"/>
              </w:rPr>
              <w:t xml:space="preserve">= 76.8% (PDD-NOS </w:t>
            </w:r>
            <w:r w:rsidRPr="00F70A54">
              <w:rPr>
                <w:rFonts w:ascii="Calibri" w:hAnsi="Calibri" w:cs="Calibri"/>
                <w:i/>
                <w:iCs/>
                <w:sz w:val="18"/>
                <w:szCs w:val="18"/>
              </w:rPr>
              <w:t xml:space="preserve">n </w:t>
            </w:r>
            <w:r w:rsidRPr="00F70A54">
              <w:rPr>
                <w:rFonts w:ascii="Calibri" w:hAnsi="Calibri" w:cs="Calibri"/>
                <w:sz w:val="18"/>
                <w:szCs w:val="18"/>
              </w:rPr>
              <w:t>= 23.2%)</w:t>
            </w:r>
          </w:p>
        </w:tc>
        <w:tc>
          <w:tcPr>
            <w:tcW w:w="2407" w:type="dxa"/>
            <w:shd w:val="clear" w:color="auto" w:fill="auto"/>
            <w:tcMar>
              <w:top w:w="0" w:type="dxa"/>
              <w:left w:w="108" w:type="dxa"/>
              <w:bottom w:w="0" w:type="dxa"/>
              <w:right w:w="108" w:type="dxa"/>
            </w:tcMar>
          </w:tcPr>
          <w:p w14:paraId="5BE50F6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3.86 y (.98),</w:t>
            </w:r>
          </w:p>
          <w:p w14:paraId="7D8BE2D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2.5-5</w:t>
            </w:r>
          </w:p>
        </w:tc>
        <w:tc>
          <w:tcPr>
            <w:tcW w:w="2412" w:type="dxa"/>
            <w:shd w:val="clear" w:color="auto" w:fill="auto"/>
            <w:tcMar>
              <w:top w:w="0" w:type="dxa"/>
              <w:left w:w="108" w:type="dxa"/>
              <w:bottom w:w="0" w:type="dxa"/>
              <w:right w:w="108" w:type="dxa"/>
            </w:tcMar>
          </w:tcPr>
          <w:p w14:paraId="7A8938F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.84</w:t>
            </w:r>
          </w:p>
          <w:p w14:paraId="7D5AB7F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.26</w:t>
            </w:r>
          </w:p>
          <w:p w14:paraId="1C514C8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p w14:paraId="75F205B3"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60D18D60" w14:textId="77777777" w:rsidR="00010CE9" w:rsidRPr="004A317A" w:rsidRDefault="005B102C">
            <w:pPr>
              <w:spacing w:after="0"/>
              <w:rPr>
                <w:rFonts w:ascii="Calibri" w:hAnsi="Calibri" w:cs="Calibri"/>
                <w:sz w:val="18"/>
                <w:szCs w:val="18"/>
                <w:lang w:val="en-US"/>
              </w:rPr>
            </w:pPr>
            <w:r w:rsidRPr="004A317A">
              <w:rPr>
                <w:rFonts w:ascii="Calibri" w:hAnsi="Calibri" w:cs="Calibri"/>
                <w:sz w:val="18"/>
                <w:szCs w:val="18"/>
                <w:lang w:val="en-US"/>
              </w:rPr>
              <w:t xml:space="preserve">                  CBCL</w:t>
            </w:r>
          </w:p>
        </w:tc>
        <w:tc>
          <w:tcPr>
            <w:tcW w:w="1842" w:type="dxa"/>
            <w:shd w:val="clear" w:color="auto" w:fill="auto"/>
            <w:tcMar>
              <w:top w:w="0" w:type="dxa"/>
              <w:left w:w="10" w:type="dxa"/>
              <w:bottom w:w="0" w:type="dxa"/>
              <w:right w:w="10" w:type="dxa"/>
            </w:tcMar>
          </w:tcPr>
          <w:p w14:paraId="622984B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PSI-SF</w:t>
            </w:r>
          </w:p>
        </w:tc>
        <w:tc>
          <w:tcPr>
            <w:tcW w:w="2268" w:type="dxa"/>
            <w:shd w:val="clear" w:color="auto" w:fill="auto"/>
            <w:tcMar>
              <w:top w:w="0" w:type="dxa"/>
              <w:left w:w="10" w:type="dxa"/>
              <w:bottom w:w="0" w:type="dxa"/>
              <w:right w:w="10" w:type="dxa"/>
            </w:tcMar>
          </w:tcPr>
          <w:p w14:paraId="6DD4A54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Spearman’s correlations</w:t>
            </w:r>
          </w:p>
          <w:p w14:paraId="11D5CEB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Hierarchical linear </w:t>
            </w:r>
          </w:p>
          <w:p w14:paraId="526728C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tc>
        <w:tc>
          <w:tcPr>
            <w:tcW w:w="4111" w:type="dxa"/>
            <w:shd w:val="clear" w:color="auto" w:fill="auto"/>
            <w:tcMar>
              <w:top w:w="0" w:type="dxa"/>
              <w:left w:w="10" w:type="dxa"/>
              <w:bottom w:w="0" w:type="dxa"/>
              <w:right w:w="10" w:type="dxa"/>
            </w:tcMar>
          </w:tcPr>
          <w:p w14:paraId="5A952BC5"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Children’s attention problems, language problems, and EBs problems are associated with PS. The specific behavior problems “Doesn’t answer when people talk to him/her,” “Speech problem,” and “Temper tantrums or hot temper,” uniquely predict PS. </w:t>
            </w:r>
          </w:p>
          <w:p w14:paraId="27BD029A" w14:textId="77777777" w:rsidR="00010CE9" w:rsidRPr="004A317A" w:rsidRDefault="00010CE9">
            <w:pPr>
              <w:spacing w:after="0"/>
              <w:jc w:val="both"/>
              <w:rPr>
                <w:rFonts w:ascii="Calibri" w:hAnsi="Calibri" w:cs="Calibri"/>
                <w:sz w:val="18"/>
                <w:szCs w:val="18"/>
                <w:lang w:val="en-US"/>
              </w:rPr>
            </w:pPr>
          </w:p>
        </w:tc>
      </w:tr>
      <w:tr w:rsidR="00010CE9" w:rsidRPr="00D0662A" w14:paraId="499DB3BB" w14:textId="77777777">
        <w:tc>
          <w:tcPr>
            <w:tcW w:w="1706" w:type="dxa"/>
            <w:shd w:val="clear" w:color="auto" w:fill="auto"/>
            <w:tcMar>
              <w:top w:w="0" w:type="dxa"/>
              <w:left w:w="108" w:type="dxa"/>
              <w:bottom w:w="0" w:type="dxa"/>
              <w:right w:w="108" w:type="dxa"/>
            </w:tcMar>
          </w:tcPr>
          <w:p w14:paraId="080A3E6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Doo and Wing (2006),</w:t>
            </w:r>
          </w:p>
          <w:p w14:paraId="0C08FEF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Hong Kong</w:t>
            </w:r>
          </w:p>
          <w:p w14:paraId="502AF644" w14:textId="77777777" w:rsidR="00010CE9" w:rsidRPr="004A317A" w:rsidRDefault="00010CE9">
            <w:pPr>
              <w:spacing w:after="0"/>
              <w:rPr>
                <w:rFonts w:ascii="Calibri" w:hAnsi="Calibri" w:cs="Calibri"/>
                <w:sz w:val="18"/>
                <w:szCs w:val="18"/>
                <w:lang w:val="en-US"/>
              </w:rPr>
            </w:pPr>
          </w:p>
          <w:p w14:paraId="1B367E0D"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48E690E"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p w14:paraId="3660F7A2"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8" w:type="dxa"/>
              <w:bottom w:w="0" w:type="dxa"/>
              <w:right w:w="108" w:type="dxa"/>
            </w:tcMar>
          </w:tcPr>
          <w:p w14:paraId="4108C882"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193 (no control group)</w:t>
            </w:r>
          </w:p>
          <w:p w14:paraId="09010815"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079FD3D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3.6 y (1.4),</w:t>
            </w:r>
          </w:p>
          <w:p w14:paraId="198E9A2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2-7</w:t>
            </w:r>
          </w:p>
        </w:tc>
        <w:tc>
          <w:tcPr>
            <w:tcW w:w="2412" w:type="dxa"/>
            <w:shd w:val="clear" w:color="auto" w:fill="auto"/>
            <w:tcMar>
              <w:top w:w="0" w:type="dxa"/>
              <w:left w:w="108" w:type="dxa"/>
              <w:bottom w:w="0" w:type="dxa"/>
              <w:right w:w="108" w:type="dxa"/>
            </w:tcMar>
          </w:tcPr>
          <w:p w14:paraId="0EBC82B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.75</w:t>
            </w:r>
          </w:p>
          <w:p w14:paraId="70F06BD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.25</w:t>
            </w:r>
          </w:p>
          <w:p w14:paraId="526524F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p w14:paraId="0D48E5B0" w14:textId="77777777" w:rsidR="00010CE9" w:rsidRPr="004A317A" w:rsidRDefault="00010CE9">
            <w:pPr>
              <w:spacing w:after="0"/>
              <w:jc w:val="center"/>
              <w:rPr>
                <w:rFonts w:ascii="Calibri" w:hAnsi="Calibri" w:cs="Calibri"/>
                <w:sz w:val="20"/>
                <w:szCs w:val="20"/>
                <w:lang w:val="en-US"/>
              </w:rPr>
            </w:pPr>
          </w:p>
          <w:p w14:paraId="40A05A5E"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62B7A24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CSHQ</w:t>
            </w:r>
          </w:p>
        </w:tc>
        <w:tc>
          <w:tcPr>
            <w:tcW w:w="1842" w:type="dxa"/>
            <w:shd w:val="clear" w:color="auto" w:fill="auto"/>
            <w:tcMar>
              <w:top w:w="0" w:type="dxa"/>
              <w:left w:w="10" w:type="dxa"/>
              <w:bottom w:w="0" w:type="dxa"/>
              <w:right w:w="10" w:type="dxa"/>
            </w:tcMar>
          </w:tcPr>
          <w:p w14:paraId="39D9B81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PSI-SF</w:t>
            </w:r>
          </w:p>
        </w:tc>
        <w:tc>
          <w:tcPr>
            <w:tcW w:w="2268" w:type="dxa"/>
            <w:shd w:val="clear" w:color="auto" w:fill="auto"/>
            <w:tcMar>
              <w:top w:w="0" w:type="dxa"/>
              <w:left w:w="10" w:type="dxa"/>
              <w:bottom w:w="0" w:type="dxa"/>
              <w:right w:w="10" w:type="dxa"/>
            </w:tcMar>
          </w:tcPr>
          <w:p w14:paraId="70772D1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Chi-square tests</w:t>
            </w:r>
          </w:p>
          <w:p w14:paraId="27094E5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Fisher’s tests</w:t>
            </w:r>
          </w:p>
          <w:p w14:paraId="2B0FB6B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Mann-Whitney U tests Independent t-tests</w:t>
            </w:r>
          </w:p>
          <w:p w14:paraId="14E1C3D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Multivariate logistic or linear regressions</w:t>
            </w:r>
          </w:p>
          <w:p w14:paraId="34236A92"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4DBC3DDA" w14:textId="48A51119" w:rsidR="00010CE9" w:rsidRPr="004A317A" w:rsidRDefault="005B102C">
            <w:pPr>
              <w:spacing w:after="0"/>
              <w:jc w:val="both"/>
              <w:rPr>
                <w:lang w:val="en-US"/>
              </w:rPr>
            </w:pPr>
            <w:r w:rsidRPr="004A317A">
              <w:rPr>
                <w:rFonts w:ascii="Calibri" w:hAnsi="Calibri" w:cs="Calibri"/>
                <w:sz w:val="18"/>
                <w:szCs w:val="18"/>
                <w:lang w:val="en-US"/>
              </w:rPr>
              <w:t>Parents of children with sleep problems report higher level</w:t>
            </w:r>
            <w:r w:rsidR="0068535E">
              <w:rPr>
                <w:rFonts w:ascii="Calibri" w:hAnsi="Calibri" w:cs="Calibri"/>
                <w:sz w:val="18"/>
                <w:szCs w:val="18"/>
                <w:lang w:val="en-US"/>
              </w:rPr>
              <w:t>s</w:t>
            </w:r>
            <w:r w:rsidRPr="004A317A">
              <w:rPr>
                <w:rFonts w:ascii="Calibri" w:hAnsi="Calibri" w:cs="Calibri"/>
                <w:sz w:val="18"/>
                <w:szCs w:val="18"/>
                <w:lang w:val="en-US"/>
              </w:rPr>
              <w:t xml:space="preserve"> of stress. PS is also positively associated with a lower cognitive level</w:t>
            </w:r>
            <w:r w:rsidR="0068535E">
              <w:rPr>
                <w:rFonts w:ascii="Calibri" w:hAnsi="Calibri" w:cs="Calibri"/>
                <w:sz w:val="18"/>
                <w:szCs w:val="18"/>
                <w:lang w:val="en-US"/>
              </w:rPr>
              <w:t xml:space="preserve"> in children</w:t>
            </w:r>
            <w:r w:rsidRPr="004A317A">
              <w:rPr>
                <w:rFonts w:ascii="Calibri" w:hAnsi="Calibri" w:cs="Calibri"/>
                <w:sz w:val="18"/>
                <w:szCs w:val="18"/>
                <w:lang w:val="en-US"/>
              </w:rPr>
              <w:t>.</w:t>
            </w:r>
          </w:p>
        </w:tc>
      </w:tr>
      <w:tr w:rsidR="00010CE9" w:rsidRPr="004A317A" w14:paraId="43841A77" w14:textId="77777777">
        <w:tc>
          <w:tcPr>
            <w:tcW w:w="1706" w:type="dxa"/>
            <w:shd w:val="clear" w:color="auto" w:fill="auto"/>
            <w:tcMar>
              <w:top w:w="0" w:type="dxa"/>
              <w:left w:w="108" w:type="dxa"/>
              <w:bottom w:w="0" w:type="dxa"/>
              <w:right w:w="108" w:type="dxa"/>
            </w:tcMar>
          </w:tcPr>
          <w:p w14:paraId="4204D71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Efstratopoulou et al. (2022), </w:t>
            </w:r>
          </w:p>
          <w:p w14:paraId="4EBD46A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Greece</w:t>
            </w:r>
          </w:p>
          <w:p w14:paraId="4E4B7930"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4074F317"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619E8C39"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75 (no control </w:t>
            </w:r>
          </w:p>
          <w:p w14:paraId="1A7662D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group)</w:t>
            </w:r>
          </w:p>
        </w:tc>
        <w:tc>
          <w:tcPr>
            <w:tcW w:w="2407" w:type="dxa"/>
            <w:shd w:val="clear" w:color="auto" w:fill="auto"/>
            <w:tcMar>
              <w:top w:w="0" w:type="dxa"/>
              <w:left w:w="108" w:type="dxa"/>
              <w:bottom w:w="0" w:type="dxa"/>
              <w:right w:w="108" w:type="dxa"/>
            </w:tcMar>
          </w:tcPr>
          <w:p w14:paraId="4ABB914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78.59 y (1.38),</w:t>
            </w:r>
          </w:p>
          <w:p w14:paraId="18C208B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7-11</w:t>
            </w:r>
          </w:p>
          <w:p w14:paraId="66D55B33"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2218A3F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.83</w:t>
            </w:r>
          </w:p>
          <w:p w14:paraId="265839C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.27</w:t>
            </w:r>
          </w:p>
          <w:p w14:paraId="21ACDCA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(Individuals) </w:t>
            </w:r>
          </w:p>
        </w:tc>
        <w:tc>
          <w:tcPr>
            <w:tcW w:w="1985" w:type="dxa"/>
            <w:shd w:val="clear" w:color="auto" w:fill="auto"/>
            <w:tcMar>
              <w:top w:w="0" w:type="dxa"/>
              <w:left w:w="108" w:type="dxa"/>
              <w:bottom w:w="0" w:type="dxa"/>
              <w:right w:w="108" w:type="dxa"/>
            </w:tcMar>
          </w:tcPr>
          <w:p w14:paraId="7F9A0BA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MBC</w:t>
            </w:r>
          </w:p>
        </w:tc>
        <w:tc>
          <w:tcPr>
            <w:tcW w:w="1842" w:type="dxa"/>
            <w:shd w:val="clear" w:color="auto" w:fill="auto"/>
            <w:tcMar>
              <w:top w:w="0" w:type="dxa"/>
              <w:left w:w="10" w:type="dxa"/>
              <w:bottom w:w="0" w:type="dxa"/>
              <w:right w:w="10" w:type="dxa"/>
            </w:tcMar>
          </w:tcPr>
          <w:p w14:paraId="53BE9BE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526ECAD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7F68C4F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One-way ANOVAs</w:t>
            </w:r>
          </w:p>
        </w:tc>
        <w:tc>
          <w:tcPr>
            <w:tcW w:w="4111" w:type="dxa"/>
            <w:shd w:val="clear" w:color="auto" w:fill="auto"/>
            <w:tcMar>
              <w:top w:w="0" w:type="dxa"/>
              <w:left w:w="10" w:type="dxa"/>
              <w:bottom w:w="0" w:type="dxa"/>
              <w:right w:w="10" w:type="dxa"/>
            </w:tcMar>
          </w:tcPr>
          <w:p w14:paraId="715830C8"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PS is positively correlated with children’s self-regulation and negatively correlated with the level of social functional support reported. Qualitative data reveal additional stressors for families and parents. </w:t>
            </w:r>
          </w:p>
          <w:p w14:paraId="5F5463C3" w14:textId="77777777" w:rsidR="00010CE9" w:rsidRPr="004A317A" w:rsidRDefault="00010CE9">
            <w:pPr>
              <w:spacing w:after="0"/>
              <w:jc w:val="both"/>
              <w:rPr>
                <w:rFonts w:ascii="Calibri" w:hAnsi="Calibri" w:cs="Calibri"/>
                <w:sz w:val="18"/>
                <w:szCs w:val="18"/>
                <w:lang w:val="en-US"/>
              </w:rPr>
            </w:pPr>
          </w:p>
        </w:tc>
      </w:tr>
      <w:tr w:rsidR="00010CE9" w:rsidRPr="00D0662A" w14:paraId="5ACD89C2" w14:textId="77777777">
        <w:tc>
          <w:tcPr>
            <w:tcW w:w="1706" w:type="dxa"/>
            <w:shd w:val="clear" w:color="auto" w:fill="auto"/>
            <w:tcMar>
              <w:top w:w="0" w:type="dxa"/>
              <w:left w:w="108" w:type="dxa"/>
              <w:bottom w:w="0" w:type="dxa"/>
              <w:right w:w="108" w:type="dxa"/>
            </w:tcMar>
          </w:tcPr>
          <w:p w14:paraId="3DF80CE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Esposito et al. (2024),</w:t>
            </w:r>
          </w:p>
          <w:p w14:paraId="701443F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p w14:paraId="5481896B"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0881AA69"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71733E21"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46 (no control group)</w:t>
            </w:r>
          </w:p>
        </w:tc>
        <w:tc>
          <w:tcPr>
            <w:tcW w:w="2407" w:type="dxa"/>
            <w:shd w:val="clear" w:color="auto" w:fill="auto"/>
            <w:tcMar>
              <w:top w:w="0" w:type="dxa"/>
              <w:left w:w="108" w:type="dxa"/>
              <w:bottom w:w="0" w:type="dxa"/>
              <w:right w:w="108" w:type="dxa"/>
            </w:tcMar>
          </w:tcPr>
          <w:p w14:paraId="6D237CD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4.42 y (11.57),</w:t>
            </w:r>
          </w:p>
          <w:p w14:paraId="0578F98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2-5</w:t>
            </w:r>
          </w:p>
        </w:tc>
        <w:tc>
          <w:tcPr>
            <w:tcW w:w="2412" w:type="dxa"/>
            <w:shd w:val="clear" w:color="auto" w:fill="auto"/>
            <w:tcMar>
              <w:top w:w="0" w:type="dxa"/>
              <w:left w:w="108" w:type="dxa"/>
              <w:bottom w:w="0" w:type="dxa"/>
              <w:right w:w="108" w:type="dxa"/>
            </w:tcMar>
          </w:tcPr>
          <w:p w14:paraId="0D099D8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tc>
        <w:tc>
          <w:tcPr>
            <w:tcW w:w="1985" w:type="dxa"/>
            <w:shd w:val="clear" w:color="auto" w:fill="auto"/>
            <w:tcMar>
              <w:top w:w="0" w:type="dxa"/>
              <w:left w:w="108" w:type="dxa"/>
              <w:bottom w:w="0" w:type="dxa"/>
              <w:right w:w="108" w:type="dxa"/>
            </w:tcMar>
          </w:tcPr>
          <w:p w14:paraId="44EC92E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SDSC</w:t>
            </w:r>
          </w:p>
          <w:p w14:paraId="42CC08A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p w14:paraId="2875922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CPRS</w:t>
            </w:r>
          </w:p>
          <w:p w14:paraId="417438E2" w14:textId="77777777" w:rsidR="00010CE9" w:rsidRPr="004A317A" w:rsidRDefault="00010CE9">
            <w:pPr>
              <w:spacing w:after="0"/>
              <w:jc w:val="center"/>
              <w:rPr>
                <w:rFonts w:ascii="Calibri" w:hAnsi="Calibri" w:cs="Calibri"/>
                <w:sz w:val="18"/>
                <w:szCs w:val="18"/>
                <w:lang w:val="en-US"/>
              </w:rPr>
            </w:pPr>
          </w:p>
        </w:tc>
        <w:tc>
          <w:tcPr>
            <w:tcW w:w="1842" w:type="dxa"/>
            <w:shd w:val="clear" w:color="auto" w:fill="auto"/>
            <w:tcMar>
              <w:top w:w="0" w:type="dxa"/>
              <w:left w:w="10" w:type="dxa"/>
              <w:bottom w:w="0" w:type="dxa"/>
              <w:right w:w="10" w:type="dxa"/>
            </w:tcMar>
          </w:tcPr>
          <w:p w14:paraId="22B70CB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APSI</w:t>
            </w:r>
          </w:p>
        </w:tc>
        <w:tc>
          <w:tcPr>
            <w:tcW w:w="2268" w:type="dxa"/>
            <w:shd w:val="clear" w:color="auto" w:fill="auto"/>
            <w:tcMar>
              <w:top w:w="0" w:type="dxa"/>
              <w:left w:w="10" w:type="dxa"/>
              <w:bottom w:w="0" w:type="dxa"/>
              <w:right w:w="10" w:type="dxa"/>
            </w:tcMar>
          </w:tcPr>
          <w:p w14:paraId="636FC7C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Fisher tests</w:t>
            </w:r>
          </w:p>
          <w:p w14:paraId="525034C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T-tests</w:t>
            </w:r>
          </w:p>
          <w:p w14:paraId="6A065A9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Mann–Whitney U-tests</w:t>
            </w:r>
          </w:p>
          <w:p w14:paraId="10CE1C9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Spearman’s correlations</w:t>
            </w:r>
          </w:p>
          <w:p w14:paraId="4E2B762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Linear regressions</w:t>
            </w:r>
          </w:p>
          <w:p w14:paraId="74602023"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26BDCF7C"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PS is significantly associated with ADHD symptoms, sleep disorders, and GI symptoms.</w:t>
            </w:r>
          </w:p>
        </w:tc>
      </w:tr>
      <w:tr w:rsidR="00010CE9" w:rsidRPr="00D0662A" w14:paraId="5E3B7454" w14:textId="77777777">
        <w:tc>
          <w:tcPr>
            <w:tcW w:w="1706" w:type="dxa"/>
            <w:shd w:val="clear" w:color="auto" w:fill="auto"/>
            <w:tcMar>
              <w:top w:w="0" w:type="dxa"/>
              <w:left w:w="108" w:type="dxa"/>
              <w:bottom w:w="0" w:type="dxa"/>
              <w:right w:w="108" w:type="dxa"/>
            </w:tcMar>
          </w:tcPr>
          <w:p w14:paraId="1A2ABCC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Gong et al. (2015),</w:t>
            </w:r>
          </w:p>
          <w:p w14:paraId="74990E4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China</w:t>
            </w:r>
          </w:p>
          <w:p w14:paraId="2EC6DBBF"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DE8E95C"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0B4D2007"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188 (TD </w:t>
            </w:r>
            <w:r w:rsidRPr="004A317A">
              <w:rPr>
                <w:rFonts w:ascii="Calibri" w:hAnsi="Calibri" w:cs="Calibri"/>
                <w:i/>
                <w:iCs/>
                <w:sz w:val="18"/>
                <w:szCs w:val="18"/>
                <w:lang w:val="en-US"/>
              </w:rPr>
              <w:t>n</w:t>
            </w:r>
            <w:r w:rsidRPr="004A317A">
              <w:rPr>
                <w:rFonts w:ascii="Calibri" w:hAnsi="Calibri" w:cs="Calibri"/>
                <w:sz w:val="18"/>
                <w:szCs w:val="18"/>
                <w:lang w:val="en-US"/>
              </w:rPr>
              <w:t xml:space="preserve"> = </w:t>
            </w:r>
          </w:p>
          <w:p w14:paraId="28D2697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144)</w:t>
            </w:r>
          </w:p>
        </w:tc>
        <w:tc>
          <w:tcPr>
            <w:tcW w:w="2407" w:type="dxa"/>
            <w:shd w:val="clear" w:color="auto" w:fill="auto"/>
            <w:tcMar>
              <w:top w:w="0" w:type="dxa"/>
              <w:left w:w="108" w:type="dxa"/>
              <w:bottom w:w="0" w:type="dxa"/>
              <w:right w:w="108" w:type="dxa"/>
            </w:tcMar>
          </w:tcPr>
          <w:p w14:paraId="2B24A132" w14:textId="77777777" w:rsidR="00010CE9" w:rsidRPr="00921A85" w:rsidRDefault="005B102C">
            <w:pPr>
              <w:spacing w:after="0"/>
              <w:jc w:val="center"/>
              <w:rPr>
                <w:rFonts w:ascii="Calibri" w:hAnsi="Calibri" w:cs="Calibri"/>
                <w:sz w:val="18"/>
                <w:szCs w:val="18"/>
              </w:rPr>
            </w:pPr>
            <w:r w:rsidRPr="00921A85">
              <w:rPr>
                <w:rFonts w:ascii="Calibri" w:hAnsi="Calibri" w:cs="Calibri"/>
                <w:sz w:val="18"/>
                <w:szCs w:val="18"/>
              </w:rPr>
              <w:t>ASD: M = 6.47 y (NR),</w:t>
            </w:r>
          </w:p>
          <w:p w14:paraId="3748C006" w14:textId="77777777" w:rsidR="00010CE9" w:rsidRPr="00921A85" w:rsidRDefault="005B102C">
            <w:pPr>
              <w:spacing w:after="0"/>
              <w:jc w:val="center"/>
              <w:rPr>
                <w:rFonts w:ascii="Calibri" w:hAnsi="Calibri" w:cs="Calibri"/>
                <w:sz w:val="18"/>
                <w:szCs w:val="18"/>
              </w:rPr>
            </w:pPr>
            <w:r w:rsidRPr="00921A85">
              <w:rPr>
                <w:rFonts w:ascii="Calibri" w:hAnsi="Calibri" w:cs="Calibri"/>
                <w:sz w:val="18"/>
                <w:szCs w:val="18"/>
              </w:rPr>
              <w:t>1.91-12</w:t>
            </w:r>
          </w:p>
          <w:p w14:paraId="7CFB7D3E" w14:textId="77777777" w:rsidR="00010CE9" w:rsidRPr="00921A85" w:rsidRDefault="005B102C">
            <w:pPr>
              <w:spacing w:after="0"/>
              <w:jc w:val="center"/>
              <w:rPr>
                <w:rFonts w:ascii="Calibri" w:hAnsi="Calibri" w:cs="Calibri"/>
                <w:sz w:val="18"/>
                <w:szCs w:val="18"/>
              </w:rPr>
            </w:pPr>
            <w:r w:rsidRPr="00921A85">
              <w:rPr>
                <w:rFonts w:ascii="Calibri" w:hAnsi="Calibri" w:cs="Calibri"/>
                <w:sz w:val="18"/>
                <w:szCs w:val="18"/>
              </w:rPr>
              <w:t>TD: M = 6.48 y (NR),</w:t>
            </w:r>
          </w:p>
          <w:p w14:paraId="5700B64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1.9-11.9</w:t>
            </w:r>
          </w:p>
          <w:p w14:paraId="515D73EB"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0934EC1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tc>
        <w:tc>
          <w:tcPr>
            <w:tcW w:w="1985" w:type="dxa"/>
            <w:shd w:val="clear" w:color="auto" w:fill="auto"/>
            <w:tcMar>
              <w:top w:w="0" w:type="dxa"/>
              <w:left w:w="108" w:type="dxa"/>
              <w:bottom w:w="0" w:type="dxa"/>
              <w:right w:w="108" w:type="dxa"/>
            </w:tcMar>
          </w:tcPr>
          <w:p w14:paraId="4E511F0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ABC</w:t>
            </w:r>
          </w:p>
        </w:tc>
        <w:tc>
          <w:tcPr>
            <w:tcW w:w="1842" w:type="dxa"/>
            <w:shd w:val="clear" w:color="auto" w:fill="auto"/>
            <w:tcMar>
              <w:top w:w="0" w:type="dxa"/>
              <w:left w:w="10" w:type="dxa"/>
              <w:bottom w:w="0" w:type="dxa"/>
              <w:right w:w="10" w:type="dxa"/>
            </w:tcMar>
          </w:tcPr>
          <w:p w14:paraId="191FCA4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73A0AA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T-tests</w:t>
            </w:r>
          </w:p>
          <w:p w14:paraId="75B57D9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4E9F093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tc>
        <w:tc>
          <w:tcPr>
            <w:tcW w:w="4111" w:type="dxa"/>
            <w:shd w:val="clear" w:color="auto" w:fill="auto"/>
            <w:tcMar>
              <w:top w:w="0" w:type="dxa"/>
              <w:left w:w="10" w:type="dxa"/>
              <w:bottom w:w="0" w:type="dxa"/>
              <w:right w:w="10" w:type="dxa"/>
            </w:tcMar>
          </w:tcPr>
          <w:p w14:paraId="4630EE86"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Mothers of autistic children are more vulnerable to depression than fathers. Age, behavior problems of autistic children, and mothers’ anxiety are significantly associated with PS. </w:t>
            </w:r>
          </w:p>
        </w:tc>
      </w:tr>
      <w:tr w:rsidR="00010CE9" w:rsidRPr="00D0662A" w14:paraId="13FB527E" w14:textId="77777777">
        <w:tc>
          <w:tcPr>
            <w:tcW w:w="1706" w:type="dxa"/>
            <w:shd w:val="clear" w:color="auto" w:fill="auto"/>
            <w:tcMar>
              <w:top w:w="0" w:type="dxa"/>
              <w:left w:w="108" w:type="dxa"/>
              <w:bottom w:w="0" w:type="dxa"/>
              <w:right w:w="108" w:type="dxa"/>
            </w:tcMar>
          </w:tcPr>
          <w:p w14:paraId="29EA98B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Green &amp; Carter (2014),</w:t>
            </w:r>
          </w:p>
          <w:p w14:paraId="27F0F13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616334FB"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5F46524"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7BD8D564"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162 (no control group)</w:t>
            </w:r>
          </w:p>
        </w:tc>
        <w:tc>
          <w:tcPr>
            <w:tcW w:w="2407" w:type="dxa"/>
            <w:shd w:val="clear" w:color="auto" w:fill="auto"/>
            <w:tcMar>
              <w:top w:w="0" w:type="dxa"/>
              <w:left w:w="108" w:type="dxa"/>
              <w:bottom w:w="0" w:type="dxa"/>
              <w:right w:w="108" w:type="dxa"/>
            </w:tcMar>
          </w:tcPr>
          <w:p w14:paraId="487F49D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2.35 y (.35),</w:t>
            </w:r>
          </w:p>
          <w:p w14:paraId="563FFE17" w14:textId="77777777" w:rsidR="00010CE9" w:rsidRPr="004A317A" w:rsidRDefault="005B102C">
            <w:pPr>
              <w:spacing w:after="0"/>
              <w:jc w:val="center"/>
              <w:rPr>
                <w:lang w:val="en-US"/>
              </w:rPr>
            </w:pPr>
            <w:r w:rsidRPr="004A317A">
              <w:rPr>
                <w:rFonts w:ascii="Calibri" w:hAnsi="Calibri" w:cs="Calibri"/>
                <w:sz w:val="18"/>
                <w:szCs w:val="18"/>
                <w:lang w:val="en-US"/>
              </w:rPr>
              <w:t>1.5-2.75</w:t>
            </w:r>
          </w:p>
        </w:tc>
        <w:tc>
          <w:tcPr>
            <w:tcW w:w="2412" w:type="dxa"/>
            <w:shd w:val="clear" w:color="auto" w:fill="auto"/>
            <w:tcMar>
              <w:top w:w="0" w:type="dxa"/>
              <w:left w:w="108" w:type="dxa"/>
              <w:bottom w:w="0" w:type="dxa"/>
              <w:right w:w="108" w:type="dxa"/>
            </w:tcMar>
          </w:tcPr>
          <w:p w14:paraId="70039B6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tc>
        <w:tc>
          <w:tcPr>
            <w:tcW w:w="1985" w:type="dxa"/>
            <w:shd w:val="clear" w:color="auto" w:fill="auto"/>
            <w:tcMar>
              <w:top w:w="0" w:type="dxa"/>
              <w:left w:w="108" w:type="dxa"/>
              <w:bottom w:w="0" w:type="dxa"/>
              <w:right w:w="108" w:type="dxa"/>
            </w:tcMar>
          </w:tcPr>
          <w:p w14:paraId="556DE9E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BITSEA</w:t>
            </w:r>
          </w:p>
        </w:tc>
        <w:tc>
          <w:tcPr>
            <w:tcW w:w="1842" w:type="dxa"/>
            <w:shd w:val="clear" w:color="auto" w:fill="auto"/>
            <w:tcMar>
              <w:top w:w="0" w:type="dxa"/>
              <w:left w:w="10" w:type="dxa"/>
              <w:bottom w:w="0" w:type="dxa"/>
              <w:right w:w="10" w:type="dxa"/>
            </w:tcMar>
          </w:tcPr>
          <w:p w14:paraId="74B420C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3D598F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Hierarchical linear </w:t>
            </w:r>
          </w:p>
          <w:p w14:paraId="2FDEABC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p w14:paraId="0C717AFE" w14:textId="77777777" w:rsidR="00010CE9" w:rsidRPr="004A317A" w:rsidRDefault="00010CE9">
            <w:pPr>
              <w:spacing w:after="0"/>
              <w:jc w:val="center"/>
              <w:rPr>
                <w:rFonts w:ascii="Calibri" w:hAnsi="Calibri" w:cs="Calibri"/>
                <w:sz w:val="18"/>
                <w:szCs w:val="18"/>
                <w:lang w:val="en-US"/>
              </w:rPr>
            </w:pPr>
          </w:p>
          <w:p w14:paraId="7888197E" w14:textId="77777777" w:rsidR="00010CE9" w:rsidRPr="004A317A" w:rsidRDefault="00010CE9">
            <w:pPr>
              <w:spacing w:after="0"/>
              <w:rPr>
                <w:rFonts w:ascii="Calibri" w:hAnsi="Calibri" w:cs="Calibri"/>
                <w:sz w:val="18"/>
                <w:szCs w:val="18"/>
                <w:lang w:val="en-US"/>
              </w:rPr>
            </w:pPr>
          </w:p>
          <w:p w14:paraId="1846F1F5" w14:textId="77777777" w:rsidR="00010CE9" w:rsidRPr="004A317A" w:rsidRDefault="00010CE9">
            <w:pPr>
              <w:spacing w:after="0"/>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74BD0F27"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Children’s Daily Living Skills (DLS) are associated with change in parenting stress above and beyond Developmental Level (DQ), autism symptom severity, and behavioral problems.</w:t>
            </w:r>
          </w:p>
        </w:tc>
      </w:tr>
      <w:tr w:rsidR="00010CE9" w:rsidRPr="00D0662A" w14:paraId="26298E44" w14:textId="77777777">
        <w:tc>
          <w:tcPr>
            <w:tcW w:w="1706" w:type="dxa"/>
            <w:shd w:val="clear" w:color="auto" w:fill="auto"/>
            <w:tcMar>
              <w:top w:w="0" w:type="dxa"/>
              <w:left w:w="108" w:type="dxa"/>
              <w:bottom w:w="0" w:type="dxa"/>
              <w:right w:w="108" w:type="dxa"/>
            </w:tcMar>
          </w:tcPr>
          <w:p w14:paraId="2B98610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Greenlee et al. (2023),</w:t>
            </w:r>
          </w:p>
          <w:p w14:paraId="0FCFE8D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36238380"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0B789CB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2D2102CE"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183 (no control group)</w:t>
            </w:r>
          </w:p>
        </w:tc>
        <w:tc>
          <w:tcPr>
            <w:tcW w:w="2407" w:type="dxa"/>
            <w:shd w:val="clear" w:color="auto" w:fill="auto"/>
            <w:tcMar>
              <w:top w:w="0" w:type="dxa"/>
              <w:left w:w="108" w:type="dxa"/>
              <w:bottom w:w="0" w:type="dxa"/>
              <w:right w:w="108" w:type="dxa"/>
            </w:tcMar>
          </w:tcPr>
          <w:p w14:paraId="6675690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7.92 y (2.25),</w:t>
            </w:r>
          </w:p>
          <w:p w14:paraId="414A593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5-12</w:t>
            </w:r>
          </w:p>
        </w:tc>
        <w:tc>
          <w:tcPr>
            <w:tcW w:w="2412" w:type="dxa"/>
            <w:shd w:val="clear" w:color="auto" w:fill="auto"/>
            <w:tcMar>
              <w:top w:w="0" w:type="dxa"/>
              <w:left w:w="108" w:type="dxa"/>
              <w:bottom w:w="0" w:type="dxa"/>
              <w:right w:w="108" w:type="dxa"/>
            </w:tcMar>
          </w:tcPr>
          <w:p w14:paraId="5C4CF3C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p w14:paraId="0F3236D3"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146E025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5B5C743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Burden Interview</w:t>
            </w:r>
          </w:p>
        </w:tc>
        <w:tc>
          <w:tcPr>
            <w:tcW w:w="2268" w:type="dxa"/>
            <w:shd w:val="clear" w:color="auto" w:fill="auto"/>
            <w:tcMar>
              <w:top w:w="0" w:type="dxa"/>
              <w:left w:w="10" w:type="dxa"/>
              <w:bottom w:w="0" w:type="dxa"/>
              <w:right w:w="10" w:type="dxa"/>
            </w:tcMar>
          </w:tcPr>
          <w:p w14:paraId="04E3F73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Pearson-centered analyses</w:t>
            </w:r>
          </w:p>
          <w:p w14:paraId="388FD58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Bootstrap Likelihood Ratio Test (BLRT)</w:t>
            </w:r>
          </w:p>
          <w:p w14:paraId="00FF0F4F" w14:textId="77777777" w:rsidR="00010CE9" w:rsidRPr="004A317A" w:rsidRDefault="005B102C">
            <w:pPr>
              <w:spacing w:after="0"/>
              <w:jc w:val="center"/>
              <w:rPr>
                <w:rFonts w:ascii="Calibri" w:hAnsi="Calibri" w:cs="Calibri"/>
                <w:sz w:val="18"/>
                <w:szCs w:val="18"/>
                <w:lang w:val="en-US"/>
              </w:rPr>
            </w:pPr>
            <w:proofErr w:type="spellStart"/>
            <w:r w:rsidRPr="004A317A">
              <w:rPr>
                <w:rFonts w:ascii="Calibri" w:hAnsi="Calibri" w:cs="Calibri"/>
                <w:sz w:val="18"/>
                <w:szCs w:val="18"/>
                <w:lang w:val="en-US"/>
              </w:rPr>
              <w:t>Bolck</w:t>
            </w:r>
            <w:proofErr w:type="spellEnd"/>
            <w:r w:rsidRPr="004A317A">
              <w:rPr>
                <w:rFonts w:ascii="Calibri" w:hAnsi="Calibri" w:cs="Calibri"/>
                <w:sz w:val="18"/>
                <w:szCs w:val="18"/>
                <w:lang w:val="en-US"/>
              </w:rPr>
              <w:t>-Croon-</w:t>
            </w:r>
            <w:proofErr w:type="spellStart"/>
            <w:r w:rsidRPr="004A317A">
              <w:rPr>
                <w:rFonts w:ascii="Calibri" w:hAnsi="Calibri" w:cs="Calibri"/>
                <w:sz w:val="18"/>
                <w:szCs w:val="18"/>
                <w:lang w:val="en-US"/>
              </w:rPr>
              <w:t>Hagenaars</w:t>
            </w:r>
            <w:proofErr w:type="spellEnd"/>
            <w:r w:rsidRPr="004A317A">
              <w:rPr>
                <w:rFonts w:ascii="Calibri" w:hAnsi="Calibri" w:cs="Calibri"/>
                <w:sz w:val="18"/>
                <w:szCs w:val="18"/>
                <w:lang w:val="en-US"/>
              </w:rPr>
              <w:t xml:space="preserve"> (BCH)  method</w:t>
            </w:r>
          </w:p>
          <w:p w14:paraId="53FB01D2"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5F81B100" w14:textId="0A956F5D"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Children of mothers and fathers in the Adaptive group have fewe</w:t>
            </w:r>
            <w:r w:rsidR="0068535E">
              <w:rPr>
                <w:rFonts w:ascii="Calibri" w:hAnsi="Calibri" w:cs="Calibri"/>
                <w:sz w:val="18"/>
                <w:szCs w:val="18"/>
                <w:lang w:val="en-US"/>
              </w:rPr>
              <w:t>r</w:t>
            </w:r>
            <w:r w:rsidRPr="004A317A">
              <w:rPr>
                <w:rFonts w:ascii="Calibri" w:hAnsi="Calibri" w:cs="Calibri"/>
                <w:sz w:val="18"/>
                <w:szCs w:val="18"/>
                <w:lang w:val="en-US"/>
              </w:rPr>
              <w:t xml:space="preserve"> IBs and EBs and lower severity of social communication challenges and RRBs. </w:t>
            </w:r>
          </w:p>
          <w:p w14:paraId="0D703EE5" w14:textId="77777777" w:rsidR="00010CE9" w:rsidRPr="004A317A" w:rsidRDefault="00010CE9">
            <w:pPr>
              <w:spacing w:after="0"/>
              <w:jc w:val="center"/>
              <w:rPr>
                <w:rFonts w:ascii="Calibri" w:hAnsi="Calibri" w:cs="Calibri"/>
                <w:sz w:val="18"/>
                <w:szCs w:val="18"/>
                <w:lang w:val="en-US"/>
              </w:rPr>
            </w:pPr>
          </w:p>
        </w:tc>
      </w:tr>
      <w:tr w:rsidR="00010CE9" w:rsidRPr="00D0662A" w14:paraId="0BF35001" w14:textId="77777777">
        <w:tc>
          <w:tcPr>
            <w:tcW w:w="1706" w:type="dxa"/>
            <w:shd w:val="clear" w:color="auto" w:fill="auto"/>
            <w:tcMar>
              <w:top w:w="0" w:type="dxa"/>
              <w:left w:w="108" w:type="dxa"/>
              <w:bottom w:w="0" w:type="dxa"/>
              <w:right w:w="108" w:type="dxa"/>
            </w:tcMar>
          </w:tcPr>
          <w:p w14:paraId="23438D9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Griffith et al. (2010),</w:t>
            </w:r>
          </w:p>
          <w:p w14:paraId="719B86E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UK</w:t>
            </w:r>
          </w:p>
          <w:p w14:paraId="769292AB"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011B30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720D74E5"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19 (Down Syndrome </w:t>
            </w:r>
            <w:r w:rsidRPr="004A317A">
              <w:rPr>
                <w:rFonts w:ascii="Calibri" w:hAnsi="Calibri" w:cs="Calibri"/>
                <w:i/>
                <w:iCs/>
                <w:sz w:val="18"/>
                <w:szCs w:val="18"/>
                <w:lang w:val="en-US"/>
              </w:rPr>
              <w:t>n</w:t>
            </w:r>
            <w:r w:rsidRPr="004A317A">
              <w:rPr>
                <w:rFonts w:ascii="Calibri" w:hAnsi="Calibri" w:cs="Calibri"/>
                <w:sz w:val="18"/>
                <w:szCs w:val="18"/>
                <w:lang w:val="en-US"/>
              </w:rPr>
              <w:t xml:space="preserve"> = 19 ; Mixed etiology </w:t>
            </w:r>
            <w:r w:rsidRPr="004A317A">
              <w:rPr>
                <w:rFonts w:ascii="Calibri" w:hAnsi="Calibri" w:cs="Calibri"/>
                <w:i/>
                <w:iCs/>
                <w:sz w:val="18"/>
                <w:szCs w:val="18"/>
                <w:lang w:val="en-US"/>
              </w:rPr>
              <w:t>n</w:t>
            </w:r>
            <w:r w:rsidRPr="004A317A">
              <w:rPr>
                <w:rFonts w:ascii="Calibri" w:hAnsi="Calibri" w:cs="Calibri"/>
                <w:sz w:val="18"/>
                <w:szCs w:val="18"/>
                <w:lang w:val="en-US"/>
              </w:rPr>
              <w:t xml:space="preserve"> = 19)</w:t>
            </w:r>
          </w:p>
        </w:tc>
        <w:tc>
          <w:tcPr>
            <w:tcW w:w="2407" w:type="dxa"/>
            <w:shd w:val="clear" w:color="auto" w:fill="auto"/>
            <w:tcMar>
              <w:top w:w="0" w:type="dxa"/>
              <w:left w:w="108" w:type="dxa"/>
              <w:bottom w:w="0" w:type="dxa"/>
              <w:right w:w="108" w:type="dxa"/>
            </w:tcMar>
          </w:tcPr>
          <w:p w14:paraId="094A6A4F" w14:textId="77777777" w:rsidR="00010CE9" w:rsidRPr="00921A85" w:rsidRDefault="005B102C">
            <w:pPr>
              <w:spacing w:after="0"/>
              <w:jc w:val="center"/>
              <w:rPr>
                <w:rFonts w:ascii="Calibri" w:hAnsi="Calibri" w:cs="Calibri"/>
                <w:sz w:val="18"/>
                <w:szCs w:val="18"/>
              </w:rPr>
            </w:pPr>
            <w:r w:rsidRPr="00921A85">
              <w:rPr>
                <w:rFonts w:ascii="Calibri" w:hAnsi="Calibri" w:cs="Calibri"/>
                <w:sz w:val="18"/>
                <w:szCs w:val="18"/>
              </w:rPr>
              <w:t>ASD: M = 10.16 y (3.86),</w:t>
            </w:r>
          </w:p>
          <w:p w14:paraId="06DD0895" w14:textId="77777777" w:rsidR="00010CE9" w:rsidRPr="00921A85" w:rsidRDefault="005B102C">
            <w:pPr>
              <w:spacing w:after="0"/>
              <w:jc w:val="center"/>
              <w:rPr>
                <w:rFonts w:ascii="Calibri" w:hAnsi="Calibri" w:cs="Calibri"/>
                <w:sz w:val="18"/>
                <w:szCs w:val="18"/>
              </w:rPr>
            </w:pPr>
            <w:r w:rsidRPr="00921A85">
              <w:rPr>
                <w:rFonts w:ascii="Calibri" w:hAnsi="Calibri" w:cs="Calibri"/>
                <w:sz w:val="18"/>
                <w:szCs w:val="18"/>
              </w:rPr>
              <w:t>4-17</w:t>
            </w:r>
          </w:p>
          <w:p w14:paraId="689EF23A" w14:textId="77777777" w:rsidR="00010CE9" w:rsidRPr="00921A85" w:rsidRDefault="005B102C">
            <w:pPr>
              <w:spacing w:after="0"/>
              <w:jc w:val="center"/>
              <w:rPr>
                <w:rFonts w:ascii="Calibri" w:hAnsi="Calibri" w:cs="Calibri"/>
                <w:sz w:val="18"/>
                <w:szCs w:val="18"/>
              </w:rPr>
            </w:pPr>
            <w:r w:rsidRPr="00921A85">
              <w:rPr>
                <w:rFonts w:ascii="Calibri" w:hAnsi="Calibri" w:cs="Calibri"/>
                <w:sz w:val="18"/>
                <w:szCs w:val="18"/>
              </w:rPr>
              <w:t>Down Syndrome: M = 9.98 y (4.04), 5-17</w:t>
            </w:r>
          </w:p>
          <w:p w14:paraId="34BF7A7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Mixed etiology: M = 9.84 y (4.18), 4-18</w:t>
            </w:r>
          </w:p>
          <w:p w14:paraId="30C996BF"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40A8F8B9" w14:textId="77777777" w:rsidR="00010CE9" w:rsidRPr="004A317A" w:rsidRDefault="005B102C">
            <w:pPr>
              <w:spacing w:after="0"/>
              <w:jc w:val="center"/>
              <w:rPr>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2D5ABB28" w14:textId="77777777" w:rsidR="00010CE9" w:rsidRPr="004A317A" w:rsidRDefault="005B102C">
            <w:pPr>
              <w:spacing w:after="0"/>
              <w:jc w:val="center"/>
              <w:rPr>
                <w:lang w:val="en-US"/>
              </w:rPr>
            </w:pPr>
            <w:r w:rsidRPr="004A317A">
              <w:rPr>
                <w:rFonts w:ascii="Calibri" w:hAnsi="Calibri" w:cs="Calibri"/>
                <w:sz w:val="18"/>
                <w:szCs w:val="18"/>
                <w:lang w:val="en-US"/>
              </w:rPr>
              <w:t>BPI</w:t>
            </w:r>
          </w:p>
        </w:tc>
        <w:tc>
          <w:tcPr>
            <w:tcW w:w="1842" w:type="dxa"/>
            <w:shd w:val="clear" w:color="auto" w:fill="auto"/>
            <w:tcMar>
              <w:top w:w="0" w:type="dxa"/>
              <w:left w:w="10" w:type="dxa"/>
              <w:bottom w:w="0" w:type="dxa"/>
              <w:right w:w="10" w:type="dxa"/>
            </w:tcMar>
          </w:tcPr>
          <w:p w14:paraId="0CCAC13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QRS-SF</w:t>
            </w:r>
          </w:p>
        </w:tc>
        <w:tc>
          <w:tcPr>
            <w:tcW w:w="2268" w:type="dxa"/>
            <w:shd w:val="clear" w:color="auto" w:fill="auto"/>
            <w:tcMar>
              <w:top w:w="0" w:type="dxa"/>
              <w:left w:w="10" w:type="dxa"/>
              <w:bottom w:w="0" w:type="dxa"/>
              <w:right w:w="10" w:type="dxa"/>
            </w:tcMar>
          </w:tcPr>
          <w:p w14:paraId="5963A3C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ANOVAs</w:t>
            </w:r>
          </w:p>
          <w:p w14:paraId="5E8F4E6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ANCOVAs</w:t>
            </w:r>
          </w:p>
        </w:tc>
        <w:tc>
          <w:tcPr>
            <w:tcW w:w="4111" w:type="dxa"/>
            <w:shd w:val="clear" w:color="auto" w:fill="auto"/>
            <w:tcMar>
              <w:top w:w="0" w:type="dxa"/>
              <w:left w:w="10" w:type="dxa"/>
              <w:bottom w:w="0" w:type="dxa"/>
              <w:right w:w="10" w:type="dxa"/>
            </w:tcMar>
          </w:tcPr>
          <w:p w14:paraId="3AC0A7D4"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Mothers of children with autism reported lower positive perceptions of their child, and higher stress levels. After selecting closely matched groups, several group differences in child behavior but little evidence of group differences in maternal outcomes. </w:t>
            </w:r>
          </w:p>
        </w:tc>
      </w:tr>
      <w:tr w:rsidR="00010CE9" w:rsidRPr="00D0662A" w14:paraId="2ECA9B86" w14:textId="77777777">
        <w:tc>
          <w:tcPr>
            <w:tcW w:w="1706" w:type="dxa"/>
            <w:shd w:val="clear" w:color="auto" w:fill="auto"/>
            <w:tcMar>
              <w:top w:w="0" w:type="dxa"/>
              <w:left w:w="108" w:type="dxa"/>
              <w:bottom w:w="0" w:type="dxa"/>
              <w:right w:w="108" w:type="dxa"/>
            </w:tcMar>
          </w:tcPr>
          <w:p w14:paraId="1050DDA1" w14:textId="77777777" w:rsidR="00010CE9" w:rsidRPr="004A317A" w:rsidRDefault="005B102C">
            <w:pPr>
              <w:spacing w:after="0"/>
              <w:jc w:val="center"/>
              <w:rPr>
                <w:rFonts w:ascii="Calibri" w:hAnsi="Calibri" w:cs="Calibri"/>
                <w:sz w:val="18"/>
                <w:szCs w:val="18"/>
                <w:lang w:val="en-US"/>
              </w:rPr>
            </w:pPr>
            <w:proofErr w:type="spellStart"/>
            <w:r w:rsidRPr="004A317A">
              <w:rPr>
                <w:rFonts w:ascii="Calibri" w:hAnsi="Calibri" w:cs="Calibri"/>
                <w:sz w:val="18"/>
                <w:szCs w:val="18"/>
                <w:lang w:val="en-US"/>
              </w:rPr>
              <w:t>Gruescu</w:t>
            </w:r>
            <w:proofErr w:type="spellEnd"/>
            <w:r w:rsidRPr="004A317A">
              <w:rPr>
                <w:rFonts w:ascii="Calibri" w:hAnsi="Calibri" w:cs="Calibri"/>
                <w:sz w:val="18"/>
                <w:szCs w:val="18"/>
                <w:lang w:val="en-US"/>
              </w:rPr>
              <w:t xml:space="preserve"> et al. (2023)</w:t>
            </w:r>
          </w:p>
          <w:p w14:paraId="095323D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Romania</w:t>
            </w:r>
          </w:p>
          <w:p w14:paraId="55937581"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50FB3C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166F9715"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62 (Mixed etiology </w:t>
            </w:r>
            <w:r w:rsidRPr="004A317A">
              <w:rPr>
                <w:rFonts w:ascii="Calibri" w:hAnsi="Calibri" w:cs="Calibri"/>
                <w:i/>
                <w:iCs/>
                <w:sz w:val="18"/>
                <w:szCs w:val="18"/>
                <w:lang w:val="en-US"/>
              </w:rPr>
              <w:t xml:space="preserve">n = </w:t>
            </w:r>
            <w:r w:rsidRPr="004A317A">
              <w:rPr>
                <w:rFonts w:ascii="Calibri" w:hAnsi="Calibri" w:cs="Calibri"/>
                <w:sz w:val="18"/>
                <w:szCs w:val="18"/>
                <w:lang w:val="en-US"/>
              </w:rPr>
              <w:t>106)</w:t>
            </w:r>
          </w:p>
        </w:tc>
        <w:tc>
          <w:tcPr>
            <w:tcW w:w="2407" w:type="dxa"/>
            <w:shd w:val="clear" w:color="auto" w:fill="auto"/>
            <w:tcMar>
              <w:top w:w="0" w:type="dxa"/>
              <w:left w:w="108" w:type="dxa"/>
              <w:bottom w:w="0" w:type="dxa"/>
              <w:right w:w="108" w:type="dxa"/>
            </w:tcMar>
          </w:tcPr>
          <w:p w14:paraId="5203BB4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3.4 y (1.2),</w:t>
            </w:r>
          </w:p>
          <w:p w14:paraId="74353510" w14:textId="77777777" w:rsidR="00010CE9" w:rsidRPr="004A317A" w:rsidRDefault="005B102C">
            <w:pPr>
              <w:spacing w:after="0"/>
              <w:jc w:val="center"/>
              <w:rPr>
                <w:lang w:val="en-US"/>
              </w:rPr>
            </w:pPr>
            <w:r w:rsidRPr="004A317A">
              <w:rPr>
                <w:rFonts w:ascii="Calibri" w:hAnsi="Calibri" w:cs="Calibri"/>
                <w:sz w:val="18"/>
                <w:szCs w:val="18"/>
                <w:lang w:val="en-US"/>
              </w:rPr>
              <w:t>1.5-5</w:t>
            </w:r>
          </w:p>
        </w:tc>
        <w:tc>
          <w:tcPr>
            <w:tcW w:w="2412" w:type="dxa"/>
            <w:shd w:val="clear" w:color="auto" w:fill="auto"/>
            <w:tcMar>
              <w:top w:w="0" w:type="dxa"/>
              <w:left w:w="108" w:type="dxa"/>
              <w:bottom w:w="0" w:type="dxa"/>
              <w:right w:w="108" w:type="dxa"/>
            </w:tcMar>
          </w:tcPr>
          <w:p w14:paraId="38419A94" w14:textId="77777777" w:rsidR="00010CE9" w:rsidRPr="004A317A" w:rsidRDefault="005B102C">
            <w:pPr>
              <w:spacing w:after="0"/>
              <w:jc w:val="center"/>
              <w:rPr>
                <w:lang w:val="en-US"/>
              </w:rPr>
            </w:pPr>
            <w:r w:rsidRPr="004A317A">
              <w:rPr>
                <w:rFonts w:ascii="Calibri" w:hAnsi="Calibri" w:cs="Calibri"/>
                <w:sz w:val="18"/>
                <w:szCs w:val="18"/>
                <w:lang w:val="en-US"/>
              </w:rPr>
              <w:t>Equal</w:t>
            </w:r>
            <w:r w:rsidRPr="004A317A">
              <w:rPr>
                <w:lang w:val="en-US"/>
              </w:rPr>
              <w:t xml:space="preserve"> </w:t>
            </w:r>
            <w:r w:rsidRPr="004A317A">
              <w:rPr>
                <w:rFonts w:ascii="Calibri" w:hAnsi="Calibri" w:cs="Calibri"/>
                <w:sz w:val="18"/>
                <w:szCs w:val="18"/>
                <w:lang w:val="en-US"/>
              </w:rPr>
              <w:t xml:space="preserve">proportion of mothers and fathers (Paired couples) </w:t>
            </w:r>
          </w:p>
        </w:tc>
        <w:tc>
          <w:tcPr>
            <w:tcW w:w="1985" w:type="dxa"/>
            <w:shd w:val="clear" w:color="auto" w:fill="auto"/>
            <w:tcMar>
              <w:top w:w="0" w:type="dxa"/>
              <w:left w:w="108" w:type="dxa"/>
              <w:bottom w:w="0" w:type="dxa"/>
              <w:right w:w="108" w:type="dxa"/>
            </w:tcMar>
          </w:tcPr>
          <w:p w14:paraId="47D3EBAB" w14:textId="77777777" w:rsidR="00010CE9" w:rsidRPr="004A317A" w:rsidRDefault="005B102C">
            <w:pPr>
              <w:spacing w:after="0"/>
              <w:jc w:val="center"/>
              <w:rPr>
                <w:lang w:val="en-US"/>
              </w:rPr>
            </w:pPr>
            <w:r w:rsidRPr="004A317A">
              <w:rPr>
                <w:rFonts w:ascii="Calibri" w:hAnsi="Calibri" w:cs="Calibri"/>
                <w:sz w:val="18"/>
                <w:szCs w:val="18"/>
                <w:lang w:val="en-US"/>
              </w:rPr>
              <w:t xml:space="preserve"> CBCL</w:t>
            </w:r>
          </w:p>
        </w:tc>
        <w:tc>
          <w:tcPr>
            <w:tcW w:w="1842" w:type="dxa"/>
            <w:shd w:val="clear" w:color="auto" w:fill="auto"/>
            <w:tcMar>
              <w:top w:w="0" w:type="dxa"/>
              <w:left w:w="10" w:type="dxa"/>
              <w:bottom w:w="0" w:type="dxa"/>
              <w:right w:w="10" w:type="dxa"/>
            </w:tcMar>
          </w:tcPr>
          <w:p w14:paraId="2804D90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5D0706E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T-tests </w:t>
            </w:r>
          </w:p>
          <w:p w14:paraId="71A0EDE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ANOVAs</w:t>
            </w:r>
          </w:p>
          <w:p w14:paraId="45D3F89C" w14:textId="77777777" w:rsidR="00010CE9" w:rsidRPr="004A317A" w:rsidRDefault="005B102C">
            <w:pPr>
              <w:spacing w:after="0"/>
              <w:jc w:val="center"/>
              <w:rPr>
                <w:lang w:val="en-US"/>
              </w:rPr>
            </w:pPr>
            <w:r w:rsidRPr="004A317A">
              <w:rPr>
                <w:rFonts w:ascii="Calibri" w:hAnsi="Calibri" w:cs="Calibri"/>
                <w:sz w:val="18"/>
                <w:szCs w:val="18"/>
                <w:lang w:val="en-US"/>
              </w:rPr>
              <w:t>Chi-square tests</w:t>
            </w:r>
          </w:p>
        </w:tc>
        <w:tc>
          <w:tcPr>
            <w:tcW w:w="4111" w:type="dxa"/>
            <w:shd w:val="clear" w:color="auto" w:fill="auto"/>
            <w:tcMar>
              <w:top w:w="0" w:type="dxa"/>
              <w:left w:w="10" w:type="dxa"/>
              <w:bottom w:w="0" w:type="dxa"/>
              <w:right w:w="10" w:type="dxa"/>
            </w:tcMar>
          </w:tcPr>
          <w:p w14:paraId="6FF540FA"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During the pandemic, parents reported increased feelings of being overwhelmed, but also a positive trend in family mental well-being, PS, and Behavioral Challenges in children. Anxiety reflected a moderate reduction across the years, although depression did not change.</w:t>
            </w:r>
          </w:p>
        </w:tc>
      </w:tr>
      <w:tr w:rsidR="00010CE9" w:rsidRPr="00D0662A" w14:paraId="3C76750B" w14:textId="77777777">
        <w:tc>
          <w:tcPr>
            <w:tcW w:w="1706" w:type="dxa"/>
            <w:shd w:val="clear" w:color="auto" w:fill="auto"/>
            <w:tcMar>
              <w:top w:w="0" w:type="dxa"/>
              <w:left w:w="108" w:type="dxa"/>
              <w:bottom w:w="0" w:type="dxa"/>
              <w:right w:w="108" w:type="dxa"/>
            </w:tcMar>
          </w:tcPr>
          <w:p w14:paraId="2DBD4251"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50A5E0B6"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8" w:type="dxa"/>
              <w:bottom w:w="0" w:type="dxa"/>
              <w:right w:w="108" w:type="dxa"/>
            </w:tcMar>
          </w:tcPr>
          <w:p w14:paraId="06AA844E"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56A2642C"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2EE9E2E6"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5DB24F25" w14:textId="77777777" w:rsidR="00010CE9" w:rsidRPr="004A317A" w:rsidRDefault="00010CE9">
            <w:pPr>
              <w:spacing w:after="0"/>
              <w:jc w:val="center"/>
              <w:rPr>
                <w:rFonts w:ascii="Calibri" w:hAnsi="Calibri" w:cs="Calibri"/>
                <w:sz w:val="18"/>
                <w:szCs w:val="18"/>
                <w:lang w:val="en-US"/>
              </w:rPr>
            </w:pPr>
          </w:p>
        </w:tc>
        <w:tc>
          <w:tcPr>
            <w:tcW w:w="1842" w:type="dxa"/>
            <w:shd w:val="clear" w:color="auto" w:fill="auto"/>
            <w:tcMar>
              <w:top w:w="0" w:type="dxa"/>
              <w:left w:w="10" w:type="dxa"/>
              <w:bottom w:w="0" w:type="dxa"/>
              <w:right w:w="10" w:type="dxa"/>
            </w:tcMar>
          </w:tcPr>
          <w:p w14:paraId="1C93241F"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 w:type="dxa"/>
              <w:bottom w:w="0" w:type="dxa"/>
              <w:right w:w="10" w:type="dxa"/>
            </w:tcMar>
          </w:tcPr>
          <w:p w14:paraId="53DD7F65" w14:textId="77777777" w:rsidR="00010CE9" w:rsidRPr="004A317A" w:rsidRDefault="00010CE9">
            <w:pPr>
              <w:spacing w:after="0"/>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736D2021" w14:textId="77777777" w:rsidR="00010CE9" w:rsidRPr="004A317A" w:rsidRDefault="00010CE9">
            <w:pPr>
              <w:spacing w:after="0"/>
              <w:jc w:val="both"/>
              <w:rPr>
                <w:rFonts w:ascii="Calibri" w:hAnsi="Calibri" w:cs="Calibri"/>
                <w:sz w:val="18"/>
                <w:szCs w:val="18"/>
                <w:lang w:val="en-US"/>
              </w:rPr>
            </w:pPr>
          </w:p>
        </w:tc>
      </w:tr>
      <w:tr w:rsidR="00010CE9" w:rsidRPr="00D0662A" w14:paraId="61C048DE" w14:textId="77777777">
        <w:tc>
          <w:tcPr>
            <w:tcW w:w="1706" w:type="dxa"/>
            <w:shd w:val="clear" w:color="auto" w:fill="auto"/>
            <w:tcMar>
              <w:top w:w="0" w:type="dxa"/>
              <w:left w:w="108" w:type="dxa"/>
              <w:bottom w:w="0" w:type="dxa"/>
              <w:right w:w="108" w:type="dxa"/>
            </w:tcMar>
          </w:tcPr>
          <w:p w14:paraId="277505E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Hoffman et al. (2008),</w:t>
            </w:r>
          </w:p>
          <w:p w14:paraId="4F715A9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Southern California</w:t>
            </w:r>
          </w:p>
          <w:p w14:paraId="4AAE5376"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CC4BD9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42A94C80"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72 (no control group)</w:t>
            </w:r>
          </w:p>
        </w:tc>
        <w:tc>
          <w:tcPr>
            <w:tcW w:w="2407" w:type="dxa"/>
            <w:shd w:val="clear" w:color="auto" w:fill="auto"/>
            <w:tcMar>
              <w:top w:w="0" w:type="dxa"/>
              <w:left w:w="108" w:type="dxa"/>
              <w:bottom w:w="0" w:type="dxa"/>
              <w:right w:w="108" w:type="dxa"/>
            </w:tcMar>
          </w:tcPr>
          <w:p w14:paraId="73E8A8C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8.3 y (2.97),</w:t>
            </w:r>
          </w:p>
          <w:p w14:paraId="3F9F07A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4-16</w:t>
            </w:r>
          </w:p>
        </w:tc>
        <w:tc>
          <w:tcPr>
            <w:tcW w:w="2412" w:type="dxa"/>
            <w:shd w:val="clear" w:color="auto" w:fill="auto"/>
            <w:tcMar>
              <w:top w:w="0" w:type="dxa"/>
              <w:left w:w="108" w:type="dxa"/>
              <w:bottom w:w="0" w:type="dxa"/>
              <w:right w:w="108" w:type="dxa"/>
            </w:tcMar>
          </w:tcPr>
          <w:p w14:paraId="52F537C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246AC523" w14:textId="77777777" w:rsidR="00010CE9" w:rsidRPr="004A317A" w:rsidRDefault="005B102C">
            <w:pPr>
              <w:spacing w:after="0"/>
              <w:rPr>
                <w:rFonts w:ascii="Calibri" w:hAnsi="Calibri" w:cs="Calibri"/>
                <w:sz w:val="18"/>
                <w:szCs w:val="18"/>
                <w:lang w:val="en-US"/>
              </w:rPr>
            </w:pPr>
            <w:r w:rsidRPr="004A317A">
              <w:rPr>
                <w:rFonts w:ascii="Calibri" w:hAnsi="Calibri" w:cs="Calibri"/>
                <w:sz w:val="18"/>
                <w:szCs w:val="18"/>
                <w:lang w:val="en-US"/>
              </w:rPr>
              <w:t xml:space="preserve">                  CSHQ</w:t>
            </w:r>
          </w:p>
        </w:tc>
        <w:tc>
          <w:tcPr>
            <w:tcW w:w="1842" w:type="dxa"/>
            <w:shd w:val="clear" w:color="auto" w:fill="auto"/>
            <w:tcMar>
              <w:top w:w="0" w:type="dxa"/>
              <w:left w:w="10" w:type="dxa"/>
              <w:bottom w:w="0" w:type="dxa"/>
              <w:right w:w="10" w:type="dxa"/>
            </w:tcMar>
          </w:tcPr>
          <w:p w14:paraId="2F1987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016BB93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     Hierarchical regressions</w:t>
            </w:r>
          </w:p>
        </w:tc>
        <w:tc>
          <w:tcPr>
            <w:tcW w:w="4111" w:type="dxa"/>
            <w:shd w:val="clear" w:color="auto" w:fill="auto"/>
            <w:tcMar>
              <w:top w:w="0" w:type="dxa"/>
              <w:left w:w="10" w:type="dxa"/>
              <w:bottom w:w="0" w:type="dxa"/>
              <w:right w:w="10" w:type="dxa"/>
            </w:tcMar>
          </w:tcPr>
          <w:p w14:paraId="1CADE53A"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Severity of autism is a predictor of maternal stress. After controlling for child age and gender, mother’s sleep and autistic symptoms, children’s sleep was a predictor of maternal stress.</w:t>
            </w:r>
          </w:p>
          <w:p w14:paraId="563F9EEA" w14:textId="77777777" w:rsidR="00010CE9" w:rsidRPr="004A317A" w:rsidRDefault="00010CE9">
            <w:pPr>
              <w:spacing w:after="0"/>
              <w:jc w:val="both"/>
              <w:rPr>
                <w:rFonts w:ascii="Calibri" w:hAnsi="Calibri" w:cs="Calibri"/>
                <w:sz w:val="18"/>
                <w:szCs w:val="18"/>
                <w:lang w:val="en-US"/>
              </w:rPr>
            </w:pPr>
          </w:p>
        </w:tc>
      </w:tr>
      <w:tr w:rsidR="00010CE9" w:rsidRPr="00D0662A" w14:paraId="2EE4D043" w14:textId="77777777">
        <w:tc>
          <w:tcPr>
            <w:tcW w:w="1706" w:type="dxa"/>
            <w:shd w:val="clear" w:color="auto" w:fill="auto"/>
            <w:tcMar>
              <w:top w:w="0" w:type="dxa"/>
              <w:left w:w="108" w:type="dxa"/>
              <w:bottom w:w="0" w:type="dxa"/>
              <w:right w:w="108" w:type="dxa"/>
            </w:tcMar>
          </w:tcPr>
          <w:p w14:paraId="28B8445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Hou et al. (2018),</w:t>
            </w:r>
          </w:p>
          <w:p w14:paraId="40219ED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Taiwan</w:t>
            </w:r>
          </w:p>
        </w:tc>
        <w:tc>
          <w:tcPr>
            <w:tcW w:w="2127" w:type="dxa"/>
            <w:shd w:val="clear" w:color="auto" w:fill="auto"/>
            <w:tcMar>
              <w:top w:w="0" w:type="dxa"/>
              <w:left w:w="108" w:type="dxa"/>
              <w:bottom w:w="0" w:type="dxa"/>
              <w:right w:w="108" w:type="dxa"/>
            </w:tcMar>
          </w:tcPr>
          <w:p w14:paraId="64D72F30"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2E3A2E2A"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51 (DD</w:t>
            </w:r>
            <w:r w:rsidRPr="004A317A">
              <w:rPr>
                <w:rFonts w:ascii="Calibri" w:hAnsi="Calibri" w:cs="Calibri"/>
                <w:i/>
                <w:iCs/>
                <w:sz w:val="18"/>
                <w:szCs w:val="18"/>
                <w:lang w:val="en-US"/>
              </w:rPr>
              <w:t xml:space="preserve"> n</w:t>
            </w:r>
            <w:r w:rsidRPr="004A317A">
              <w:rPr>
                <w:rFonts w:ascii="Calibri" w:hAnsi="Calibri" w:cs="Calibri"/>
                <w:sz w:val="18"/>
                <w:szCs w:val="18"/>
                <w:lang w:val="en-US"/>
              </w:rPr>
              <w:t xml:space="preserve"> = 51)</w:t>
            </w:r>
          </w:p>
        </w:tc>
        <w:tc>
          <w:tcPr>
            <w:tcW w:w="2407" w:type="dxa"/>
            <w:shd w:val="clear" w:color="auto" w:fill="auto"/>
            <w:tcMar>
              <w:top w:w="0" w:type="dxa"/>
              <w:left w:w="108" w:type="dxa"/>
              <w:bottom w:w="0" w:type="dxa"/>
              <w:right w:w="108" w:type="dxa"/>
            </w:tcMar>
          </w:tcPr>
          <w:p w14:paraId="0909C00D"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ASD: M = 2.65 y (.61)</w:t>
            </w:r>
          </w:p>
          <w:p w14:paraId="56196E71"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DD: M = 2.51 (.72), NR</w:t>
            </w:r>
          </w:p>
        </w:tc>
        <w:tc>
          <w:tcPr>
            <w:tcW w:w="2412" w:type="dxa"/>
            <w:shd w:val="clear" w:color="auto" w:fill="auto"/>
            <w:tcMar>
              <w:top w:w="0" w:type="dxa"/>
              <w:left w:w="108" w:type="dxa"/>
              <w:bottom w:w="0" w:type="dxa"/>
              <w:right w:w="108" w:type="dxa"/>
            </w:tcMar>
          </w:tcPr>
          <w:p w14:paraId="28AEB5F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5187F1E4" w14:textId="77777777" w:rsidR="00010CE9" w:rsidRPr="004A317A" w:rsidRDefault="005B102C">
            <w:pPr>
              <w:spacing w:after="0"/>
              <w:rPr>
                <w:rFonts w:ascii="Calibri" w:hAnsi="Calibri" w:cs="Calibri"/>
                <w:sz w:val="18"/>
                <w:szCs w:val="18"/>
                <w:lang w:val="en-US"/>
              </w:rPr>
            </w:pPr>
            <w:r w:rsidRPr="004A317A">
              <w:rPr>
                <w:rFonts w:ascii="Calibri" w:hAnsi="Calibri" w:cs="Calibri"/>
                <w:sz w:val="18"/>
                <w:szCs w:val="18"/>
                <w:lang w:val="en-US"/>
              </w:rPr>
              <w:t xml:space="preserve">                  CBCL</w:t>
            </w:r>
          </w:p>
        </w:tc>
        <w:tc>
          <w:tcPr>
            <w:tcW w:w="1842" w:type="dxa"/>
            <w:shd w:val="clear" w:color="auto" w:fill="auto"/>
            <w:tcMar>
              <w:top w:w="0" w:type="dxa"/>
              <w:left w:w="10" w:type="dxa"/>
              <w:bottom w:w="0" w:type="dxa"/>
              <w:right w:w="10" w:type="dxa"/>
            </w:tcMar>
          </w:tcPr>
          <w:p w14:paraId="675788E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242BCDE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Independent t-tests</w:t>
            </w:r>
          </w:p>
          <w:p w14:paraId="3F87C5E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56C1043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Linear regressions</w:t>
            </w:r>
          </w:p>
        </w:tc>
        <w:tc>
          <w:tcPr>
            <w:tcW w:w="4111" w:type="dxa"/>
            <w:shd w:val="clear" w:color="auto" w:fill="auto"/>
            <w:tcMar>
              <w:top w:w="0" w:type="dxa"/>
              <w:left w:w="10" w:type="dxa"/>
              <w:bottom w:w="0" w:type="dxa"/>
              <w:right w:w="10" w:type="dxa"/>
            </w:tcMar>
          </w:tcPr>
          <w:p w14:paraId="45CB9A21"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Children’s behavioral problems predict PS and depressive symptoms in mothers of young children with ASD. </w:t>
            </w:r>
          </w:p>
        </w:tc>
      </w:tr>
      <w:tr w:rsidR="00010CE9" w:rsidRPr="00D0662A" w14:paraId="4139531C" w14:textId="77777777">
        <w:tc>
          <w:tcPr>
            <w:tcW w:w="1706" w:type="dxa"/>
            <w:shd w:val="clear" w:color="auto" w:fill="auto"/>
            <w:tcMar>
              <w:top w:w="0" w:type="dxa"/>
              <w:left w:w="108" w:type="dxa"/>
              <w:bottom w:w="0" w:type="dxa"/>
              <w:right w:w="108" w:type="dxa"/>
            </w:tcMar>
          </w:tcPr>
          <w:p w14:paraId="1B165FE0" w14:textId="77777777" w:rsidR="00010CE9" w:rsidRPr="004A317A" w:rsidRDefault="00010CE9">
            <w:pPr>
              <w:spacing w:after="0"/>
              <w:jc w:val="center"/>
              <w:rPr>
                <w:rFonts w:ascii="Calibri" w:hAnsi="Calibri" w:cs="Calibri"/>
                <w:sz w:val="12"/>
                <w:szCs w:val="12"/>
                <w:lang w:val="en-US"/>
              </w:rPr>
            </w:pPr>
          </w:p>
          <w:p w14:paraId="4468DD6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Hou et al. (2023),</w:t>
            </w:r>
          </w:p>
          <w:p w14:paraId="0603A2A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China</w:t>
            </w:r>
          </w:p>
        </w:tc>
        <w:tc>
          <w:tcPr>
            <w:tcW w:w="2127" w:type="dxa"/>
            <w:shd w:val="clear" w:color="auto" w:fill="auto"/>
            <w:tcMar>
              <w:top w:w="0" w:type="dxa"/>
              <w:left w:w="108" w:type="dxa"/>
              <w:bottom w:w="0" w:type="dxa"/>
              <w:right w:w="108" w:type="dxa"/>
            </w:tcMar>
          </w:tcPr>
          <w:p w14:paraId="5482898C" w14:textId="77777777" w:rsidR="00010CE9" w:rsidRPr="004A317A" w:rsidRDefault="00010CE9">
            <w:pPr>
              <w:spacing w:after="0"/>
              <w:jc w:val="center"/>
              <w:rPr>
                <w:rFonts w:ascii="Calibri" w:hAnsi="Calibri" w:cs="Calibri"/>
                <w:sz w:val="12"/>
                <w:szCs w:val="12"/>
                <w:lang w:val="en-US"/>
              </w:rPr>
            </w:pPr>
          </w:p>
          <w:p w14:paraId="2EE3AD42"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6F7A77F1" w14:textId="77777777" w:rsidR="00010CE9" w:rsidRPr="004A317A" w:rsidRDefault="00010CE9">
            <w:pPr>
              <w:spacing w:after="0"/>
              <w:jc w:val="center"/>
              <w:rPr>
                <w:rFonts w:ascii="Calibri" w:hAnsi="Calibri" w:cs="Calibri"/>
                <w:sz w:val="12"/>
                <w:szCs w:val="12"/>
                <w:lang w:val="en-US"/>
              </w:rPr>
            </w:pPr>
          </w:p>
          <w:p w14:paraId="485856E1"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237 (no control group)</w:t>
            </w:r>
          </w:p>
        </w:tc>
        <w:tc>
          <w:tcPr>
            <w:tcW w:w="2407" w:type="dxa"/>
            <w:shd w:val="clear" w:color="auto" w:fill="auto"/>
            <w:tcMar>
              <w:top w:w="0" w:type="dxa"/>
              <w:left w:w="108" w:type="dxa"/>
              <w:bottom w:w="0" w:type="dxa"/>
              <w:right w:w="108" w:type="dxa"/>
            </w:tcMar>
          </w:tcPr>
          <w:p w14:paraId="0009D92C" w14:textId="77777777" w:rsidR="00010CE9" w:rsidRPr="004A317A" w:rsidRDefault="00010CE9">
            <w:pPr>
              <w:spacing w:after="0"/>
              <w:jc w:val="center"/>
              <w:rPr>
                <w:rFonts w:ascii="Calibri" w:hAnsi="Calibri" w:cs="Calibri"/>
                <w:sz w:val="12"/>
                <w:szCs w:val="12"/>
                <w:lang w:val="en-US"/>
              </w:rPr>
            </w:pPr>
          </w:p>
          <w:p w14:paraId="14DD21E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7.6 y (1.07),</w:t>
            </w:r>
          </w:p>
          <w:p w14:paraId="0269BE1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p w14:paraId="2DAE111A"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09D2E232" w14:textId="77777777" w:rsidR="00010CE9" w:rsidRPr="004A317A" w:rsidRDefault="00010CE9">
            <w:pPr>
              <w:spacing w:after="0"/>
              <w:jc w:val="center"/>
              <w:rPr>
                <w:rFonts w:ascii="Calibri" w:hAnsi="Calibri" w:cs="Calibri"/>
                <w:sz w:val="12"/>
                <w:szCs w:val="12"/>
                <w:lang w:val="en-US"/>
              </w:rPr>
            </w:pPr>
          </w:p>
          <w:p w14:paraId="7A3C3E9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.77</w:t>
            </w:r>
          </w:p>
          <w:p w14:paraId="743A7AC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.23</w:t>
            </w:r>
          </w:p>
          <w:p w14:paraId="02840BA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(Individuals) </w:t>
            </w:r>
          </w:p>
          <w:p w14:paraId="1EC05299"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532D8941" w14:textId="77777777" w:rsidR="00010CE9" w:rsidRPr="004A317A" w:rsidRDefault="00010CE9">
            <w:pPr>
              <w:spacing w:after="0"/>
              <w:jc w:val="center"/>
              <w:rPr>
                <w:rFonts w:ascii="Calibri" w:hAnsi="Calibri" w:cs="Calibri"/>
                <w:sz w:val="12"/>
                <w:szCs w:val="12"/>
                <w:lang w:val="en-US"/>
              </w:rPr>
            </w:pPr>
          </w:p>
          <w:p w14:paraId="14F77302" w14:textId="77777777" w:rsidR="00010CE9" w:rsidRPr="004A317A" w:rsidRDefault="005B102C">
            <w:pPr>
              <w:spacing w:after="0"/>
              <w:rPr>
                <w:rFonts w:ascii="Calibri" w:hAnsi="Calibri" w:cs="Calibri"/>
                <w:sz w:val="18"/>
                <w:szCs w:val="18"/>
                <w:lang w:val="en-US"/>
              </w:rPr>
            </w:pPr>
            <w:r w:rsidRPr="004A317A">
              <w:rPr>
                <w:rFonts w:ascii="Calibri" w:hAnsi="Calibri" w:cs="Calibri"/>
                <w:sz w:val="18"/>
                <w:szCs w:val="18"/>
                <w:lang w:val="en-US"/>
              </w:rPr>
              <w:t xml:space="preserve">                  SDQ</w:t>
            </w:r>
          </w:p>
        </w:tc>
        <w:tc>
          <w:tcPr>
            <w:tcW w:w="1842" w:type="dxa"/>
            <w:shd w:val="clear" w:color="auto" w:fill="auto"/>
            <w:tcMar>
              <w:top w:w="0" w:type="dxa"/>
              <w:left w:w="10" w:type="dxa"/>
              <w:bottom w:w="0" w:type="dxa"/>
              <w:right w:w="10" w:type="dxa"/>
            </w:tcMar>
          </w:tcPr>
          <w:p w14:paraId="7403D8E2" w14:textId="77777777" w:rsidR="00010CE9" w:rsidRPr="004A317A" w:rsidRDefault="00010CE9">
            <w:pPr>
              <w:spacing w:after="0"/>
              <w:jc w:val="center"/>
              <w:rPr>
                <w:rFonts w:ascii="Calibri" w:hAnsi="Calibri" w:cs="Calibri"/>
                <w:sz w:val="12"/>
                <w:szCs w:val="12"/>
                <w:lang w:val="en-US"/>
              </w:rPr>
            </w:pPr>
          </w:p>
          <w:p w14:paraId="52A4490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PSS</w:t>
            </w:r>
          </w:p>
        </w:tc>
        <w:tc>
          <w:tcPr>
            <w:tcW w:w="2268" w:type="dxa"/>
            <w:shd w:val="clear" w:color="auto" w:fill="auto"/>
            <w:tcMar>
              <w:top w:w="0" w:type="dxa"/>
              <w:left w:w="10" w:type="dxa"/>
              <w:bottom w:w="0" w:type="dxa"/>
              <w:right w:w="10" w:type="dxa"/>
            </w:tcMar>
          </w:tcPr>
          <w:p w14:paraId="0392F70D" w14:textId="77777777" w:rsidR="00010CE9" w:rsidRPr="004A317A" w:rsidRDefault="00010CE9">
            <w:pPr>
              <w:jc w:val="center"/>
              <w:rPr>
                <w:rFonts w:ascii="Calibri" w:hAnsi="Calibri" w:cs="Calibri"/>
                <w:sz w:val="2"/>
                <w:szCs w:val="2"/>
                <w:lang w:val="en-US"/>
              </w:rPr>
            </w:pPr>
          </w:p>
          <w:p w14:paraId="381C6F3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35E33B0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Hierarchical regressions</w:t>
            </w:r>
          </w:p>
          <w:p w14:paraId="695BDE7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Mediation analyses</w:t>
            </w:r>
          </w:p>
          <w:p w14:paraId="04728F84" w14:textId="77777777" w:rsidR="00010CE9" w:rsidRPr="004A317A" w:rsidRDefault="00010CE9">
            <w:pPr>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39F88056" w14:textId="77777777" w:rsidR="00010CE9" w:rsidRPr="004A317A" w:rsidRDefault="00010CE9">
            <w:pPr>
              <w:jc w:val="both"/>
              <w:rPr>
                <w:rFonts w:ascii="Calibri" w:hAnsi="Calibri" w:cs="Calibri"/>
                <w:sz w:val="2"/>
                <w:szCs w:val="2"/>
                <w:lang w:val="en-US"/>
              </w:rPr>
            </w:pPr>
          </w:p>
          <w:p w14:paraId="0D6044BA" w14:textId="705ED6A4" w:rsidR="00010CE9" w:rsidRPr="004A317A" w:rsidRDefault="005B102C">
            <w:pPr>
              <w:jc w:val="both"/>
              <w:rPr>
                <w:rFonts w:ascii="Calibri" w:hAnsi="Calibri" w:cs="Calibri"/>
                <w:sz w:val="18"/>
                <w:szCs w:val="18"/>
                <w:lang w:val="en-US"/>
              </w:rPr>
            </w:pPr>
            <w:r w:rsidRPr="004A317A">
              <w:rPr>
                <w:rFonts w:ascii="Calibri" w:hAnsi="Calibri" w:cs="Calibri"/>
                <w:sz w:val="18"/>
                <w:szCs w:val="18"/>
                <w:lang w:val="en-US"/>
              </w:rPr>
              <w:t>Parental involvement influence</w:t>
            </w:r>
            <w:r w:rsidR="0068535E">
              <w:rPr>
                <w:rFonts w:ascii="Calibri" w:hAnsi="Calibri" w:cs="Calibri"/>
                <w:sz w:val="18"/>
                <w:szCs w:val="18"/>
                <w:lang w:val="en-US"/>
              </w:rPr>
              <w:t>s</w:t>
            </w:r>
            <w:r w:rsidRPr="004A317A">
              <w:rPr>
                <w:rFonts w:ascii="Calibri" w:hAnsi="Calibri" w:cs="Calibri"/>
                <w:sz w:val="18"/>
                <w:szCs w:val="18"/>
                <w:lang w:val="en-US"/>
              </w:rPr>
              <w:t xml:space="preserve"> children’s prosocial behavior but did not reduce their emotional/behavioral problems. PS mediate</w:t>
            </w:r>
            <w:r w:rsidR="0068535E">
              <w:rPr>
                <w:rFonts w:ascii="Calibri" w:hAnsi="Calibri" w:cs="Calibri"/>
                <w:sz w:val="18"/>
                <w:szCs w:val="18"/>
                <w:lang w:val="en-US"/>
              </w:rPr>
              <w:t>s</w:t>
            </w:r>
            <w:r w:rsidRPr="004A317A">
              <w:rPr>
                <w:rFonts w:ascii="Calibri" w:hAnsi="Calibri" w:cs="Calibri"/>
                <w:sz w:val="18"/>
                <w:szCs w:val="18"/>
                <w:lang w:val="en-US"/>
              </w:rPr>
              <w:t xml:space="preserve"> the relationship between parental involvement and the psychological adjustment of children. Parenting self-efficacy and PS play a chain-mediating role in the association between parental involvement and psychological adjustment in children with ASD.</w:t>
            </w:r>
          </w:p>
        </w:tc>
      </w:tr>
      <w:tr w:rsidR="00010CE9" w:rsidRPr="00D0662A" w14:paraId="63EBCECF" w14:textId="77777777">
        <w:tc>
          <w:tcPr>
            <w:tcW w:w="1706" w:type="dxa"/>
            <w:shd w:val="clear" w:color="auto" w:fill="auto"/>
            <w:tcMar>
              <w:top w:w="0" w:type="dxa"/>
              <w:left w:w="108" w:type="dxa"/>
              <w:bottom w:w="0" w:type="dxa"/>
              <w:right w:w="108" w:type="dxa"/>
            </w:tcMar>
          </w:tcPr>
          <w:p w14:paraId="4F36343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Huang et al. (2014),</w:t>
            </w:r>
          </w:p>
          <w:p w14:paraId="6D7DC9B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Taiwan</w:t>
            </w:r>
          </w:p>
          <w:p w14:paraId="0DAF6F7C" w14:textId="77777777" w:rsidR="00010CE9" w:rsidRPr="004A317A" w:rsidRDefault="00010CE9">
            <w:pPr>
              <w:spacing w:after="0"/>
              <w:jc w:val="center"/>
              <w:rPr>
                <w:rFonts w:ascii="Calibri" w:hAnsi="Calibri" w:cs="Calibri"/>
                <w:sz w:val="12"/>
                <w:szCs w:val="12"/>
                <w:lang w:val="en-US"/>
              </w:rPr>
            </w:pPr>
          </w:p>
        </w:tc>
        <w:tc>
          <w:tcPr>
            <w:tcW w:w="2127" w:type="dxa"/>
            <w:shd w:val="clear" w:color="auto" w:fill="auto"/>
            <w:tcMar>
              <w:top w:w="0" w:type="dxa"/>
              <w:left w:w="108" w:type="dxa"/>
              <w:bottom w:w="0" w:type="dxa"/>
              <w:right w:w="108" w:type="dxa"/>
            </w:tcMar>
          </w:tcPr>
          <w:p w14:paraId="1E5495FB"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2E0A7EEC"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52 (no control group)</w:t>
            </w:r>
          </w:p>
        </w:tc>
        <w:tc>
          <w:tcPr>
            <w:tcW w:w="2407" w:type="dxa"/>
            <w:shd w:val="clear" w:color="auto" w:fill="auto"/>
            <w:tcMar>
              <w:top w:w="0" w:type="dxa"/>
              <w:left w:w="108" w:type="dxa"/>
              <w:bottom w:w="0" w:type="dxa"/>
              <w:right w:w="108" w:type="dxa"/>
            </w:tcMar>
          </w:tcPr>
          <w:p w14:paraId="63B3FB2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6.33 y (2.3),</w:t>
            </w:r>
          </w:p>
          <w:p w14:paraId="0AB7C637" w14:textId="77777777" w:rsidR="00010CE9" w:rsidRPr="004A317A" w:rsidRDefault="005B102C">
            <w:pPr>
              <w:spacing w:after="0"/>
              <w:jc w:val="center"/>
              <w:rPr>
                <w:lang w:val="en-US"/>
              </w:rPr>
            </w:pPr>
            <w:r w:rsidRPr="004A317A">
              <w:rPr>
                <w:rFonts w:ascii="Calibri" w:hAnsi="Calibri" w:cs="Calibri"/>
                <w:sz w:val="18"/>
                <w:szCs w:val="18"/>
                <w:lang w:val="en-US"/>
              </w:rPr>
              <w:t>3-12</w:t>
            </w:r>
          </w:p>
        </w:tc>
        <w:tc>
          <w:tcPr>
            <w:tcW w:w="2412" w:type="dxa"/>
            <w:shd w:val="clear" w:color="auto" w:fill="auto"/>
            <w:tcMar>
              <w:top w:w="0" w:type="dxa"/>
              <w:left w:w="108" w:type="dxa"/>
              <w:bottom w:w="0" w:type="dxa"/>
              <w:right w:w="108" w:type="dxa"/>
            </w:tcMar>
          </w:tcPr>
          <w:p w14:paraId="473BEFC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.86</w:t>
            </w:r>
          </w:p>
          <w:p w14:paraId="616B00F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.14</w:t>
            </w:r>
          </w:p>
          <w:p w14:paraId="61118CE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(Individuals) </w:t>
            </w:r>
          </w:p>
          <w:p w14:paraId="79574D16" w14:textId="77777777" w:rsidR="00010CE9" w:rsidRPr="004A317A" w:rsidRDefault="00010CE9">
            <w:pPr>
              <w:spacing w:after="0"/>
              <w:jc w:val="center"/>
              <w:rPr>
                <w:rFonts w:ascii="Calibri" w:hAnsi="Calibri" w:cs="Calibri"/>
                <w:sz w:val="12"/>
                <w:szCs w:val="12"/>
                <w:lang w:val="en-US"/>
              </w:rPr>
            </w:pPr>
          </w:p>
        </w:tc>
        <w:tc>
          <w:tcPr>
            <w:tcW w:w="1985" w:type="dxa"/>
            <w:shd w:val="clear" w:color="auto" w:fill="auto"/>
            <w:tcMar>
              <w:top w:w="0" w:type="dxa"/>
              <w:left w:w="108" w:type="dxa"/>
              <w:bottom w:w="0" w:type="dxa"/>
              <w:right w:w="108" w:type="dxa"/>
            </w:tcMar>
          </w:tcPr>
          <w:p w14:paraId="253536A9" w14:textId="77777777" w:rsidR="00010CE9" w:rsidRPr="004A317A" w:rsidRDefault="005B102C">
            <w:pPr>
              <w:spacing w:after="0"/>
              <w:jc w:val="center"/>
              <w:rPr>
                <w:lang w:val="en-US"/>
              </w:rPr>
            </w:pPr>
            <w:r w:rsidRPr="004A317A">
              <w:rPr>
                <w:rFonts w:ascii="Calibri" w:hAnsi="Calibri" w:cs="Calibri"/>
                <w:sz w:val="18"/>
                <w:szCs w:val="18"/>
                <w:lang w:val="en-US"/>
              </w:rPr>
              <w:t xml:space="preserve"> SDQ</w:t>
            </w:r>
          </w:p>
        </w:tc>
        <w:tc>
          <w:tcPr>
            <w:tcW w:w="1842" w:type="dxa"/>
            <w:shd w:val="clear" w:color="auto" w:fill="auto"/>
            <w:tcMar>
              <w:top w:w="0" w:type="dxa"/>
              <w:left w:w="10" w:type="dxa"/>
              <w:bottom w:w="0" w:type="dxa"/>
              <w:right w:w="10" w:type="dxa"/>
            </w:tcMar>
          </w:tcPr>
          <w:p w14:paraId="057EBA01" w14:textId="77777777" w:rsidR="00010CE9" w:rsidRPr="004A317A" w:rsidRDefault="005B102C">
            <w:pPr>
              <w:spacing w:after="0"/>
              <w:jc w:val="center"/>
              <w:rPr>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69B26C3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ANOVAs</w:t>
            </w:r>
          </w:p>
          <w:p w14:paraId="7CEE482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5C52052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tc>
        <w:tc>
          <w:tcPr>
            <w:tcW w:w="4111" w:type="dxa"/>
            <w:shd w:val="clear" w:color="auto" w:fill="auto"/>
            <w:tcMar>
              <w:top w:w="0" w:type="dxa"/>
              <w:left w:w="10" w:type="dxa"/>
              <w:bottom w:w="0" w:type="dxa"/>
              <w:right w:w="10" w:type="dxa"/>
            </w:tcMar>
          </w:tcPr>
          <w:p w14:paraId="519BDFF6"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Children’s prosocial behaviors and conduct problems predict stress in the parent–child relationship and child-related stress.</w:t>
            </w:r>
          </w:p>
        </w:tc>
      </w:tr>
      <w:tr w:rsidR="00010CE9" w:rsidRPr="00D0662A" w14:paraId="2C2E2803" w14:textId="77777777">
        <w:tc>
          <w:tcPr>
            <w:tcW w:w="1706" w:type="dxa"/>
            <w:shd w:val="clear" w:color="auto" w:fill="auto"/>
            <w:tcMar>
              <w:top w:w="0" w:type="dxa"/>
              <w:left w:w="108" w:type="dxa"/>
              <w:bottom w:w="0" w:type="dxa"/>
              <w:right w:w="108" w:type="dxa"/>
            </w:tcMar>
          </w:tcPr>
          <w:p w14:paraId="6869D15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Jung et al. (2023),</w:t>
            </w:r>
          </w:p>
          <w:p w14:paraId="3E91A16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South Korea</w:t>
            </w:r>
          </w:p>
          <w:p w14:paraId="73EA6E65"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039A0172"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4636237E"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79 (TD </w:t>
            </w:r>
            <w:r w:rsidRPr="004A317A">
              <w:rPr>
                <w:rFonts w:ascii="Calibri" w:hAnsi="Calibri" w:cs="Calibri"/>
                <w:i/>
                <w:iCs/>
                <w:sz w:val="18"/>
                <w:szCs w:val="18"/>
                <w:lang w:val="en-US"/>
              </w:rPr>
              <w:t xml:space="preserve">n </w:t>
            </w:r>
            <w:r w:rsidRPr="004A317A">
              <w:rPr>
                <w:rFonts w:ascii="Calibri" w:hAnsi="Calibri" w:cs="Calibri"/>
                <w:sz w:val="18"/>
                <w:szCs w:val="18"/>
                <w:lang w:val="en-US"/>
              </w:rPr>
              <w:t>= 177)</w:t>
            </w:r>
          </w:p>
        </w:tc>
        <w:tc>
          <w:tcPr>
            <w:tcW w:w="2407" w:type="dxa"/>
            <w:shd w:val="clear" w:color="auto" w:fill="auto"/>
            <w:tcMar>
              <w:top w:w="0" w:type="dxa"/>
              <w:left w:w="108" w:type="dxa"/>
              <w:bottom w:w="0" w:type="dxa"/>
              <w:right w:w="108" w:type="dxa"/>
            </w:tcMar>
          </w:tcPr>
          <w:p w14:paraId="25FC71A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4.86 y (.74)</w:t>
            </w:r>
          </w:p>
          <w:p w14:paraId="60A064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M = 4.37 y (.71),</w:t>
            </w:r>
          </w:p>
          <w:p w14:paraId="0438129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2.8-6.4</w:t>
            </w:r>
          </w:p>
          <w:p w14:paraId="762D0E07"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39801C1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tc>
        <w:tc>
          <w:tcPr>
            <w:tcW w:w="1985" w:type="dxa"/>
            <w:shd w:val="clear" w:color="auto" w:fill="auto"/>
            <w:tcMar>
              <w:top w:w="0" w:type="dxa"/>
              <w:left w:w="108" w:type="dxa"/>
              <w:bottom w:w="0" w:type="dxa"/>
              <w:right w:w="108" w:type="dxa"/>
            </w:tcMar>
          </w:tcPr>
          <w:p w14:paraId="02C1F6B9" w14:textId="77777777" w:rsidR="00010CE9" w:rsidRPr="004A317A" w:rsidRDefault="005B102C">
            <w:pPr>
              <w:spacing w:after="0"/>
              <w:ind w:firstLine="708"/>
              <w:rPr>
                <w:rFonts w:ascii="Calibri" w:hAnsi="Calibri" w:cs="Calibri"/>
                <w:sz w:val="18"/>
                <w:szCs w:val="18"/>
                <w:lang w:val="en-US"/>
              </w:rPr>
            </w:pPr>
            <w:r w:rsidRPr="004A317A">
              <w:rPr>
                <w:rFonts w:ascii="Calibri" w:hAnsi="Calibri" w:cs="Calibri"/>
                <w:sz w:val="18"/>
                <w:szCs w:val="18"/>
                <w:lang w:val="en-US"/>
              </w:rPr>
              <w:t xml:space="preserve">   CBCL</w:t>
            </w:r>
          </w:p>
          <w:p w14:paraId="6622C74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ABC</w:t>
            </w:r>
          </w:p>
        </w:tc>
        <w:tc>
          <w:tcPr>
            <w:tcW w:w="1842" w:type="dxa"/>
            <w:shd w:val="clear" w:color="auto" w:fill="auto"/>
            <w:tcMar>
              <w:top w:w="0" w:type="dxa"/>
              <w:left w:w="10" w:type="dxa"/>
              <w:bottom w:w="0" w:type="dxa"/>
              <w:right w:w="10" w:type="dxa"/>
            </w:tcMar>
          </w:tcPr>
          <w:p w14:paraId="5F45131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K-PSI</w:t>
            </w:r>
          </w:p>
        </w:tc>
        <w:tc>
          <w:tcPr>
            <w:tcW w:w="2268" w:type="dxa"/>
            <w:shd w:val="clear" w:color="auto" w:fill="auto"/>
            <w:tcMar>
              <w:top w:w="0" w:type="dxa"/>
              <w:left w:w="10" w:type="dxa"/>
              <w:bottom w:w="0" w:type="dxa"/>
              <w:right w:w="10" w:type="dxa"/>
            </w:tcMar>
          </w:tcPr>
          <w:p w14:paraId="77F95D3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Chi-square test</w:t>
            </w:r>
          </w:p>
          <w:p w14:paraId="3479483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Independent t-test</w:t>
            </w:r>
          </w:p>
          <w:p w14:paraId="2BD3518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64EC483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linear regressions</w:t>
            </w:r>
          </w:p>
          <w:p w14:paraId="579B567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Variance inflation factors (VIFs)</w:t>
            </w:r>
          </w:p>
          <w:p w14:paraId="7D5045E7"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0B969DBE"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PS is positively correlated with children’s social communication, attention problems, and aggressive behaviors. </w:t>
            </w:r>
          </w:p>
        </w:tc>
      </w:tr>
      <w:tr w:rsidR="00010CE9" w:rsidRPr="00D0662A" w14:paraId="0D5936C3" w14:textId="77777777">
        <w:tc>
          <w:tcPr>
            <w:tcW w:w="1706" w:type="dxa"/>
            <w:shd w:val="clear" w:color="auto" w:fill="auto"/>
            <w:tcMar>
              <w:top w:w="0" w:type="dxa"/>
              <w:left w:w="108" w:type="dxa"/>
              <w:bottom w:w="0" w:type="dxa"/>
              <w:right w:w="108" w:type="dxa"/>
            </w:tcMar>
          </w:tcPr>
          <w:p w14:paraId="01C1D87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Koller et al. (2022),</w:t>
            </w:r>
          </w:p>
          <w:p w14:paraId="04999A0F" w14:textId="174FDC0F" w:rsidR="00010CE9" w:rsidRPr="004A317A" w:rsidRDefault="00921A85">
            <w:pPr>
              <w:spacing w:after="0"/>
              <w:jc w:val="center"/>
              <w:rPr>
                <w:rFonts w:ascii="Calibri" w:hAnsi="Calibri" w:cs="Calibri"/>
                <w:sz w:val="18"/>
                <w:szCs w:val="18"/>
                <w:lang w:val="en-US"/>
              </w:rPr>
            </w:pPr>
            <w:r>
              <w:rPr>
                <w:rFonts w:ascii="Calibri" w:hAnsi="Calibri" w:cs="Calibri"/>
                <w:sz w:val="18"/>
                <w:szCs w:val="18"/>
                <w:lang w:val="en-US"/>
              </w:rPr>
              <w:t>Israel</w:t>
            </w:r>
          </w:p>
          <w:p w14:paraId="13B7E29C"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07D24C7"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2BF88DAB"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90 (no control group)</w:t>
            </w:r>
          </w:p>
        </w:tc>
        <w:tc>
          <w:tcPr>
            <w:tcW w:w="2407" w:type="dxa"/>
            <w:shd w:val="clear" w:color="auto" w:fill="auto"/>
            <w:tcMar>
              <w:top w:w="0" w:type="dxa"/>
              <w:left w:w="108" w:type="dxa"/>
              <w:bottom w:w="0" w:type="dxa"/>
              <w:right w:w="108" w:type="dxa"/>
            </w:tcMar>
          </w:tcPr>
          <w:p w14:paraId="795FB11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5.7 y (1.6),</w:t>
            </w:r>
          </w:p>
          <w:p w14:paraId="671AEC3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2-9</w:t>
            </w:r>
          </w:p>
        </w:tc>
        <w:tc>
          <w:tcPr>
            <w:tcW w:w="2412" w:type="dxa"/>
            <w:shd w:val="clear" w:color="auto" w:fill="auto"/>
            <w:tcMar>
              <w:top w:w="0" w:type="dxa"/>
              <w:left w:w="108" w:type="dxa"/>
              <w:bottom w:w="0" w:type="dxa"/>
              <w:right w:w="108" w:type="dxa"/>
            </w:tcMar>
          </w:tcPr>
          <w:p w14:paraId="0EE48BB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tc>
        <w:tc>
          <w:tcPr>
            <w:tcW w:w="1985" w:type="dxa"/>
            <w:shd w:val="clear" w:color="auto" w:fill="auto"/>
            <w:tcMar>
              <w:top w:w="0" w:type="dxa"/>
              <w:left w:w="108" w:type="dxa"/>
              <w:bottom w:w="0" w:type="dxa"/>
              <w:right w:w="108" w:type="dxa"/>
            </w:tcMar>
          </w:tcPr>
          <w:p w14:paraId="70D1AD5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ABC</w:t>
            </w:r>
          </w:p>
          <w:p w14:paraId="36F4FBF1" w14:textId="77777777" w:rsidR="00010CE9" w:rsidRPr="004A317A" w:rsidRDefault="005B102C">
            <w:pPr>
              <w:spacing w:after="0"/>
              <w:ind w:firstLine="708"/>
              <w:rPr>
                <w:rFonts w:ascii="Calibri" w:hAnsi="Calibri" w:cs="Calibri"/>
                <w:sz w:val="18"/>
                <w:szCs w:val="18"/>
                <w:lang w:val="en-US"/>
              </w:rPr>
            </w:pPr>
            <w:r w:rsidRPr="004A317A">
              <w:rPr>
                <w:rFonts w:ascii="Calibri" w:hAnsi="Calibri" w:cs="Calibri"/>
                <w:sz w:val="18"/>
                <w:szCs w:val="18"/>
                <w:lang w:val="en-US"/>
              </w:rPr>
              <w:t xml:space="preserve">  ABC-HY</w:t>
            </w:r>
          </w:p>
        </w:tc>
        <w:tc>
          <w:tcPr>
            <w:tcW w:w="1842" w:type="dxa"/>
            <w:shd w:val="clear" w:color="auto" w:fill="auto"/>
            <w:tcMar>
              <w:top w:w="0" w:type="dxa"/>
              <w:left w:w="10" w:type="dxa"/>
              <w:bottom w:w="0" w:type="dxa"/>
              <w:right w:w="10" w:type="dxa"/>
            </w:tcMar>
          </w:tcPr>
          <w:p w14:paraId="6F720BB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05384A0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5B7D447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tc>
        <w:tc>
          <w:tcPr>
            <w:tcW w:w="4111" w:type="dxa"/>
            <w:shd w:val="clear" w:color="auto" w:fill="auto"/>
            <w:tcMar>
              <w:top w:w="0" w:type="dxa"/>
              <w:left w:w="10" w:type="dxa"/>
              <w:bottom w:w="0" w:type="dxa"/>
              <w:right w:w="10" w:type="dxa"/>
            </w:tcMar>
          </w:tcPr>
          <w:p w14:paraId="6FB8531B" w14:textId="6EC71609"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ABC scores are positively correlated with FAS-RRB, RBSR, SRS, and significantly negatively correlated with ABAS Communication, ABAS Socialization and PSI. Such accommodation in parents contribute</w:t>
            </w:r>
            <w:r w:rsidR="0068535E">
              <w:rPr>
                <w:rFonts w:ascii="Calibri" w:hAnsi="Calibri" w:cs="Calibri"/>
                <w:sz w:val="18"/>
                <w:szCs w:val="18"/>
                <w:lang w:val="en-US"/>
              </w:rPr>
              <w:t>s</w:t>
            </w:r>
            <w:r w:rsidRPr="004A317A">
              <w:rPr>
                <w:rFonts w:ascii="Calibri" w:hAnsi="Calibri" w:cs="Calibri"/>
                <w:sz w:val="18"/>
                <w:szCs w:val="18"/>
                <w:lang w:val="en-US"/>
              </w:rPr>
              <w:t xml:space="preserve"> significantly to predict disruptive behavior.</w:t>
            </w:r>
          </w:p>
        </w:tc>
      </w:tr>
      <w:tr w:rsidR="00010CE9" w:rsidRPr="00D0662A" w14:paraId="20745013" w14:textId="77777777">
        <w:tc>
          <w:tcPr>
            <w:tcW w:w="1706" w:type="dxa"/>
            <w:shd w:val="clear" w:color="auto" w:fill="auto"/>
            <w:tcMar>
              <w:top w:w="0" w:type="dxa"/>
              <w:left w:w="108" w:type="dxa"/>
              <w:bottom w:w="0" w:type="dxa"/>
              <w:right w:w="108" w:type="dxa"/>
            </w:tcMar>
          </w:tcPr>
          <w:p w14:paraId="3296855F" w14:textId="77777777" w:rsidR="00010CE9" w:rsidRPr="004A317A" w:rsidRDefault="00010CE9">
            <w:pPr>
              <w:spacing w:after="0"/>
              <w:jc w:val="center"/>
              <w:rPr>
                <w:rFonts w:ascii="Calibri" w:hAnsi="Calibri" w:cs="Calibri"/>
                <w:sz w:val="18"/>
                <w:szCs w:val="18"/>
                <w:lang w:val="en-US"/>
              </w:rPr>
            </w:pPr>
          </w:p>
          <w:p w14:paraId="53875FA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Kuravackel et al. (2018), </w:t>
            </w:r>
          </w:p>
          <w:p w14:paraId="0B6CA6B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624389CC"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540A4B79" w14:textId="77777777" w:rsidR="00010CE9" w:rsidRPr="004A317A" w:rsidRDefault="00010CE9">
            <w:pPr>
              <w:spacing w:after="0"/>
              <w:jc w:val="center"/>
              <w:rPr>
                <w:rFonts w:ascii="Calibri" w:hAnsi="Calibri" w:cs="Calibri"/>
                <w:sz w:val="18"/>
                <w:szCs w:val="18"/>
                <w:lang w:val="en-US"/>
              </w:rPr>
            </w:pPr>
          </w:p>
          <w:p w14:paraId="29FE3E2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19A3CFF7" w14:textId="77777777" w:rsidR="00010CE9" w:rsidRPr="004A317A" w:rsidRDefault="00010CE9">
            <w:pPr>
              <w:spacing w:after="0"/>
              <w:jc w:val="center"/>
              <w:rPr>
                <w:rFonts w:ascii="Calibri" w:hAnsi="Calibri" w:cs="Calibri"/>
                <w:sz w:val="18"/>
                <w:szCs w:val="18"/>
                <w:lang w:val="en-US"/>
              </w:rPr>
            </w:pPr>
          </w:p>
          <w:p w14:paraId="3C6DF020"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33 (no control group)</w:t>
            </w:r>
          </w:p>
        </w:tc>
        <w:tc>
          <w:tcPr>
            <w:tcW w:w="2407" w:type="dxa"/>
            <w:shd w:val="clear" w:color="auto" w:fill="auto"/>
            <w:tcMar>
              <w:top w:w="0" w:type="dxa"/>
              <w:left w:w="108" w:type="dxa"/>
              <w:bottom w:w="0" w:type="dxa"/>
              <w:right w:w="108" w:type="dxa"/>
            </w:tcMar>
          </w:tcPr>
          <w:p w14:paraId="60A1DAB5" w14:textId="77777777" w:rsidR="00010CE9" w:rsidRPr="004A317A" w:rsidRDefault="00010CE9">
            <w:pPr>
              <w:spacing w:after="0"/>
              <w:jc w:val="center"/>
              <w:rPr>
                <w:rFonts w:ascii="Calibri" w:hAnsi="Calibri" w:cs="Calibri"/>
                <w:sz w:val="18"/>
                <w:szCs w:val="18"/>
                <w:lang w:val="en-US"/>
              </w:rPr>
            </w:pPr>
          </w:p>
          <w:p w14:paraId="3C503ED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8.2 Y (NR),</w:t>
            </w:r>
          </w:p>
          <w:p w14:paraId="6D87F6A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3-12</w:t>
            </w:r>
          </w:p>
        </w:tc>
        <w:tc>
          <w:tcPr>
            <w:tcW w:w="2412" w:type="dxa"/>
            <w:shd w:val="clear" w:color="auto" w:fill="auto"/>
            <w:tcMar>
              <w:top w:w="0" w:type="dxa"/>
              <w:left w:w="108" w:type="dxa"/>
              <w:bottom w:w="0" w:type="dxa"/>
              <w:right w:w="108" w:type="dxa"/>
            </w:tcMar>
          </w:tcPr>
          <w:p w14:paraId="140E4D1F" w14:textId="77777777" w:rsidR="00010CE9" w:rsidRPr="004A317A" w:rsidRDefault="00010CE9">
            <w:pPr>
              <w:spacing w:after="0"/>
              <w:jc w:val="center"/>
              <w:rPr>
                <w:rFonts w:ascii="Calibri" w:hAnsi="Calibri" w:cs="Calibri"/>
                <w:sz w:val="18"/>
                <w:szCs w:val="18"/>
                <w:lang w:val="en-US"/>
              </w:rPr>
            </w:pPr>
          </w:p>
          <w:p w14:paraId="03B159D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tc>
        <w:tc>
          <w:tcPr>
            <w:tcW w:w="1985" w:type="dxa"/>
            <w:shd w:val="clear" w:color="auto" w:fill="auto"/>
            <w:tcMar>
              <w:top w:w="0" w:type="dxa"/>
              <w:left w:w="108" w:type="dxa"/>
              <w:bottom w:w="0" w:type="dxa"/>
              <w:right w:w="108" w:type="dxa"/>
            </w:tcMar>
          </w:tcPr>
          <w:p w14:paraId="45D0035D" w14:textId="77777777" w:rsidR="00010CE9" w:rsidRPr="004A317A" w:rsidRDefault="00010CE9">
            <w:pPr>
              <w:spacing w:after="0"/>
              <w:jc w:val="center"/>
              <w:rPr>
                <w:rFonts w:ascii="Calibri" w:hAnsi="Calibri" w:cs="Calibri"/>
                <w:sz w:val="18"/>
                <w:szCs w:val="18"/>
                <w:lang w:val="en-US"/>
              </w:rPr>
            </w:pPr>
          </w:p>
          <w:p w14:paraId="581DEF7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ECBI</w:t>
            </w:r>
          </w:p>
          <w:p w14:paraId="0F785232" w14:textId="77777777" w:rsidR="00010CE9" w:rsidRPr="004A317A" w:rsidRDefault="00010CE9">
            <w:pPr>
              <w:spacing w:after="0"/>
              <w:jc w:val="center"/>
              <w:rPr>
                <w:rFonts w:ascii="Calibri" w:hAnsi="Calibri" w:cs="Calibri"/>
                <w:sz w:val="18"/>
                <w:szCs w:val="18"/>
                <w:lang w:val="en-US"/>
              </w:rPr>
            </w:pPr>
          </w:p>
          <w:p w14:paraId="15F5F0DA" w14:textId="77777777" w:rsidR="00010CE9" w:rsidRPr="004A317A" w:rsidRDefault="00010CE9">
            <w:pPr>
              <w:spacing w:after="0"/>
              <w:jc w:val="center"/>
              <w:rPr>
                <w:rFonts w:ascii="Calibri" w:hAnsi="Calibri" w:cs="Calibri"/>
                <w:sz w:val="18"/>
                <w:szCs w:val="18"/>
                <w:lang w:val="en-US"/>
              </w:rPr>
            </w:pPr>
          </w:p>
        </w:tc>
        <w:tc>
          <w:tcPr>
            <w:tcW w:w="1842" w:type="dxa"/>
            <w:shd w:val="clear" w:color="auto" w:fill="auto"/>
            <w:tcMar>
              <w:top w:w="0" w:type="dxa"/>
              <w:left w:w="10" w:type="dxa"/>
              <w:bottom w:w="0" w:type="dxa"/>
              <w:right w:w="10" w:type="dxa"/>
            </w:tcMar>
          </w:tcPr>
          <w:p w14:paraId="1725A6E0" w14:textId="77777777" w:rsidR="00010CE9" w:rsidRPr="004A317A" w:rsidRDefault="00010CE9">
            <w:pPr>
              <w:spacing w:after="0"/>
              <w:jc w:val="center"/>
              <w:rPr>
                <w:rFonts w:ascii="Calibri" w:hAnsi="Calibri" w:cs="Calibri"/>
                <w:sz w:val="18"/>
                <w:szCs w:val="18"/>
                <w:lang w:val="en-US"/>
              </w:rPr>
            </w:pPr>
          </w:p>
          <w:p w14:paraId="1A7FA4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2DD2289B" w14:textId="77777777" w:rsidR="00010CE9" w:rsidRPr="004A317A" w:rsidRDefault="00010CE9">
            <w:pPr>
              <w:spacing w:after="0"/>
              <w:jc w:val="center"/>
              <w:rPr>
                <w:rFonts w:ascii="Calibri" w:hAnsi="Calibri" w:cs="Calibri"/>
                <w:sz w:val="18"/>
                <w:szCs w:val="18"/>
                <w:lang w:val="en-US"/>
              </w:rPr>
            </w:pPr>
          </w:p>
          <w:p w14:paraId="726C967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Multilevel modeling</w:t>
            </w:r>
          </w:p>
          <w:p w14:paraId="4AD4B94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approach for handling </w:t>
            </w:r>
          </w:p>
          <w:p w14:paraId="5DD5C52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partial nesting (MLM-PN) </w:t>
            </w:r>
          </w:p>
          <w:p w14:paraId="6CF9E8A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imputations</w:t>
            </w:r>
          </w:p>
          <w:p w14:paraId="4A5FF775"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5EA52FC6" w14:textId="77777777" w:rsidR="00010CE9" w:rsidRPr="00BA4163" w:rsidRDefault="00010CE9">
            <w:pPr>
              <w:spacing w:after="0"/>
              <w:jc w:val="both"/>
              <w:rPr>
                <w:rFonts w:ascii="Calibri" w:hAnsi="Calibri" w:cs="Calibri"/>
                <w:sz w:val="18"/>
                <w:szCs w:val="18"/>
                <w:lang w:val="en-US"/>
              </w:rPr>
            </w:pPr>
          </w:p>
          <w:p w14:paraId="0226AAD5" w14:textId="77777777" w:rsidR="00010CE9" w:rsidRPr="00BA4163" w:rsidRDefault="005B102C">
            <w:pPr>
              <w:spacing w:after="0"/>
              <w:jc w:val="both"/>
              <w:rPr>
                <w:rFonts w:ascii="Calibri" w:hAnsi="Calibri" w:cs="Calibri"/>
                <w:sz w:val="18"/>
                <w:szCs w:val="18"/>
                <w:lang w:val="en-US"/>
              </w:rPr>
            </w:pPr>
            <w:r w:rsidRPr="00BA4163">
              <w:rPr>
                <w:rFonts w:ascii="Calibri" w:hAnsi="Calibri" w:cs="Calibri"/>
                <w:sz w:val="18"/>
                <w:szCs w:val="18"/>
                <w:lang w:val="en-US"/>
              </w:rPr>
              <w:t xml:space="preserve">C-HOPE intervention shows a reduction in PS, and in child behavior problems, as well as an increase in parental competence. </w:t>
            </w:r>
          </w:p>
        </w:tc>
      </w:tr>
      <w:tr w:rsidR="00010CE9" w:rsidRPr="00D0662A" w14:paraId="273D3295" w14:textId="77777777">
        <w:tc>
          <w:tcPr>
            <w:tcW w:w="1706" w:type="dxa"/>
            <w:shd w:val="clear" w:color="auto" w:fill="auto"/>
            <w:tcMar>
              <w:top w:w="0" w:type="dxa"/>
              <w:left w:w="108" w:type="dxa"/>
              <w:bottom w:w="0" w:type="dxa"/>
              <w:right w:w="108" w:type="dxa"/>
            </w:tcMar>
          </w:tcPr>
          <w:p w14:paraId="2930A03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Kurtz et al. (2021),</w:t>
            </w:r>
          </w:p>
          <w:p w14:paraId="497EB75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1D4B82C2"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4E40844"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6B1E16F4"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111 (ADHD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36 ; Seizure disorder </w:t>
            </w:r>
            <w:r w:rsidRPr="004A317A">
              <w:rPr>
                <w:rFonts w:ascii="Calibri" w:hAnsi="Calibri" w:cs="Calibri"/>
                <w:i/>
                <w:iCs/>
                <w:sz w:val="18"/>
                <w:szCs w:val="18"/>
                <w:lang w:val="en-US"/>
              </w:rPr>
              <w:t>n</w:t>
            </w:r>
            <w:r w:rsidRPr="004A317A">
              <w:rPr>
                <w:rFonts w:ascii="Calibri" w:hAnsi="Calibri" w:cs="Calibri"/>
                <w:sz w:val="18"/>
                <w:szCs w:val="18"/>
                <w:lang w:val="en-US"/>
              </w:rPr>
              <w:t xml:space="preserve"> = 31 ; Genetic disorder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29 ; Mood disorder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19 ; OCD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7 ; Anxiety disorder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6 ; Other mental or medical disorder </w:t>
            </w:r>
            <w:r w:rsidRPr="004A317A">
              <w:rPr>
                <w:rFonts w:ascii="Calibri" w:hAnsi="Calibri" w:cs="Calibri"/>
                <w:i/>
                <w:iCs/>
                <w:sz w:val="18"/>
                <w:szCs w:val="18"/>
                <w:lang w:val="en-US"/>
              </w:rPr>
              <w:t>n = 9)</w:t>
            </w:r>
          </w:p>
          <w:p w14:paraId="7C639163"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12CD81D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11.32 y (6.10),</w:t>
            </w:r>
          </w:p>
          <w:p w14:paraId="70FA1CB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1-38</w:t>
            </w:r>
          </w:p>
        </w:tc>
        <w:tc>
          <w:tcPr>
            <w:tcW w:w="2412" w:type="dxa"/>
            <w:shd w:val="clear" w:color="auto" w:fill="auto"/>
            <w:tcMar>
              <w:top w:w="0" w:type="dxa"/>
              <w:left w:w="108" w:type="dxa"/>
              <w:bottom w:w="0" w:type="dxa"/>
              <w:right w:w="108" w:type="dxa"/>
            </w:tcMar>
          </w:tcPr>
          <w:p w14:paraId="462BB67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.85</w:t>
            </w:r>
          </w:p>
          <w:p w14:paraId="160429A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.12</w:t>
            </w:r>
          </w:p>
          <w:p w14:paraId="38BFDD5D" w14:textId="77777777" w:rsidR="00010CE9" w:rsidRPr="004A317A" w:rsidRDefault="005B102C">
            <w:pPr>
              <w:spacing w:after="0"/>
              <w:jc w:val="center"/>
              <w:rPr>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339C1ADE" w14:textId="77777777" w:rsidR="00010CE9" w:rsidRPr="004A317A" w:rsidRDefault="005B102C">
            <w:pPr>
              <w:spacing w:after="0"/>
              <w:jc w:val="center"/>
              <w:rPr>
                <w:lang w:val="en-US"/>
              </w:rPr>
            </w:pPr>
            <w:r w:rsidRPr="004A317A">
              <w:rPr>
                <w:rFonts w:ascii="Calibri" w:hAnsi="Calibri" w:cs="Calibri"/>
                <w:sz w:val="18"/>
                <w:szCs w:val="18"/>
                <w:lang w:val="en-US"/>
              </w:rPr>
              <w:t>Individualized operational definition for targeted behavior problems were used</w:t>
            </w:r>
          </w:p>
        </w:tc>
        <w:tc>
          <w:tcPr>
            <w:tcW w:w="1842" w:type="dxa"/>
            <w:shd w:val="clear" w:color="auto" w:fill="auto"/>
            <w:tcMar>
              <w:top w:w="0" w:type="dxa"/>
              <w:left w:w="10" w:type="dxa"/>
              <w:bottom w:w="0" w:type="dxa"/>
              <w:right w:w="10" w:type="dxa"/>
            </w:tcMar>
          </w:tcPr>
          <w:p w14:paraId="06BF879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7CC0CC7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Wilcoxon Signed Ranks     Mann–Whitney-U tests      Repeated ANONVAs</w:t>
            </w:r>
          </w:p>
        </w:tc>
        <w:tc>
          <w:tcPr>
            <w:tcW w:w="4111" w:type="dxa"/>
            <w:shd w:val="clear" w:color="auto" w:fill="auto"/>
            <w:tcMar>
              <w:top w:w="0" w:type="dxa"/>
              <w:left w:w="10" w:type="dxa"/>
              <w:bottom w:w="0" w:type="dxa"/>
              <w:right w:w="10" w:type="dxa"/>
            </w:tcMar>
          </w:tcPr>
          <w:p w14:paraId="0B5A6E11" w14:textId="30E75F9D" w:rsidR="00010CE9" w:rsidRPr="00F70A54" w:rsidRDefault="00F70A54" w:rsidP="00F70A54">
            <w:pPr>
              <w:spacing w:after="0"/>
              <w:jc w:val="both"/>
              <w:rPr>
                <w:rFonts w:ascii="Calibri" w:hAnsi="Calibri" w:cs="Calibri"/>
                <w:sz w:val="18"/>
                <w:szCs w:val="18"/>
                <w:lang w:val="en-US"/>
              </w:rPr>
            </w:pPr>
            <w:r w:rsidRPr="00F70A54">
              <w:rPr>
                <w:rFonts w:ascii="Calibri" w:hAnsi="Calibri" w:cs="Calibri"/>
                <w:sz w:val="18"/>
                <w:szCs w:val="18"/>
                <w:lang w:val="en-US"/>
              </w:rPr>
              <w:t xml:space="preserve">Children’s behavioral problems decreased from admission to discharge, with a more pronounced improvement observed in </w:t>
            </w:r>
            <w:r>
              <w:rPr>
                <w:rFonts w:ascii="Calibri" w:hAnsi="Calibri" w:cs="Calibri"/>
                <w:sz w:val="18"/>
                <w:szCs w:val="18"/>
                <w:lang w:val="en-US"/>
              </w:rPr>
              <w:t xml:space="preserve">function based-treatment group. </w:t>
            </w:r>
            <w:r w:rsidR="00E3321C" w:rsidRPr="00E3321C">
              <w:rPr>
                <w:rFonts w:ascii="Calibri" w:hAnsi="Calibri" w:cs="Calibri"/>
                <w:sz w:val="18"/>
                <w:szCs w:val="18"/>
                <w:lang w:val="en-US"/>
              </w:rPr>
              <w:t>P</w:t>
            </w:r>
            <w:r w:rsidR="00E3321C">
              <w:rPr>
                <w:rFonts w:ascii="Calibri" w:hAnsi="Calibri" w:cs="Calibri"/>
                <w:sz w:val="18"/>
                <w:szCs w:val="18"/>
                <w:lang w:val="en-US"/>
              </w:rPr>
              <w:t>S</w:t>
            </w:r>
            <w:r w:rsidR="00E3321C" w:rsidRPr="00E3321C">
              <w:rPr>
                <w:rFonts w:ascii="Calibri" w:hAnsi="Calibri" w:cs="Calibri"/>
                <w:sz w:val="18"/>
                <w:szCs w:val="18"/>
                <w:lang w:val="en-US"/>
              </w:rPr>
              <w:t xml:space="preserve"> levels decreased following treatment but remained high at discharge. The presence or absence of an autism diagnosis, as well as the behavioral function (attention-seeking, automatic, or mands), moderated the effect of treatment on </w:t>
            </w:r>
            <w:r w:rsidR="00E3321C">
              <w:rPr>
                <w:rFonts w:ascii="Calibri" w:hAnsi="Calibri" w:cs="Calibri"/>
                <w:sz w:val="18"/>
                <w:szCs w:val="18"/>
                <w:lang w:val="en-US"/>
              </w:rPr>
              <w:t>PS</w:t>
            </w:r>
            <w:r w:rsidR="00E3321C" w:rsidRPr="00E3321C">
              <w:rPr>
                <w:rFonts w:ascii="Calibri" w:hAnsi="Calibri" w:cs="Calibri"/>
                <w:sz w:val="18"/>
                <w:szCs w:val="18"/>
                <w:lang w:val="en-US"/>
              </w:rPr>
              <w:t>.</w:t>
            </w:r>
          </w:p>
        </w:tc>
      </w:tr>
      <w:tr w:rsidR="00010CE9" w:rsidRPr="00D0662A" w14:paraId="337FBD17" w14:textId="77777777">
        <w:tc>
          <w:tcPr>
            <w:tcW w:w="1706" w:type="dxa"/>
            <w:shd w:val="clear" w:color="auto" w:fill="auto"/>
            <w:tcMar>
              <w:top w:w="0" w:type="dxa"/>
              <w:left w:w="108" w:type="dxa"/>
              <w:bottom w:w="0" w:type="dxa"/>
              <w:right w:w="108" w:type="dxa"/>
            </w:tcMar>
          </w:tcPr>
          <w:p w14:paraId="71CA3EA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Lecavalier et al. (2018),</w:t>
            </w:r>
          </w:p>
          <w:p w14:paraId="76D2027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71B5E78C"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6A80CEFB"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6A916D64"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128 (no control group)</w:t>
            </w:r>
          </w:p>
        </w:tc>
        <w:tc>
          <w:tcPr>
            <w:tcW w:w="2407" w:type="dxa"/>
            <w:shd w:val="clear" w:color="auto" w:fill="auto"/>
            <w:tcMar>
              <w:top w:w="0" w:type="dxa"/>
              <w:left w:w="108" w:type="dxa"/>
              <w:bottom w:w="0" w:type="dxa"/>
              <w:right w:w="108" w:type="dxa"/>
            </w:tcMar>
          </w:tcPr>
          <w:p w14:paraId="681E78FB"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ATX + PT: M = 8.0 y (1.9)</w:t>
            </w:r>
          </w:p>
          <w:p w14:paraId="74142559"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ATX: M = 8.6 y (2.3)</w:t>
            </w:r>
          </w:p>
          <w:p w14:paraId="43E9C450"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Placebo + PT: M = 7.7 y (1.5)</w:t>
            </w:r>
          </w:p>
          <w:p w14:paraId="7A1D0A00"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Placebo: M = 8.2 y (2.4),</w:t>
            </w:r>
          </w:p>
          <w:p w14:paraId="47159324" w14:textId="77777777" w:rsidR="00010CE9" w:rsidRPr="004A317A" w:rsidRDefault="005B102C">
            <w:pPr>
              <w:spacing w:after="0"/>
              <w:jc w:val="center"/>
              <w:rPr>
                <w:lang w:val="en-US"/>
              </w:rPr>
            </w:pPr>
            <w:r w:rsidRPr="004A317A">
              <w:rPr>
                <w:rFonts w:ascii="Calibri" w:hAnsi="Calibri" w:cs="Calibri"/>
                <w:sz w:val="18"/>
                <w:szCs w:val="18"/>
                <w:lang w:val="en-US"/>
              </w:rPr>
              <w:t>5-14</w:t>
            </w:r>
          </w:p>
        </w:tc>
        <w:tc>
          <w:tcPr>
            <w:tcW w:w="2412" w:type="dxa"/>
            <w:shd w:val="clear" w:color="auto" w:fill="auto"/>
            <w:tcMar>
              <w:top w:w="0" w:type="dxa"/>
              <w:left w:w="108" w:type="dxa"/>
              <w:bottom w:w="0" w:type="dxa"/>
              <w:right w:w="108" w:type="dxa"/>
            </w:tcMar>
          </w:tcPr>
          <w:p w14:paraId="21BAB0B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Mothers: .90</w:t>
            </w:r>
          </w:p>
          <w:p w14:paraId="1219E76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NR</w:t>
            </w:r>
          </w:p>
          <w:p w14:paraId="06CFE1A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couples)</w:t>
            </w:r>
          </w:p>
        </w:tc>
        <w:tc>
          <w:tcPr>
            <w:tcW w:w="1985" w:type="dxa"/>
            <w:shd w:val="clear" w:color="auto" w:fill="auto"/>
            <w:tcMar>
              <w:top w:w="0" w:type="dxa"/>
              <w:left w:w="108" w:type="dxa"/>
              <w:bottom w:w="0" w:type="dxa"/>
              <w:right w:w="108" w:type="dxa"/>
            </w:tcMar>
          </w:tcPr>
          <w:p w14:paraId="70102E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SNAP-IV</w:t>
            </w:r>
          </w:p>
          <w:p w14:paraId="37D075B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HSQ-PDD</w:t>
            </w:r>
          </w:p>
          <w:p w14:paraId="533FC62A" w14:textId="77777777" w:rsidR="00010CE9" w:rsidRPr="004A317A" w:rsidRDefault="005B102C">
            <w:pPr>
              <w:spacing w:after="0"/>
              <w:jc w:val="center"/>
              <w:rPr>
                <w:lang w:val="en-US"/>
              </w:rPr>
            </w:pPr>
            <w:r w:rsidRPr="004A317A">
              <w:rPr>
                <w:rFonts w:ascii="Calibri" w:hAnsi="Calibri" w:cs="Calibri"/>
                <w:sz w:val="18"/>
                <w:szCs w:val="18"/>
                <w:lang w:val="en-US"/>
              </w:rPr>
              <w:t>ABC</w:t>
            </w:r>
          </w:p>
        </w:tc>
        <w:tc>
          <w:tcPr>
            <w:tcW w:w="1842" w:type="dxa"/>
            <w:shd w:val="clear" w:color="auto" w:fill="auto"/>
            <w:tcMar>
              <w:top w:w="0" w:type="dxa"/>
              <w:left w:w="10" w:type="dxa"/>
              <w:bottom w:w="0" w:type="dxa"/>
              <w:right w:w="10" w:type="dxa"/>
            </w:tcMar>
          </w:tcPr>
          <w:p w14:paraId="50A2224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770AFD7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p w14:paraId="7BABF84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Spearman’s correlations</w:t>
            </w:r>
          </w:p>
        </w:tc>
        <w:tc>
          <w:tcPr>
            <w:tcW w:w="4111" w:type="dxa"/>
            <w:shd w:val="clear" w:color="auto" w:fill="auto"/>
            <w:tcMar>
              <w:top w:w="0" w:type="dxa"/>
              <w:left w:w="10" w:type="dxa"/>
              <w:bottom w:w="0" w:type="dxa"/>
              <w:right w:w="10" w:type="dxa"/>
            </w:tcMar>
          </w:tcPr>
          <w:p w14:paraId="0F61BC41"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All four treatments shown a decrease in PS from baseline to week 10, but there are no significant differences between treatment groups.  </w:t>
            </w:r>
          </w:p>
        </w:tc>
      </w:tr>
      <w:tr w:rsidR="00010CE9" w:rsidRPr="00D0662A" w14:paraId="5AC49343" w14:textId="77777777">
        <w:tc>
          <w:tcPr>
            <w:tcW w:w="1706" w:type="dxa"/>
            <w:shd w:val="clear" w:color="auto" w:fill="auto"/>
            <w:tcMar>
              <w:top w:w="0" w:type="dxa"/>
              <w:left w:w="108" w:type="dxa"/>
              <w:bottom w:w="0" w:type="dxa"/>
              <w:right w:w="108" w:type="dxa"/>
            </w:tcMar>
          </w:tcPr>
          <w:p w14:paraId="4685ED07" w14:textId="77777777" w:rsidR="00010CE9" w:rsidRPr="004A317A" w:rsidRDefault="00010CE9">
            <w:pPr>
              <w:spacing w:after="0"/>
              <w:jc w:val="center"/>
              <w:rPr>
                <w:rFonts w:ascii="Calibri" w:hAnsi="Calibri" w:cs="Calibri"/>
                <w:sz w:val="18"/>
                <w:szCs w:val="18"/>
                <w:lang w:val="en-US"/>
              </w:rPr>
            </w:pPr>
          </w:p>
          <w:p w14:paraId="1AE2FEE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Levin et al. (2016),</w:t>
            </w:r>
          </w:p>
          <w:p w14:paraId="115AE50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Israel</w:t>
            </w:r>
          </w:p>
          <w:p w14:paraId="6711EF79"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61CE74C" w14:textId="77777777" w:rsidR="00010CE9" w:rsidRPr="004A317A" w:rsidRDefault="00010CE9">
            <w:pPr>
              <w:spacing w:after="0"/>
              <w:jc w:val="center"/>
              <w:rPr>
                <w:rFonts w:ascii="Calibri" w:hAnsi="Calibri" w:cs="Calibri"/>
                <w:sz w:val="18"/>
                <w:szCs w:val="18"/>
                <w:lang w:val="en-US"/>
              </w:rPr>
            </w:pPr>
          </w:p>
          <w:p w14:paraId="0DE22F7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3944C94B" w14:textId="77777777" w:rsidR="00010CE9" w:rsidRPr="004A317A" w:rsidRDefault="00010CE9">
            <w:pPr>
              <w:spacing w:after="0"/>
              <w:jc w:val="center"/>
              <w:rPr>
                <w:rFonts w:ascii="Calibri" w:hAnsi="Calibri" w:cs="Calibri"/>
                <w:sz w:val="18"/>
                <w:szCs w:val="18"/>
                <w:lang w:val="en-US"/>
              </w:rPr>
            </w:pPr>
          </w:p>
          <w:p w14:paraId="1EEB17E4" w14:textId="77777777" w:rsidR="00010CE9" w:rsidRPr="004A317A" w:rsidRDefault="005B102C">
            <w:pPr>
              <w:spacing w:after="0"/>
              <w:jc w:val="center"/>
              <w:rPr>
                <w:lang w:val="en-US"/>
              </w:rPr>
            </w:pPr>
            <w:r w:rsidRPr="004A317A">
              <w:rPr>
                <w:rFonts w:ascii="Calibri" w:hAnsi="Calibri" w:cs="Calibri"/>
                <w:sz w:val="18"/>
                <w:szCs w:val="18"/>
                <w:lang w:val="en-US"/>
              </w:rPr>
              <w:t>ASD</w:t>
            </w:r>
            <w:r w:rsidRPr="004A317A">
              <w:rPr>
                <w:rFonts w:ascii="Calibri" w:hAnsi="Calibri" w:cs="Calibri"/>
                <w:i/>
                <w:iCs/>
                <w:sz w:val="18"/>
                <w:szCs w:val="18"/>
                <w:lang w:val="en-US"/>
              </w:rPr>
              <w:t xml:space="preserve"> n</w:t>
            </w:r>
            <w:r w:rsidRPr="004A317A">
              <w:rPr>
                <w:rFonts w:ascii="Calibri" w:hAnsi="Calibri" w:cs="Calibri"/>
                <w:sz w:val="18"/>
                <w:szCs w:val="18"/>
                <w:lang w:val="en-US"/>
              </w:rPr>
              <w:t xml:space="preserve"> = 34 (TD </w:t>
            </w:r>
            <w:r w:rsidRPr="004A317A">
              <w:rPr>
                <w:rFonts w:ascii="Calibri" w:hAnsi="Calibri" w:cs="Calibri"/>
                <w:i/>
                <w:iCs/>
                <w:sz w:val="18"/>
                <w:szCs w:val="18"/>
                <w:lang w:val="en-US"/>
              </w:rPr>
              <w:t xml:space="preserve">n </w:t>
            </w:r>
            <w:r w:rsidRPr="004A317A">
              <w:rPr>
                <w:rFonts w:ascii="Calibri" w:hAnsi="Calibri" w:cs="Calibri"/>
                <w:sz w:val="18"/>
                <w:szCs w:val="18"/>
                <w:lang w:val="en-US"/>
              </w:rPr>
              <w:t>= 31)</w:t>
            </w:r>
          </w:p>
          <w:p w14:paraId="3C0050E8"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732CAE44" w14:textId="77777777" w:rsidR="00010CE9" w:rsidRPr="004A317A" w:rsidRDefault="00010CE9">
            <w:pPr>
              <w:spacing w:after="0"/>
              <w:jc w:val="center"/>
              <w:rPr>
                <w:rFonts w:ascii="Calibri" w:hAnsi="Calibri" w:cs="Calibri"/>
                <w:sz w:val="12"/>
                <w:szCs w:val="12"/>
                <w:lang w:val="en-US"/>
              </w:rPr>
            </w:pPr>
          </w:p>
          <w:p w14:paraId="14266CA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3.27 y (0.43)</w:t>
            </w:r>
          </w:p>
          <w:p w14:paraId="2123F9F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M = 3.0 (.48), 2-4</w:t>
            </w:r>
          </w:p>
        </w:tc>
        <w:tc>
          <w:tcPr>
            <w:tcW w:w="2412" w:type="dxa"/>
            <w:shd w:val="clear" w:color="auto" w:fill="auto"/>
            <w:tcMar>
              <w:top w:w="0" w:type="dxa"/>
              <w:left w:w="108" w:type="dxa"/>
              <w:bottom w:w="0" w:type="dxa"/>
              <w:right w:w="108" w:type="dxa"/>
            </w:tcMar>
          </w:tcPr>
          <w:p w14:paraId="7C3A7A9C" w14:textId="77777777" w:rsidR="00010CE9" w:rsidRPr="004A317A" w:rsidRDefault="00010CE9">
            <w:pPr>
              <w:spacing w:after="0"/>
              <w:jc w:val="center"/>
              <w:rPr>
                <w:rFonts w:ascii="Calibri" w:hAnsi="Calibri" w:cs="Calibri"/>
                <w:sz w:val="18"/>
                <w:szCs w:val="18"/>
                <w:lang w:val="en-US"/>
              </w:rPr>
            </w:pPr>
          </w:p>
          <w:p w14:paraId="6A7E9DB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16767198" w14:textId="77777777" w:rsidR="00010CE9" w:rsidRPr="004A317A" w:rsidRDefault="00010CE9">
            <w:pPr>
              <w:spacing w:after="0"/>
              <w:jc w:val="center"/>
              <w:rPr>
                <w:rFonts w:ascii="Calibri" w:hAnsi="Calibri" w:cs="Calibri"/>
                <w:sz w:val="18"/>
                <w:szCs w:val="18"/>
                <w:lang w:val="en-US"/>
              </w:rPr>
            </w:pPr>
          </w:p>
          <w:p w14:paraId="58F0997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CSHQ</w:t>
            </w:r>
          </w:p>
          <w:p w14:paraId="213BCAB0" w14:textId="77777777" w:rsidR="00010CE9" w:rsidRPr="004A317A" w:rsidRDefault="00010CE9">
            <w:pPr>
              <w:spacing w:after="0"/>
              <w:jc w:val="center"/>
              <w:rPr>
                <w:rFonts w:ascii="Calibri" w:hAnsi="Calibri" w:cs="Calibri"/>
                <w:sz w:val="18"/>
                <w:szCs w:val="18"/>
                <w:lang w:val="en-US"/>
              </w:rPr>
            </w:pPr>
          </w:p>
        </w:tc>
        <w:tc>
          <w:tcPr>
            <w:tcW w:w="1842" w:type="dxa"/>
            <w:shd w:val="clear" w:color="auto" w:fill="auto"/>
            <w:tcMar>
              <w:top w:w="0" w:type="dxa"/>
              <w:left w:w="10" w:type="dxa"/>
              <w:bottom w:w="0" w:type="dxa"/>
              <w:right w:w="10" w:type="dxa"/>
            </w:tcMar>
          </w:tcPr>
          <w:p w14:paraId="0DDB89B9" w14:textId="77777777" w:rsidR="00010CE9" w:rsidRPr="004A317A" w:rsidRDefault="00010CE9">
            <w:pPr>
              <w:spacing w:after="0"/>
              <w:jc w:val="center"/>
              <w:rPr>
                <w:rFonts w:ascii="Calibri" w:hAnsi="Calibri" w:cs="Calibri"/>
                <w:sz w:val="18"/>
                <w:szCs w:val="18"/>
                <w:lang w:val="en-US"/>
              </w:rPr>
            </w:pPr>
          </w:p>
          <w:p w14:paraId="3A3F322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25731779" w14:textId="77777777" w:rsidR="00010CE9" w:rsidRPr="004A317A" w:rsidRDefault="00010CE9">
            <w:pPr>
              <w:spacing w:after="0"/>
              <w:jc w:val="center"/>
              <w:rPr>
                <w:rFonts w:ascii="Calibri" w:hAnsi="Calibri" w:cs="Calibri"/>
                <w:sz w:val="18"/>
                <w:szCs w:val="18"/>
                <w:lang w:val="en-US"/>
              </w:rPr>
            </w:pPr>
          </w:p>
          <w:p w14:paraId="4B583D9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1340CD3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Hierarchical regressions</w:t>
            </w:r>
          </w:p>
        </w:tc>
        <w:tc>
          <w:tcPr>
            <w:tcW w:w="4111" w:type="dxa"/>
            <w:shd w:val="clear" w:color="auto" w:fill="auto"/>
            <w:tcMar>
              <w:top w:w="0" w:type="dxa"/>
              <w:left w:w="10" w:type="dxa"/>
              <w:bottom w:w="0" w:type="dxa"/>
              <w:right w:w="10" w:type="dxa"/>
            </w:tcMar>
          </w:tcPr>
          <w:p w14:paraId="380E53C9" w14:textId="77777777" w:rsidR="00010CE9" w:rsidRPr="004A317A" w:rsidRDefault="00010CE9">
            <w:pPr>
              <w:spacing w:after="0"/>
              <w:jc w:val="both"/>
              <w:rPr>
                <w:rFonts w:ascii="Calibri" w:hAnsi="Calibri" w:cs="Calibri"/>
                <w:sz w:val="18"/>
                <w:szCs w:val="18"/>
                <w:lang w:val="en-US"/>
              </w:rPr>
            </w:pPr>
          </w:p>
          <w:p w14:paraId="18B10975" w14:textId="77777777" w:rsidR="00010CE9" w:rsidRPr="004A317A" w:rsidRDefault="005B102C">
            <w:pPr>
              <w:jc w:val="both"/>
              <w:rPr>
                <w:rFonts w:ascii="Calibri" w:hAnsi="Calibri" w:cs="Calibri"/>
                <w:sz w:val="18"/>
                <w:szCs w:val="18"/>
                <w:lang w:val="en-US"/>
              </w:rPr>
            </w:pPr>
            <w:r w:rsidRPr="004A317A">
              <w:rPr>
                <w:rFonts w:ascii="Calibri" w:hAnsi="Calibri" w:cs="Calibri"/>
                <w:sz w:val="18"/>
                <w:szCs w:val="18"/>
                <w:lang w:val="en-US"/>
              </w:rPr>
              <w:t>Sleep problems contributed to higher maternal stress levels, over and above symptom severity. Maternal cognitions and bedtime interactions were significantly associated with children’s sleep problems.</w:t>
            </w:r>
          </w:p>
        </w:tc>
      </w:tr>
      <w:tr w:rsidR="00010CE9" w:rsidRPr="00D0662A" w14:paraId="426E5271" w14:textId="77777777">
        <w:trPr>
          <w:trHeight w:val="73"/>
        </w:trPr>
        <w:tc>
          <w:tcPr>
            <w:tcW w:w="1706" w:type="dxa"/>
            <w:shd w:val="clear" w:color="auto" w:fill="auto"/>
            <w:tcMar>
              <w:top w:w="0" w:type="dxa"/>
              <w:left w:w="108" w:type="dxa"/>
              <w:bottom w:w="0" w:type="dxa"/>
              <w:right w:w="108" w:type="dxa"/>
            </w:tcMar>
          </w:tcPr>
          <w:p w14:paraId="42524F4D" w14:textId="77777777" w:rsidR="00010CE9" w:rsidRPr="004A317A" w:rsidRDefault="00010CE9">
            <w:pPr>
              <w:spacing w:after="0"/>
              <w:jc w:val="center"/>
              <w:rPr>
                <w:rFonts w:ascii="Calibri" w:hAnsi="Calibri" w:cs="Calibri"/>
                <w:sz w:val="12"/>
                <w:szCs w:val="12"/>
                <w:lang w:val="en-US"/>
              </w:rPr>
            </w:pPr>
          </w:p>
          <w:p w14:paraId="6AB90E4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Lin et al. (2016),</w:t>
            </w:r>
          </w:p>
          <w:p w14:paraId="586549F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Taiwan</w:t>
            </w:r>
          </w:p>
          <w:p w14:paraId="40D3DEA7"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B11768D" w14:textId="77777777" w:rsidR="00010CE9" w:rsidRPr="004A317A" w:rsidRDefault="00010CE9">
            <w:pPr>
              <w:spacing w:after="0"/>
              <w:jc w:val="center"/>
              <w:rPr>
                <w:rFonts w:ascii="Calibri" w:hAnsi="Calibri" w:cs="Calibri"/>
                <w:sz w:val="12"/>
                <w:szCs w:val="12"/>
                <w:lang w:val="en-US"/>
              </w:rPr>
            </w:pPr>
          </w:p>
          <w:p w14:paraId="07FDB673"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2B4D083C" w14:textId="77777777" w:rsidR="00010CE9" w:rsidRPr="004A317A" w:rsidRDefault="00010CE9">
            <w:pPr>
              <w:spacing w:after="0"/>
              <w:jc w:val="center"/>
              <w:rPr>
                <w:rFonts w:ascii="Calibri" w:hAnsi="Calibri" w:cs="Calibri"/>
                <w:sz w:val="12"/>
                <w:szCs w:val="12"/>
                <w:lang w:val="en-US"/>
              </w:rPr>
            </w:pPr>
          </w:p>
          <w:p w14:paraId="4541B0F3"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75 (no control group)</w:t>
            </w:r>
          </w:p>
        </w:tc>
        <w:tc>
          <w:tcPr>
            <w:tcW w:w="2407" w:type="dxa"/>
            <w:shd w:val="clear" w:color="auto" w:fill="auto"/>
            <w:tcMar>
              <w:top w:w="0" w:type="dxa"/>
              <w:left w:w="108" w:type="dxa"/>
              <w:bottom w:w="0" w:type="dxa"/>
              <w:right w:w="108" w:type="dxa"/>
            </w:tcMar>
          </w:tcPr>
          <w:p w14:paraId="042E3B3D" w14:textId="77777777" w:rsidR="00010CE9" w:rsidRPr="004A317A" w:rsidRDefault="00010CE9">
            <w:pPr>
              <w:tabs>
                <w:tab w:val="left" w:pos="405"/>
                <w:tab w:val="center" w:pos="742"/>
              </w:tabs>
              <w:spacing w:after="0"/>
              <w:jc w:val="center"/>
              <w:rPr>
                <w:rFonts w:ascii="Calibri" w:hAnsi="Calibri" w:cs="Calibri"/>
                <w:sz w:val="12"/>
                <w:szCs w:val="12"/>
                <w:lang w:val="en-US"/>
              </w:rPr>
            </w:pPr>
          </w:p>
          <w:p w14:paraId="7CA3484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2.14 y (NR)</w:t>
            </w:r>
          </w:p>
          <w:p w14:paraId="1F18EA0B" w14:textId="77777777" w:rsidR="00010CE9" w:rsidRPr="004A317A" w:rsidRDefault="005B102C">
            <w:pPr>
              <w:tabs>
                <w:tab w:val="left" w:pos="405"/>
                <w:tab w:val="center" w:pos="742"/>
              </w:tabs>
              <w:spacing w:after="0"/>
              <w:jc w:val="center"/>
              <w:rPr>
                <w:rFonts w:ascii="Calibri" w:hAnsi="Calibri" w:cs="Calibri"/>
                <w:sz w:val="18"/>
                <w:szCs w:val="18"/>
                <w:lang w:val="en-US"/>
              </w:rPr>
            </w:pPr>
            <w:r w:rsidRPr="004A317A">
              <w:rPr>
                <w:rFonts w:ascii="Calibri" w:hAnsi="Calibri" w:cs="Calibri"/>
                <w:sz w:val="18"/>
                <w:szCs w:val="18"/>
                <w:lang w:val="en-US"/>
              </w:rPr>
              <w:t>1.5-3.5</w:t>
            </w:r>
          </w:p>
        </w:tc>
        <w:tc>
          <w:tcPr>
            <w:tcW w:w="2412" w:type="dxa"/>
            <w:shd w:val="clear" w:color="auto" w:fill="auto"/>
            <w:tcMar>
              <w:top w:w="0" w:type="dxa"/>
              <w:left w:w="108" w:type="dxa"/>
              <w:bottom w:w="0" w:type="dxa"/>
              <w:right w:w="108" w:type="dxa"/>
            </w:tcMar>
          </w:tcPr>
          <w:p w14:paraId="19D77374" w14:textId="77777777" w:rsidR="00010CE9" w:rsidRPr="004A317A" w:rsidRDefault="00010CE9">
            <w:pPr>
              <w:spacing w:after="0"/>
              <w:jc w:val="center"/>
              <w:rPr>
                <w:rFonts w:ascii="Calibri" w:hAnsi="Calibri" w:cs="Calibri"/>
                <w:sz w:val="12"/>
                <w:szCs w:val="12"/>
                <w:lang w:val="en-US"/>
              </w:rPr>
            </w:pPr>
          </w:p>
          <w:p w14:paraId="7974D93E" w14:textId="77777777" w:rsidR="00010CE9" w:rsidRPr="004A317A" w:rsidRDefault="005B102C">
            <w:pPr>
              <w:jc w:val="center"/>
              <w:rPr>
                <w:rFonts w:ascii="Calibri" w:hAnsi="Calibri" w:cs="Calibri"/>
                <w:sz w:val="18"/>
                <w:szCs w:val="18"/>
                <w:lang w:val="en-US"/>
              </w:rPr>
            </w:pPr>
            <w:r w:rsidRPr="004A317A">
              <w:rPr>
                <w:rFonts w:ascii="Calibri" w:hAnsi="Calibri" w:cs="Calibri"/>
                <w:sz w:val="18"/>
                <w:szCs w:val="18"/>
                <w:lang w:val="en-US"/>
              </w:rPr>
              <w:t>Mothers: .95                   Fathers: .05                          (Individuals)</w:t>
            </w:r>
          </w:p>
        </w:tc>
        <w:tc>
          <w:tcPr>
            <w:tcW w:w="1985" w:type="dxa"/>
            <w:shd w:val="clear" w:color="auto" w:fill="auto"/>
            <w:tcMar>
              <w:top w:w="0" w:type="dxa"/>
              <w:left w:w="108" w:type="dxa"/>
              <w:bottom w:w="0" w:type="dxa"/>
              <w:right w:w="108" w:type="dxa"/>
            </w:tcMar>
          </w:tcPr>
          <w:p w14:paraId="12BF10E5" w14:textId="77777777" w:rsidR="00010CE9" w:rsidRPr="004A317A" w:rsidRDefault="00010CE9">
            <w:pPr>
              <w:spacing w:after="0"/>
              <w:jc w:val="center"/>
              <w:rPr>
                <w:rFonts w:ascii="Calibri" w:hAnsi="Calibri" w:cs="Calibri"/>
                <w:sz w:val="12"/>
                <w:szCs w:val="12"/>
                <w:lang w:val="en-US"/>
              </w:rPr>
            </w:pPr>
          </w:p>
          <w:p w14:paraId="46F7CDE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8" w:type="dxa"/>
              <w:bottom w:w="0" w:type="dxa"/>
              <w:right w:w="108" w:type="dxa"/>
            </w:tcMar>
          </w:tcPr>
          <w:p w14:paraId="2BA3C16F" w14:textId="77777777" w:rsidR="00010CE9" w:rsidRPr="004A317A" w:rsidRDefault="00010CE9">
            <w:pPr>
              <w:spacing w:after="0"/>
              <w:jc w:val="center"/>
              <w:rPr>
                <w:rFonts w:ascii="Calibri" w:hAnsi="Calibri" w:cs="Calibri"/>
                <w:sz w:val="12"/>
                <w:szCs w:val="12"/>
                <w:lang w:val="en-US"/>
              </w:rPr>
            </w:pPr>
          </w:p>
          <w:p w14:paraId="44408BF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7B46C8B0" w14:textId="77777777" w:rsidR="00010CE9" w:rsidRPr="004A317A" w:rsidRDefault="00010CE9">
            <w:pPr>
              <w:jc w:val="center"/>
              <w:rPr>
                <w:rFonts w:ascii="Calibri" w:hAnsi="Calibri" w:cs="Calibri"/>
                <w:sz w:val="2"/>
                <w:szCs w:val="2"/>
                <w:lang w:val="en-US"/>
              </w:rPr>
            </w:pPr>
          </w:p>
          <w:p w14:paraId="658E041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143FE5D0" w14:textId="77777777" w:rsidR="00010CE9" w:rsidRPr="004A317A" w:rsidRDefault="005B102C">
            <w:pPr>
              <w:jc w:val="center"/>
              <w:rPr>
                <w:rFonts w:ascii="Calibri" w:hAnsi="Calibri" w:cs="Calibri"/>
                <w:sz w:val="18"/>
                <w:szCs w:val="18"/>
                <w:lang w:val="en-US"/>
              </w:rPr>
            </w:pPr>
            <w:r w:rsidRPr="004A317A">
              <w:rPr>
                <w:rFonts w:ascii="Calibri" w:hAnsi="Calibri" w:cs="Calibri"/>
                <w:sz w:val="18"/>
                <w:szCs w:val="18"/>
                <w:lang w:val="en-US"/>
              </w:rPr>
              <w:t>Cross-lagged structural equation modeling</w:t>
            </w:r>
          </w:p>
        </w:tc>
        <w:tc>
          <w:tcPr>
            <w:tcW w:w="4111" w:type="dxa"/>
            <w:shd w:val="clear" w:color="auto" w:fill="auto"/>
            <w:tcMar>
              <w:top w:w="0" w:type="dxa"/>
              <w:left w:w="10" w:type="dxa"/>
              <w:bottom w:w="0" w:type="dxa"/>
              <w:right w:w="10" w:type="dxa"/>
            </w:tcMar>
          </w:tcPr>
          <w:p w14:paraId="72600EE9" w14:textId="77777777" w:rsidR="00010CE9" w:rsidRPr="004A317A" w:rsidRDefault="00010CE9">
            <w:pPr>
              <w:jc w:val="both"/>
              <w:rPr>
                <w:rFonts w:ascii="Calibri" w:hAnsi="Calibri" w:cs="Calibri"/>
                <w:sz w:val="2"/>
                <w:szCs w:val="2"/>
                <w:lang w:val="en-US"/>
              </w:rPr>
            </w:pPr>
          </w:p>
          <w:p w14:paraId="6A29033E" w14:textId="77777777" w:rsidR="00010CE9" w:rsidRPr="004A317A" w:rsidRDefault="005B102C">
            <w:pPr>
              <w:jc w:val="both"/>
              <w:rPr>
                <w:rFonts w:ascii="Calibri" w:hAnsi="Calibri" w:cs="Calibri"/>
                <w:sz w:val="18"/>
                <w:szCs w:val="18"/>
                <w:lang w:val="en-US"/>
              </w:rPr>
            </w:pPr>
            <w:r w:rsidRPr="004A317A">
              <w:rPr>
                <w:rFonts w:ascii="Calibri" w:hAnsi="Calibri" w:cs="Calibri"/>
                <w:sz w:val="18"/>
                <w:szCs w:val="18"/>
                <w:lang w:val="en-US"/>
              </w:rPr>
              <w:t>PS is related to parent’s perceptions on child characteristics was found to predict EBs, but EBs did not predict PS.</w:t>
            </w:r>
          </w:p>
        </w:tc>
      </w:tr>
      <w:tr w:rsidR="00010CE9" w:rsidRPr="00D0662A" w14:paraId="6B8FF513" w14:textId="77777777">
        <w:tc>
          <w:tcPr>
            <w:tcW w:w="1706" w:type="dxa"/>
            <w:shd w:val="clear" w:color="auto" w:fill="auto"/>
            <w:tcMar>
              <w:top w:w="0" w:type="dxa"/>
              <w:left w:w="108" w:type="dxa"/>
              <w:bottom w:w="0" w:type="dxa"/>
              <w:right w:w="108" w:type="dxa"/>
            </w:tcMar>
          </w:tcPr>
          <w:p w14:paraId="1D5D88A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 et al. (2024),</w:t>
            </w:r>
          </w:p>
          <w:p w14:paraId="284F383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022C8ADF"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01D84E4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623FB549"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501 (no control group)</w:t>
            </w:r>
          </w:p>
          <w:p w14:paraId="411AAAE6"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371B15A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5.16 y (1.0),</w:t>
            </w:r>
          </w:p>
          <w:p w14:paraId="251A177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2-6</w:t>
            </w:r>
          </w:p>
        </w:tc>
        <w:tc>
          <w:tcPr>
            <w:tcW w:w="2412" w:type="dxa"/>
            <w:shd w:val="clear" w:color="auto" w:fill="auto"/>
            <w:tcMar>
              <w:top w:w="0" w:type="dxa"/>
              <w:left w:w="108" w:type="dxa"/>
              <w:bottom w:w="0" w:type="dxa"/>
              <w:right w:w="108" w:type="dxa"/>
            </w:tcMar>
          </w:tcPr>
          <w:p w14:paraId="7503C0E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.90</w:t>
            </w:r>
          </w:p>
          <w:p w14:paraId="2C0BEAA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.10</w:t>
            </w:r>
          </w:p>
          <w:p w14:paraId="6036045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(Individuals) </w:t>
            </w:r>
          </w:p>
          <w:p w14:paraId="1352AC72"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65AE558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ECBI</w:t>
            </w:r>
          </w:p>
        </w:tc>
        <w:tc>
          <w:tcPr>
            <w:tcW w:w="1842" w:type="dxa"/>
            <w:shd w:val="clear" w:color="auto" w:fill="auto"/>
            <w:tcMar>
              <w:top w:w="0" w:type="dxa"/>
              <w:left w:w="108" w:type="dxa"/>
              <w:bottom w:w="0" w:type="dxa"/>
              <w:right w:w="108" w:type="dxa"/>
            </w:tcMar>
          </w:tcPr>
          <w:p w14:paraId="6C13D3C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4FB0CB9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Linear regressions</w:t>
            </w:r>
          </w:p>
          <w:p w14:paraId="4C804124"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6F4FECA0"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PS, parental internalizing diagnosis, and parental externalizing diagnosis predict children’s EBs, but PS did not interact with any category of parental mental health diagnoses to predict children’s EBs.</w:t>
            </w:r>
          </w:p>
          <w:p w14:paraId="68359B33" w14:textId="77777777" w:rsidR="00010CE9" w:rsidRPr="004A317A" w:rsidRDefault="00010CE9">
            <w:pPr>
              <w:spacing w:after="0"/>
              <w:jc w:val="both"/>
              <w:rPr>
                <w:rFonts w:ascii="Calibri" w:hAnsi="Calibri" w:cs="Calibri"/>
                <w:sz w:val="18"/>
                <w:szCs w:val="18"/>
                <w:lang w:val="en-US"/>
              </w:rPr>
            </w:pPr>
          </w:p>
        </w:tc>
      </w:tr>
      <w:tr w:rsidR="00010CE9" w:rsidRPr="00D0662A" w14:paraId="151F20EE" w14:textId="77777777">
        <w:tc>
          <w:tcPr>
            <w:tcW w:w="1706" w:type="dxa"/>
            <w:shd w:val="clear" w:color="auto" w:fill="auto"/>
            <w:tcMar>
              <w:top w:w="0" w:type="dxa"/>
              <w:left w:w="108" w:type="dxa"/>
              <w:bottom w:w="0" w:type="dxa"/>
              <w:right w:w="108" w:type="dxa"/>
            </w:tcMar>
          </w:tcPr>
          <w:p w14:paraId="0CB9DC48" w14:textId="77777777" w:rsidR="00010CE9" w:rsidRPr="004A317A" w:rsidRDefault="005B102C">
            <w:pPr>
              <w:spacing w:after="0"/>
              <w:jc w:val="center"/>
              <w:rPr>
                <w:rFonts w:ascii="Calibri" w:hAnsi="Calibri" w:cs="Calibri"/>
                <w:sz w:val="18"/>
                <w:szCs w:val="18"/>
                <w:lang w:val="en-US"/>
              </w:rPr>
            </w:pPr>
            <w:proofErr w:type="spellStart"/>
            <w:r w:rsidRPr="004A317A">
              <w:rPr>
                <w:rFonts w:ascii="Calibri" w:hAnsi="Calibri" w:cs="Calibri"/>
                <w:sz w:val="18"/>
                <w:szCs w:val="18"/>
                <w:lang w:val="en-US"/>
              </w:rPr>
              <w:t>Madarevic</w:t>
            </w:r>
            <w:proofErr w:type="spellEnd"/>
            <w:r w:rsidRPr="004A317A">
              <w:rPr>
                <w:rFonts w:ascii="Calibri" w:hAnsi="Calibri" w:cs="Calibri"/>
                <w:sz w:val="18"/>
                <w:szCs w:val="18"/>
                <w:lang w:val="en-US"/>
              </w:rPr>
              <w:t xml:space="preserve"> et al. (2022),</w:t>
            </w:r>
          </w:p>
          <w:p w14:paraId="51446BB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Belgium</w:t>
            </w:r>
          </w:p>
        </w:tc>
        <w:tc>
          <w:tcPr>
            <w:tcW w:w="2127" w:type="dxa"/>
            <w:shd w:val="clear" w:color="auto" w:fill="auto"/>
            <w:tcMar>
              <w:top w:w="0" w:type="dxa"/>
              <w:left w:w="108" w:type="dxa"/>
              <w:bottom w:w="0" w:type="dxa"/>
              <w:right w:w="108" w:type="dxa"/>
            </w:tcMar>
          </w:tcPr>
          <w:p w14:paraId="48E5B9E7"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3019AC02"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21 (TD </w:t>
            </w:r>
            <w:r w:rsidRPr="004A317A">
              <w:rPr>
                <w:rFonts w:ascii="Calibri" w:hAnsi="Calibri" w:cs="Calibri"/>
                <w:i/>
                <w:iCs/>
                <w:sz w:val="18"/>
                <w:szCs w:val="18"/>
                <w:lang w:val="en-US"/>
              </w:rPr>
              <w:t xml:space="preserve">n </w:t>
            </w:r>
            <w:r w:rsidRPr="004A317A">
              <w:rPr>
                <w:rFonts w:ascii="Calibri" w:hAnsi="Calibri" w:cs="Calibri"/>
                <w:sz w:val="18"/>
                <w:szCs w:val="18"/>
                <w:lang w:val="en-US"/>
              </w:rPr>
              <w:t>= 21)</w:t>
            </w:r>
          </w:p>
        </w:tc>
        <w:tc>
          <w:tcPr>
            <w:tcW w:w="2407" w:type="dxa"/>
            <w:shd w:val="clear" w:color="auto" w:fill="auto"/>
            <w:tcMar>
              <w:top w:w="0" w:type="dxa"/>
              <w:left w:w="108" w:type="dxa"/>
              <w:bottom w:w="0" w:type="dxa"/>
              <w:right w:w="108" w:type="dxa"/>
            </w:tcMar>
          </w:tcPr>
          <w:p w14:paraId="63E8A17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4.14 y (.65), 2-5</w:t>
            </w:r>
          </w:p>
          <w:p w14:paraId="6E86484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M = 3.29 y (.55), 2-3</w:t>
            </w:r>
          </w:p>
        </w:tc>
        <w:tc>
          <w:tcPr>
            <w:tcW w:w="2412" w:type="dxa"/>
            <w:shd w:val="clear" w:color="auto" w:fill="auto"/>
            <w:tcMar>
              <w:top w:w="0" w:type="dxa"/>
              <w:left w:w="108" w:type="dxa"/>
              <w:bottom w:w="0" w:type="dxa"/>
              <w:right w:w="108" w:type="dxa"/>
            </w:tcMar>
          </w:tcPr>
          <w:p w14:paraId="3090095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20C3FD8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8" w:type="dxa"/>
              <w:bottom w:w="0" w:type="dxa"/>
              <w:right w:w="108" w:type="dxa"/>
            </w:tcMar>
          </w:tcPr>
          <w:p w14:paraId="19E27F4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NOSIK</w:t>
            </w:r>
          </w:p>
        </w:tc>
        <w:tc>
          <w:tcPr>
            <w:tcW w:w="2268" w:type="dxa"/>
            <w:shd w:val="clear" w:color="auto" w:fill="auto"/>
            <w:tcMar>
              <w:top w:w="0" w:type="dxa"/>
              <w:left w:w="10" w:type="dxa"/>
              <w:bottom w:w="0" w:type="dxa"/>
              <w:right w:w="10" w:type="dxa"/>
            </w:tcMar>
          </w:tcPr>
          <w:p w14:paraId="2139D96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Mann-Whitney-U-tests</w:t>
            </w:r>
          </w:p>
          <w:p w14:paraId="4357167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Spearman’s correlations</w:t>
            </w:r>
          </w:p>
          <w:p w14:paraId="7F06CF3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Linear regressions</w:t>
            </w:r>
          </w:p>
          <w:p w14:paraId="43476876"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257F52CE" w14:textId="640CEA81"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PS is related to EBs, but not to the level of autism characteristics. More EBs </w:t>
            </w:r>
            <w:r w:rsidR="0068535E">
              <w:rPr>
                <w:rFonts w:ascii="Calibri" w:hAnsi="Calibri" w:cs="Calibri"/>
                <w:sz w:val="18"/>
                <w:szCs w:val="18"/>
                <w:lang w:val="en-US"/>
              </w:rPr>
              <w:t>are</w:t>
            </w:r>
            <w:r w:rsidRPr="004A317A">
              <w:rPr>
                <w:rFonts w:ascii="Calibri" w:hAnsi="Calibri" w:cs="Calibri"/>
                <w:sz w:val="18"/>
                <w:szCs w:val="18"/>
                <w:lang w:val="en-US"/>
              </w:rPr>
              <w:t xml:space="preserve"> associated with more observed negative parenting, and more PS is associated with less autonomy support. </w:t>
            </w:r>
          </w:p>
          <w:p w14:paraId="20987DCF" w14:textId="77777777" w:rsidR="00010CE9" w:rsidRPr="004A317A" w:rsidRDefault="00010CE9">
            <w:pPr>
              <w:spacing w:after="0"/>
              <w:jc w:val="both"/>
              <w:rPr>
                <w:rFonts w:ascii="Calibri" w:hAnsi="Calibri" w:cs="Calibri"/>
                <w:sz w:val="18"/>
                <w:szCs w:val="18"/>
                <w:lang w:val="en-US"/>
              </w:rPr>
            </w:pPr>
          </w:p>
        </w:tc>
      </w:tr>
      <w:tr w:rsidR="00010CE9" w:rsidRPr="00D0662A" w14:paraId="1740A670" w14:textId="77777777">
        <w:tc>
          <w:tcPr>
            <w:tcW w:w="1706" w:type="dxa"/>
            <w:shd w:val="clear" w:color="auto" w:fill="auto"/>
            <w:tcMar>
              <w:top w:w="0" w:type="dxa"/>
              <w:left w:w="108" w:type="dxa"/>
              <w:bottom w:w="0" w:type="dxa"/>
              <w:right w:w="108" w:type="dxa"/>
            </w:tcMar>
          </w:tcPr>
          <w:p w14:paraId="663EFCD0" w14:textId="77777777" w:rsidR="00010CE9" w:rsidRPr="004A317A" w:rsidRDefault="00010CE9">
            <w:pPr>
              <w:spacing w:after="0"/>
              <w:rPr>
                <w:rFonts w:ascii="Calibri" w:hAnsi="Calibri" w:cs="Calibri"/>
                <w:sz w:val="18"/>
                <w:szCs w:val="18"/>
                <w:lang w:val="en-US"/>
              </w:rPr>
            </w:pPr>
          </w:p>
          <w:p w14:paraId="197593C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Manning et al. (2011),</w:t>
            </w:r>
          </w:p>
          <w:p w14:paraId="4EB3E9F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tc>
        <w:tc>
          <w:tcPr>
            <w:tcW w:w="2127" w:type="dxa"/>
            <w:shd w:val="clear" w:color="auto" w:fill="auto"/>
            <w:tcMar>
              <w:top w:w="0" w:type="dxa"/>
              <w:left w:w="108" w:type="dxa"/>
              <w:bottom w:w="0" w:type="dxa"/>
              <w:right w:w="108" w:type="dxa"/>
            </w:tcMar>
          </w:tcPr>
          <w:p w14:paraId="6722FE3E" w14:textId="77777777" w:rsidR="00010CE9" w:rsidRPr="004A317A" w:rsidRDefault="00010CE9">
            <w:pPr>
              <w:spacing w:after="0"/>
              <w:jc w:val="center"/>
              <w:rPr>
                <w:rFonts w:ascii="Calibri" w:hAnsi="Calibri" w:cs="Calibri"/>
                <w:sz w:val="18"/>
                <w:szCs w:val="18"/>
                <w:lang w:val="en-US"/>
              </w:rPr>
            </w:pPr>
          </w:p>
          <w:p w14:paraId="4480911A"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134B6099" w14:textId="77777777" w:rsidR="00010CE9" w:rsidRPr="004A317A" w:rsidRDefault="00010CE9">
            <w:pPr>
              <w:spacing w:after="0"/>
              <w:rPr>
                <w:rFonts w:ascii="Calibri" w:hAnsi="Calibri" w:cs="Calibri"/>
                <w:sz w:val="18"/>
                <w:szCs w:val="18"/>
                <w:lang w:val="en-US"/>
              </w:rPr>
            </w:pPr>
          </w:p>
          <w:p w14:paraId="4DC5925E"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195 (no control group)</w:t>
            </w:r>
          </w:p>
        </w:tc>
        <w:tc>
          <w:tcPr>
            <w:tcW w:w="2407" w:type="dxa"/>
            <w:shd w:val="clear" w:color="auto" w:fill="auto"/>
            <w:tcMar>
              <w:top w:w="0" w:type="dxa"/>
              <w:left w:w="108" w:type="dxa"/>
              <w:bottom w:w="0" w:type="dxa"/>
              <w:right w:w="108" w:type="dxa"/>
            </w:tcMar>
          </w:tcPr>
          <w:p w14:paraId="2F8CF040" w14:textId="77777777" w:rsidR="00010CE9" w:rsidRPr="004A317A" w:rsidRDefault="00010CE9">
            <w:pPr>
              <w:spacing w:after="0"/>
              <w:jc w:val="center"/>
              <w:rPr>
                <w:rFonts w:ascii="Calibri" w:hAnsi="Calibri" w:cs="Calibri"/>
                <w:sz w:val="18"/>
                <w:szCs w:val="18"/>
                <w:lang w:val="en-US"/>
              </w:rPr>
            </w:pPr>
          </w:p>
          <w:p w14:paraId="4CE9816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8.8 (2.1), 6-12</w:t>
            </w:r>
          </w:p>
        </w:tc>
        <w:tc>
          <w:tcPr>
            <w:tcW w:w="2412" w:type="dxa"/>
            <w:shd w:val="clear" w:color="auto" w:fill="auto"/>
            <w:tcMar>
              <w:top w:w="0" w:type="dxa"/>
              <w:left w:w="108" w:type="dxa"/>
              <w:bottom w:w="0" w:type="dxa"/>
              <w:right w:w="108" w:type="dxa"/>
            </w:tcMar>
          </w:tcPr>
          <w:p w14:paraId="3515D7BC" w14:textId="77777777" w:rsidR="00010CE9" w:rsidRPr="004A317A" w:rsidRDefault="00010CE9">
            <w:pPr>
              <w:spacing w:after="0"/>
              <w:jc w:val="center"/>
              <w:rPr>
                <w:rFonts w:ascii="Calibri" w:hAnsi="Calibri" w:cs="Calibri"/>
                <w:sz w:val="18"/>
                <w:szCs w:val="18"/>
                <w:lang w:val="en-US"/>
              </w:rPr>
            </w:pPr>
          </w:p>
          <w:p w14:paraId="22020B2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.96</w:t>
            </w:r>
          </w:p>
          <w:p w14:paraId="4373D34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.04</w:t>
            </w:r>
          </w:p>
          <w:p w14:paraId="4D7D366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579C6DDF" w14:textId="77777777" w:rsidR="00010CE9" w:rsidRPr="004A317A" w:rsidRDefault="00010CE9">
            <w:pPr>
              <w:spacing w:after="0"/>
              <w:jc w:val="center"/>
              <w:rPr>
                <w:rFonts w:ascii="Calibri" w:hAnsi="Calibri" w:cs="Calibri"/>
                <w:sz w:val="18"/>
                <w:szCs w:val="18"/>
                <w:lang w:val="en-US"/>
              </w:rPr>
            </w:pPr>
          </w:p>
          <w:p w14:paraId="272FF22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8" w:type="dxa"/>
              <w:bottom w:w="0" w:type="dxa"/>
              <w:right w:w="108" w:type="dxa"/>
            </w:tcMar>
          </w:tcPr>
          <w:p w14:paraId="7569C2D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MacArthur Subjective status scale</w:t>
            </w:r>
          </w:p>
        </w:tc>
        <w:tc>
          <w:tcPr>
            <w:tcW w:w="2268" w:type="dxa"/>
            <w:shd w:val="clear" w:color="auto" w:fill="auto"/>
            <w:tcMar>
              <w:top w:w="0" w:type="dxa"/>
              <w:left w:w="10" w:type="dxa"/>
              <w:bottom w:w="0" w:type="dxa"/>
              <w:right w:w="10" w:type="dxa"/>
            </w:tcMar>
          </w:tcPr>
          <w:p w14:paraId="7563C76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0FE5C7D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Linear regressions</w:t>
            </w:r>
          </w:p>
          <w:p w14:paraId="7D2F20BE"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14082358" w14:textId="77777777" w:rsidR="00010CE9" w:rsidRPr="004A317A" w:rsidRDefault="005B102C">
            <w:pPr>
              <w:spacing w:after="0"/>
              <w:jc w:val="both"/>
              <w:rPr>
                <w:lang w:val="en-US"/>
              </w:rPr>
            </w:pPr>
            <w:r w:rsidRPr="004A317A">
              <w:rPr>
                <w:rFonts w:ascii="Calibri" w:hAnsi="Calibri" w:cs="Calibri"/>
                <w:sz w:val="18"/>
                <w:szCs w:val="18"/>
                <w:lang w:val="en-US"/>
              </w:rPr>
              <w:t xml:space="preserve">Children’s behavior severity and coping by relying on family and friends are related to more positive family functioning and subjective social status. PS is predicted by child behavior severity, coping by relying on family and friends, coping by seeking spiritual support, reframing and subjective social status. </w:t>
            </w:r>
          </w:p>
        </w:tc>
      </w:tr>
      <w:tr w:rsidR="00010CE9" w:rsidRPr="00D0662A" w14:paraId="10EF18AB" w14:textId="77777777">
        <w:tc>
          <w:tcPr>
            <w:tcW w:w="1706" w:type="dxa"/>
            <w:shd w:val="clear" w:color="auto" w:fill="auto"/>
            <w:tcMar>
              <w:top w:w="0" w:type="dxa"/>
              <w:left w:w="108" w:type="dxa"/>
              <w:bottom w:w="0" w:type="dxa"/>
              <w:right w:w="108" w:type="dxa"/>
            </w:tcMar>
          </w:tcPr>
          <w:p w14:paraId="263DC465" w14:textId="77777777" w:rsidR="00010CE9" w:rsidRPr="004A317A" w:rsidRDefault="00010CE9">
            <w:pPr>
              <w:spacing w:after="0"/>
              <w:jc w:val="center"/>
              <w:rPr>
                <w:rFonts w:ascii="Calibri" w:hAnsi="Calibri" w:cs="Calibri"/>
                <w:sz w:val="18"/>
                <w:szCs w:val="18"/>
                <w:lang w:val="en-US"/>
              </w:rPr>
            </w:pPr>
          </w:p>
          <w:p w14:paraId="2AA428E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Martin et al. (2021),</w:t>
            </w:r>
          </w:p>
          <w:p w14:paraId="76C1704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75FCDECE"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00FC79A7" w14:textId="77777777" w:rsidR="00010CE9" w:rsidRPr="004A317A" w:rsidRDefault="00010CE9">
            <w:pPr>
              <w:spacing w:after="0"/>
              <w:jc w:val="center"/>
              <w:rPr>
                <w:rFonts w:ascii="Calibri" w:hAnsi="Calibri" w:cs="Calibri"/>
                <w:sz w:val="18"/>
                <w:szCs w:val="18"/>
                <w:lang w:val="en-US"/>
              </w:rPr>
            </w:pPr>
          </w:p>
          <w:p w14:paraId="70D3B609"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04FB6438" w14:textId="77777777" w:rsidR="00010CE9" w:rsidRPr="004A317A" w:rsidRDefault="00010CE9">
            <w:pPr>
              <w:spacing w:after="0"/>
              <w:jc w:val="center"/>
              <w:rPr>
                <w:rFonts w:ascii="Calibri" w:hAnsi="Calibri" w:cs="Calibri"/>
                <w:sz w:val="18"/>
                <w:szCs w:val="18"/>
                <w:lang w:val="en-US"/>
              </w:rPr>
            </w:pPr>
          </w:p>
          <w:p w14:paraId="3B407B68"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234 (no control group)</w:t>
            </w:r>
          </w:p>
          <w:p w14:paraId="33CB0E10"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0FE74805" w14:textId="77777777" w:rsidR="00010CE9" w:rsidRPr="004A317A" w:rsidRDefault="00010CE9">
            <w:pPr>
              <w:spacing w:after="0"/>
              <w:jc w:val="center"/>
              <w:rPr>
                <w:rFonts w:ascii="Calibri" w:hAnsi="Calibri" w:cs="Calibri"/>
                <w:sz w:val="18"/>
                <w:szCs w:val="18"/>
                <w:lang w:val="en-US"/>
              </w:rPr>
            </w:pPr>
          </w:p>
          <w:p w14:paraId="36C290E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8.79 (2.11), 5-13</w:t>
            </w:r>
          </w:p>
        </w:tc>
        <w:tc>
          <w:tcPr>
            <w:tcW w:w="2412" w:type="dxa"/>
            <w:shd w:val="clear" w:color="auto" w:fill="auto"/>
            <w:tcMar>
              <w:top w:w="0" w:type="dxa"/>
              <w:left w:w="108" w:type="dxa"/>
              <w:bottom w:w="0" w:type="dxa"/>
              <w:right w:w="108" w:type="dxa"/>
            </w:tcMar>
          </w:tcPr>
          <w:p w14:paraId="613CCFE4" w14:textId="77777777" w:rsidR="00010CE9" w:rsidRPr="004A317A" w:rsidRDefault="00010CE9">
            <w:pPr>
              <w:spacing w:after="0"/>
              <w:jc w:val="center"/>
              <w:rPr>
                <w:rFonts w:ascii="Calibri" w:hAnsi="Calibri" w:cs="Calibri"/>
                <w:sz w:val="18"/>
                <w:szCs w:val="18"/>
                <w:lang w:val="en-US"/>
              </w:rPr>
            </w:pPr>
          </w:p>
          <w:p w14:paraId="75005AF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29AE4FE2" w14:textId="77777777" w:rsidR="00010CE9" w:rsidRPr="004A317A" w:rsidRDefault="00010CE9">
            <w:pPr>
              <w:spacing w:after="0"/>
              <w:jc w:val="center"/>
              <w:rPr>
                <w:rFonts w:ascii="Calibri" w:hAnsi="Calibri" w:cs="Calibri"/>
                <w:sz w:val="18"/>
                <w:szCs w:val="18"/>
                <w:lang w:val="en-US"/>
              </w:rPr>
            </w:pPr>
          </w:p>
          <w:p w14:paraId="1F3B53B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CSHQ</w:t>
            </w:r>
          </w:p>
        </w:tc>
        <w:tc>
          <w:tcPr>
            <w:tcW w:w="1842" w:type="dxa"/>
            <w:shd w:val="clear" w:color="auto" w:fill="auto"/>
            <w:tcMar>
              <w:top w:w="0" w:type="dxa"/>
              <w:left w:w="108" w:type="dxa"/>
              <w:bottom w:w="0" w:type="dxa"/>
              <w:right w:w="108" w:type="dxa"/>
            </w:tcMar>
          </w:tcPr>
          <w:p w14:paraId="42075950" w14:textId="77777777" w:rsidR="00010CE9" w:rsidRPr="004A317A" w:rsidRDefault="00010CE9">
            <w:pPr>
              <w:spacing w:after="0"/>
              <w:jc w:val="center"/>
              <w:rPr>
                <w:rFonts w:ascii="Calibri" w:hAnsi="Calibri" w:cs="Calibri"/>
                <w:sz w:val="18"/>
                <w:szCs w:val="18"/>
                <w:lang w:val="en-US"/>
              </w:rPr>
            </w:pPr>
          </w:p>
          <w:p w14:paraId="2EFA36F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501C7B73" w14:textId="77777777" w:rsidR="00010CE9" w:rsidRPr="004A317A" w:rsidRDefault="00010CE9">
            <w:pPr>
              <w:spacing w:after="0"/>
              <w:jc w:val="center"/>
              <w:rPr>
                <w:rFonts w:ascii="Calibri" w:hAnsi="Calibri" w:cs="Calibri"/>
                <w:sz w:val="18"/>
                <w:szCs w:val="18"/>
                <w:lang w:val="en-US"/>
              </w:rPr>
            </w:pPr>
          </w:p>
          <w:p w14:paraId="6FB8C80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Bivariate linear regressions</w:t>
            </w:r>
          </w:p>
          <w:p w14:paraId="1EDFED2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tc>
        <w:tc>
          <w:tcPr>
            <w:tcW w:w="4111" w:type="dxa"/>
            <w:shd w:val="clear" w:color="auto" w:fill="auto"/>
            <w:tcMar>
              <w:top w:w="0" w:type="dxa"/>
              <w:left w:w="10" w:type="dxa"/>
              <w:bottom w:w="0" w:type="dxa"/>
              <w:right w:w="10" w:type="dxa"/>
            </w:tcMar>
          </w:tcPr>
          <w:p w14:paraId="0F9899E7" w14:textId="77777777" w:rsidR="00010CE9" w:rsidRPr="004A317A" w:rsidRDefault="00010CE9">
            <w:pPr>
              <w:spacing w:after="0"/>
              <w:jc w:val="center"/>
              <w:rPr>
                <w:rFonts w:ascii="Calibri" w:hAnsi="Calibri" w:cs="Calibri"/>
                <w:sz w:val="18"/>
                <w:szCs w:val="18"/>
                <w:lang w:val="en-US"/>
              </w:rPr>
            </w:pPr>
          </w:p>
          <w:p w14:paraId="6C54EC03" w14:textId="7C8FE080" w:rsidR="00010CE9" w:rsidRPr="004A317A" w:rsidRDefault="005B102C">
            <w:pPr>
              <w:jc w:val="both"/>
              <w:rPr>
                <w:rFonts w:ascii="Calibri" w:hAnsi="Calibri" w:cs="Calibri"/>
                <w:sz w:val="18"/>
                <w:szCs w:val="18"/>
                <w:lang w:val="en-US"/>
              </w:rPr>
            </w:pPr>
            <w:r w:rsidRPr="004A317A">
              <w:rPr>
                <w:rFonts w:ascii="Calibri" w:hAnsi="Calibri" w:cs="Calibri"/>
                <w:sz w:val="18"/>
                <w:szCs w:val="18"/>
                <w:lang w:val="en-US"/>
              </w:rPr>
              <w:t>Sleep initiation and duration problem</w:t>
            </w:r>
            <w:r w:rsidR="0068535E">
              <w:rPr>
                <w:rFonts w:ascii="Calibri" w:hAnsi="Calibri" w:cs="Calibri"/>
                <w:sz w:val="18"/>
                <w:szCs w:val="18"/>
                <w:lang w:val="en-US"/>
              </w:rPr>
              <w:t>s</w:t>
            </w:r>
            <w:r w:rsidRPr="004A317A">
              <w:rPr>
                <w:rFonts w:ascii="Calibri" w:hAnsi="Calibri" w:cs="Calibri"/>
                <w:sz w:val="18"/>
                <w:szCs w:val="18"/>
                <w:lang w:val="en-US"/>
              </w:rPr>
              <w:t xml:space="preserve"> are positively associated with parents</w:t>
            </w:r>
            <w:r w:rsidR="0068535E">
              <w:rPr>
                <w:rFonts w:ascii="Calibri" w:hAnsi="Calibri" w:cs="Calibri"/>
                <w:sz w:val="18"/>
                <w:szCs w:val="18"/>
                <w:lang w:val="en-US"/>
              </w:rPr>
              <w:t>’</w:t>
            </w:r>
            <w:r w:rsidRPr="004A317A">
              <w:rPr>
                <w:rFonts w:ascii="Calibri" w:hAnsi="Calibri" w:cs="Calibri"/>
                <w:sz w:val="18"/>
                <w:szCs w:val="18"/>
                <w:lang w:val="en-US"/>
              </w:rPr>
              <w:t xml:space="preserve"> mental health difficulties. Specific child sleep problems are not associated with parenting stress or HRQoL.</w:t>
            </w:r>
          </w:p>
        </w:tc>
      </w:tr>
      <w:tr w:rsidR="00010CE9" w:rsidRPr="00D0662A" w14:paraId="625597E7" w14:textId="77777777">
        <w:tc>
          <w:tcPr>
            <w:tcW w:w="1706" w:type="dxa"/>
            <w:shd w:val="clear" w:color="auto" w:fill="auto"/>
            <w:tcMar>
              <w:top w:w="0" w:type="dxa"/>
              <w:left w:w="108" w:type="dxa"/>
              <w:bottom w:w="0" w:type="dxa"/>
              <w:right w:w="108" w:type="dxa"/>
            </w:tcMar>
          </w:tcPr>
          <w:p w14:paraId="3F92090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Mazzoni et al. (2023),</w:t>
            </w:r>
          </w:p>
          <w:p w14:paraId="607202A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 Italy, Spain</w:t>
            </w:r>
          </w:p>
          <w:p w14:paraId="10DC8CB9"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80F56B1"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7F7DBB0F"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68 (ADHD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21 ; LD </w:t>
            </w:r>
            <w:r w:rsidRPr="004A317A">
              <w:rPr>
                <w:rFonts w:ascii="Calibri" w:hAnsi="Calibri" w:cs="Calibri"/>
                <w:i/>
                <w:iCs/>
                <w:sz w:val="18"/>
                <w:szCs w:val="18"/>
                <w:lang w:val="en-US"/>
              </w:rPr>
              <w:t>n</w:t>
            </w:r>
            <w:r w:rsidRPr="004A317A">
              <w:rPr>
                <w:rFonts w:ascii="Calibri" w:hAnsi="Calibri" w:cs="Calibri"/>
                <w:sz w:val="18"/>
                <w:szCs w:val="18"/>
                <w:lang w:val="en-US"/>
              </w:rPr>
              <w:t xml:space="preserve"> = 17 ; SLD </w:t>
            </w:r>
            <w:r w:rsidRPr="004A317A">
              <w:rPr>
                <w:rFonts w:ascii="Calibri" w:hAnsi="Calibri" w:cs="Calibri"/>
                <w:i/>
                <w:iCs/>
                <w:sz w:val="18"/>
                <w:szCs w:val="18"/>
                <w:lang w:val="en-US"/>
              </w:rPr>
              <w:t>n</w:t>
            </w:r>
            <w:r w:rsidRPr="004A317A">
              <w:rPr>
                <w:rFonts w:ascii="Calibri" w:hAnsi="Calibri" w:cs="Calibri"/>
                <w:sz w:val="18"/>
                <w:szCs w:val="18"/>
                <w:lang w:val="en-US"/>
              </w:rPr>
              <w:t xml:space="preserve"> = 15 ; ID </w:t>
            </w:r>
            <w:r w:rsidRPr="004A317A">
              <w:rPr>
                <w:rFonts w:ascii="Calibri" w:hAnsi="Calibri" w:cs="Calibri"/>
                <w:i/>
                <w:iCs/>
                <w:sz w:val="18"/>
                <w:szCs w:val="18"/>
                <w:lang w:val="en-US"/>
              </w:rPr>
              <w:t>n</w:t>
            </w:r>
            <w:r w:rsidRPr="004A317A">
              <w:rPr>
                <w:rFonts w:ascii="Calibri" w:hAnsi="Calibri" w:cs="Calibri"/>
                <w:sz w:val="18"/>
                <w:szCs w:val="18"/>
                <w:lang w:val="en-US"/>
              </w:rPr>
              <w:t xml:space="preserve"> = 9 ; Other diagnoses </w:t>
            </w:r>
            <w:r w:rsidRPr="004A317A">
              <w:rPr>
                <w:rFonts w:ascii="Calibri" w:hAnsi="Calibri" w:cs="Calibri"/>
                <w:i/>
                <w:iCs/>
                <w:sz w:val="18"/>
                <w:szCs w:val="18"/>
                <w:lang w:val="en-US"/>
              </w:rPr>
              <w:t>n</w:t>
            </w:r>
            <w:r w:rsidRPr="004A317A">
              <w:rPr>
                <w:rFonts w:ascii="Calibri" w:hAnsi="Calibri" w:cs="Calibri"/>
                <w:sz w:val="18"/>
                <w:szCs w:val="18"/>
                <w:lang w:val="en-US"/>
              </w:rPr>
              <w:t xml:space="preserve"> = 13)</w:t>
            </w:r>
          </w:p>
        </w:tc>
        <w:tc>
          <w:tcPr>
            <w:tcW w:w="2407" w:type="dxa"/>
            <w:shd w:val="clear" w:color="auto" w:fill="auto"/>
            <w:tcMar>
              <w:top w:w="0" w:type="dxa"/>
              <w:left w:w="108" w:type="dxa"/>
              <w:bottom w:w="0" w:type="dxa"/>
              <w:right w:w="108" w:type="dxa"/>
            </w:tcMar>
          </w:tcPr>
          <w:p w14:paraId="157E2AE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 group: M = 5.69 y (3.79)</w:t>
            </w:r>
          </w:p>
          <w:p w14:paraId="2440D4E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Spain group: M = 6.37 y (3.49)</w:t>
            </w:r>
          </w:p>
          <w:p w14:paraId="6633AA5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USA group: M =7.65 y (3.65),</w:t>
            </w:r>
          </w:p>
          <w:p w14:paraId="671A5C9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3-17</w:t>
            </w:r>
          </w:p>
        </w:tc>
        <w:tc>
          <w:tcPr>
            <w:tcW w:w="2412" w:type="dxa"/>
            <w:shd w:val="clear" w:color="auto" w:fill="auto"/>
            <w:tcMar>
              <w:top w:w="0" w:type="dxa"/>
              <w:left w:w="108" w:type="dxa"/>
              <w:bottom w:w="0" w:type="dxa"/>
              <w:right w:w="108" w:type="dxa"/>
            </w:tcMar>
          </w:tcPr>
          <w:p w14:paraId="795FD5CA" w14:textId="77777777" w:rsidR="00010CE9" w:rsidRPr="004A317A" w:rsidRDefault="005B102C">
            <w:pPr>
              <w:spacing w:after="0"/>
              <w:jc w:val="center"/>
              <w:rPr>
                <w:lang w:val="en-US"/>
              </w:rPr>
            </w:pPr>
            <w:r w:rsidRPr="004A317A">
              <w:rPr>
                <w:rFonts w:ascii="Calibri" w:hAnsi="Calibri" w:cs="Calibri"/>
                <w:sz w:val="18"/>
                <w:szCs w:val="18"/>
                <w:lang w:val="en-US"/>
              </w:rPr>
              <w:t>Equal proportion of mothers and fathers (Paired couples)</w:t>
            </w:r>
          </w:p>
        </w:tc>
        <w:tc>
          <w:tcPr>
            <w:tcW w:w="1985" w:type="dxa"/>
            <w:shd w:val="clear" w:color="auto" w:fill="auto"/>
            <w:tcMar>
              <w:top w:w="0" w:type="dxa"/>
              <w:left w:w="108" w:type="dxa"/>
              <w:bottom w:w="0" w:type="dxa"/>
              <w:right w:w="108" w:type="dxa"/>
            </w:tcMar>
          </w:tcPr>
          <w:p w14:paraId="6C998FA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SDQ</w:t>
            </w:r>
          </w:p>
        </w:tc>
        <w:tc>
          <w:tcPr>
            <w:tcW w:w="1842" w:type="dxa"/>
            <w:shd w:val="clear" w:color="auto" w:fill="auto"/>
            <w:tcMar>
              <w:top w:w="0" w:type="dxa"/>
              <w:left w:w="108" w:type="dxa"/>
              <w:bottom w:w="0" w:type="dxa"/>
              <w:right w:w="108" w:type="dxa"/>
            </w:tcMar>
          </w:tcPr>
          <w:p w14:paraId="5A2901D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PSS</w:t>
            </w:r>
          </w:p>
        </w:tc>
        <w:tc>
          <w:tcPr>
            <w:tcW w:w="2268" w:type="dxa"/>
            <w:shd w:val="clear" w:color="auto" w:fill="auto"/>
            <w:tcMar>
              <w:top w:w="0" w:type="dxa"/>
              <w:left w:w="10" w:type="dxa"/>
              <w:bottom w:w="0" w:type="dxa"/>
              <w:right w:w="10" w:type="dxa"/>
            </w:tcMar>
          </w:tcPr>
          <w:p w14:paraId="7237640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MANOVAs                                Chi-square tests               Hierarchical linear </w:t>
            </w:r>
          </w:p>
          <w:p w14:paraId="5206183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tc>
        <w:tc>
          <w:tcPr>
            <w:tcW w:w="4111" w:type="dxa"/>
            <w:shd w:val="clear" w:color="auto" w:fill="auto"/>
            <w:tcMar>
              <w:top w:w="0" w:type="dxa"/>
              <w:left w:w="10" w:type="dxa"/>
              <w:bottom w:w="0" w:type="dxa"/>
              <w:right w:w="10" w:type="dxa"/>
            </w:tcMar>
          </w:tcPr>
          <w:p w14:paraId="4EDCF457" w14:textId="54FE4BD1"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PS contributes to increased parental psychological distress, regardless of culture. Children's </w:t>
            </w:r>
            <w:r w:rsidR="0068535E">
              <w:rPr>
                <w:rFonts w:ascii="Calibri" w:hAnsi="Calibri" w:cs="Calibri"/>
                <w:sz w:val="18"/>
                <w:szCs w:val="18"/>
                <w:lang w:val="en-US"/>
              </w:rPr>
              <w:t>E</w:t>
            </w:r>
            <w:r w:rsidRPr="004A317A">
              <w:rPr>
                <w:rFonts w:ascii="Calibri" w:hAnsi="Calibri" w:cs="Calibri"/>
                <w:sz w:val="18"/>
                <w:szCs w:val="18"/>
                <w:lang w:val="en-US"/>
              </w:rPr>
              <w:t>Bs have an indirect impact on parental psychological distress through parental stress. In the COVID-19 study, the absence or discontinuity of therapeutic activities may have contributed to parental burden, with a lesser effect for families with a strong sense of parental efficacy and the ability to adapt to changing family dynamics.</w:t>
            </w:r>
          </w:p>
          <w:p w14:paraId="0D968413" w14:textId="77777777" w:rsidR="00010CE9" w:rsidRPr="004A317A" w:rsidRDefault="00010CE9">
            <w:pPr>
              <w:spacing w:after="0"/>
              <w:jc w:val="both"/>
              <w:rPr>
                <w:rFonts w:ascii="Calibri" w:hAnsi="Calibri" w:cs="Calibri"/>
                <w:sz w:val="18"/>
                <w:szCs w:val="18"/>
                <w:lang w:val="en-US"/>
              </w:rPr>
            </w:pPr>
          </w:p>
        </w:tc>
      </w:tr>
      <w:tr w:rsidR="00010CE9" w:rsidRPr="00D0662A" w14:paraId="7254C02C" w14:textId="77777777">
        <w:tc>
          <w:tcPr>
            <w:tcW w:w="1706" w:type="dxa"/>
            <w:shd w:val="clear" w:color="auto" w:fill="auto"/>
            <w:tcMar>
              <w:top w:w="0" w:type="dxa"/>
              <w:left w:w="108" w:type="dxa"/>
              <w:bottom w:w="0" w:type="dxa"/>
              <w:right w:w="108" w:type="dxa"/>
            </w:tcMar>
          </w:tcPr>
          <w:p w14:paraId="08B1724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Miranda et al. (2019),</w:t>
            </w:r>
          </w:p>
          <w:p w14:paraId="1A7AD7B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Spain</w:t>
            </w:r>
          </w:p>
          <w:p w14:paraId="75B1E529" w14:textId="77777777" w:rsidR="00010CE9" w:rsidRPr="004A317A" w:rsidRDefault="00010CE9">
            <w:pPr>
              <w:spacing w:after="0"/>
              <w:jc w:val="right"/>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44B14EC1"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61271B80"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52 (no control group)</w:t>
            </w:r>
          </w:p>
        </w:tc>
        <w:tc>
          <w:tcPr>
            <w:tcW w:w="2407" w:type="dxa"/>
            <w:shd w:val="clear" w:color="auto" w:fill="auto"/>
            <w:tcMar>
              <w:top w:w="0" w:type="dxa"/>
              <w:left w:w="108" w:type="dxa"/>
              <w:bottom w:w="0" w:type="dxa"/>
              <w:right w:w="108" w:type="dxa"/>
            </w:tcMar>
          </w:tcPr>
          <w:p w14:paraId="3456F21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8.59 y (1.38), 7-11</w:t>
            </w:r>
          </w:p>
        </w:tc>
        <w:tc>
          <w:tcPr>
            <w:tcW w:w="2412" w:type="dxa"/>
            <w:shd w:val="clear" w:color="auto" w:fill="auto"/>
            <w:tcMar>
              <w:top w:w="0" w:type="dxa"/>
              <w:left w:w="108" w:type="dxa"/>
              <w:bottom w:w="0" w:type="dxa"/>
              <w:right w:w="108" w:type="dxa"/>
            </w:tcMar>
          </w:tcPr>
          <w:p w14:paraId="0692281D" w14:textId="77777777" w:rsidR="00010CE9" w:rsidRPr="004A317A" w:rsidRDefault="005B102C">
            <w:pPr>
              <w:spacing w:after="0"/>
              <w:rPr>
                <w:rFonts w:ascii="Calibri" w:hAnsi="Calibri" w:cs="Calibri"/>
                <w:sz w:val="18"/>
                <w:szCs w:val="18"/>
                <w:lang w:val="en-US"/>
              </w:rPr>
            </w:pPr>
            <w:r w:rsidRPr="004A317A">
              <w:rPr>
                <w:rFonts w:ascii="Calibri" w:hAnsi="Calibri" w:cs="Calibri"/>
                <w:sz w:val="18"/>
                <w:szCs w:val="18"/>
                <w:lang w:val="en-US"/>
              </w:rPr>
              <w:t xml:space="preserve">               Mothers only</w:t>
            </w:r>
          </w:p>
        </w:tc>
        <w:tc>
          <w:tcPr>
            <w:tcW w:w="1985" w:type="dxa"/>
            <w:shd w:val="clear" w:color="auto" w:fill="auto"/>
            <w:tcMar>
              <w:top w:w="0" w:type="dxa"/>
              <w:left w:w="108" w:type="dxa"/>
              <w:bottom w:w="0" w:type="dxa"/>
              <w:right w:w="108" w:type="dxa"/>
            </w:tcMar>
          </w:tcPr>
          <w:p w14:paraId="3019862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SDQ-Cas</w:t>
            </w:r>
          </w:p>
        </w:tc>
        <w:tc>
          <w:tcPr>
            <w:tcW w:w="1842" w:type="dxa"/>
            <w:shd w:val="clear" w:color="auto" w:fill="auto"/>
            <w:tcMar>
              <w:top w:w="0" w:type="dxa"/>
              <w:left w:w="108" w:type="dxa"/>
              <w:bottom w:w="0" w:type="dxa"/>
              <w:right w:w="108" w:type="dxa"/>
            </w:tcMar>
          </w:tcPr>
          <w:p w14:paraId="5E3C40A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488A7475" w14:textId="77777777" w:rsidR="00010CE9" w:rsidRPr="004A317A" w:rsidRDefault="005B102C">
            <w:pPr>
              <w:spacing w:after="0"/>
              <w:rPr>
                <w:rFonts w:ascii="Calibri" w:hAnsi="Calibri" w:cs="Calibri"/>
                <w:sz w:val="18"/>
                <w:szCs w:val="18"/>
                <w:lang w:val="en-US"/>
              </w:rPr>
            </w:pPr>
            <w:r w:rsidRPr="004A317A">
              <w:rPr>
                <w:rFonts w:ascii="Calibri" w:hAnsi="Calibri" w:cs="Calibri"/>
                <w:sz w:val="18"/>
                <w:szCs w:val="18"/>
                <w:lang w:val="en-US"/>
              </w:rPr>
              <w:t xml:space="preserve">                    ANCOVAs </w:t>
            </w:r>
          </w:p>
          <w:p w14:paraId="02A2822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Paired t-tests</w:t>
            </w:r>
          </w:p>
          <w:p w14:paraId="2F67B6E2" w14:textId="77777777" w:rsidR="00010CE9" w:rsidRPr="004A317A" w:rsidRDefault="00010CE9">
            <w:pPr>
              <w:spacing w:after="0"/>
              <w:jc w:val="right"/>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38DFD618" w14:textId="1D232573"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PS is positively correlated with the children’s ASD symptoms and behavioral problems, and negatively correlated with the engagement coping and social functional support reported by the mothers. Engagement coping and behavioral difficulties were significant mediators in the relationship between ASD symptoms and parenting stress. </w:t>
            </w:r>
          </w:p>
          <w:p w14:paraId="7E2526F7" w14:textId="77777777" w:rsidR="00010CE9" w:rsidRPr="004A317A" w:rsidRDefault="00010CE9">
            <w:pPr>
              <w:spacing w:after="0"/>
              <w:jc w:val="both"/>
              <w:rPr>
                <w:rFonts w:ascii="Calibri" w:hAnsi="Calibri" w:cs="Calibri"/>
                <w:sz w:val="18"/>
                <w:szCs w:val="18"/>
                <w:lang w:val="en-US"/>
              </w:rPr>
            </w:pPr>
          </w:p>
        </w:tc>
      </w:tr>
      <w:tr w:rsidR="00010CE9" w:rsidRPr="004A317A" w14:paraId="617E2A26" w14:textId="77777777">
        <w:tc>
          <w:tcPr>
            <w:tcW w:w="1706" w:type="dxa"/>
            <w:shd w:val="clear" w:color="auto" w:fill="auto"/>
            <w:tcMar>
              <w:top w:w="0" w:type="dxa"/>
              <w:left w:w="108" w:type="dxa"/>
              <w:bottom w:w="0" w:type="dxa"/>
              <w:right w:w="108" w:type="dxa"/>
            </w:tcMar>
          </w:tcPr>
          <w:p w14:paraId="385D4E4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Mueller &amp; Moskowitz (2020),</w:t>
            </w:r>
          </w:p>
          <w:p w14:paraId="6E918C4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60BE80DD"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076283D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6967A11F"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3 (no control group)</w:t>
            </w:r>
          </w:p>
        </w:tc>
        <w:tc>
          <w:tcPr>
            <w:tcW w:w="2407" w:type="dxa"/>
            <w:shd w:val="clear" w:color="auto" w:fill="auto"/>
            <w:tcMar>
              <w:top w:w="0" w:type="dxa"/>
              <w:left w:w="108" w:type="dxa"/>
              <w:bottom w:w="0" w:type="dxa"/>
              <w:right w:w="108" w:type="dxa"/>
            </w:tcMar>
          </w:tcPr>
          <w:p w14:paraId="479D04F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 3-6</w:t>
            </w:r>
          </w:p>
          <w:p w14:paraId="6DD373DB"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64107E6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67CD701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Child’s behavioral observation</w:t>
            </w:r>
          </w:p>
        </w:tc>
        <w:tc>
          <w:tcPr>
            <w:tcW w:w="1842" w:type="dxa"/>
            <w:shd w:val="clear" w:color="auto" w:fill="auto"/>
            <w:tcMar>
              <w:top w:w="0" w:type="dxa"/>
              <w:left w:w="108" w:type="dxa"/>
              <w:bottom w:w="0" w:type="dxa"/>
              <w:right w:w="108" w:type="dxa"/>
            </w:tcMar>
          </w:tcPr>
          <w:p w14:paraId="4F52BB5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33E9B1E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275BA93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p w14:paraId="02776DD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Mediation analyses</w:t>
            </w:r>
          </w:p>
          <w:p w14:paraId="3ABD6FD4"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1077DDA1" w14:textId="769B4ECF" w:rsidR="00010CE9" w:rsidRPr="004A317A" w:rsidRDefault="005B102C">
            <w:pPr>
              <w:spacing w:after="0"/>
              <w:jc w:val="both"/>
              <w:rPr>
                <w:lang w:val="en-US"/>
              </w:rPr>
            </w:pPr>
            <w:r w:rsidRPr="004A317A">
              <w:rPr>
                <w:sz w:val="18"/>
                <w:szCs w:val="18"/>
                <w:lang w:val="en-US"/>
              </w:rPr>
              <w:t>PFI intervention shows a significant decrease in children’s behavior problem</w:t>
            </w:r>
            <w:r w:rsidR="0068535E">
              <w:rPr>
                <w:sz w:val="18"/>
                <w:szCs w:val="18"/>
                <w:lang w:val="en-US"/>
              </w:rPr>
              <w:t>s</w:t>
            </w:r>
            <w:r w:rsidRPr="004A317A">
              <w:rPr>
                <w:sz w:val="18"/>
                <w:szCs w:val="18"/>
                <w:lang w:val="en-US"/>
              </w:rPr>
              <w:t xml:space="preserve"> for all three families, though visual analysis showed only modest change for one of those three mothers. Two mothers reported significant decreases in dysfunctional child- and parent-causal attributions, irrational beliefs, and pessimistic thoughts. One mother reported improvements in PS and self-efficacy.</w:t>
            </w:r>
          </w:p>
        </w:tc>
      </w:tr>
      <w:tr w:rsidR="00010CE9" w:rsidRPr="00D0662A" w14:paraId="3D68B18B" w14:textId="77777777">
        <w:tc>
          <w:tcPr>
            <w:tcW w:w="1706" w:type="dxa"/>
            <w:shd w:val="clear" w:color="auto" w:fill="auto"/>
            <w:tcMar>
              <w:top w:w="0" w:type="dxa"/>
              <w:left w:w="108" w:type="dxa"/>
              <w:bottom w:w="0" w:type="dxa"/>
              <w:right w:w="108" w:type="dxa"/>
            </w:tcMar>
          </w:tcPr>
          <w:p w14:paraId="4023EAA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O’Connor et al. (2023),</w:t>
            </w:r>
          </w:p>
          <w:p w14:paraId="3CED729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Australia</w:t>
            </w:r>
          </w:p>
          <w:p w14:paraId="7C50E81C"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46E5664B"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69922947"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47 (no control group)</w:t>
            </w:r>
          </w:p>
        </w:tc>
        <w:tc>
          <w:tcPr>
            <w:tcW w:w="2407" w:type="dxa"/>
            <w:shd w:val="clear" w:color="auto" w:fill="auto"/>
            <w:tcMar>
              <w:top w:w="0" w:type="dxa"/>
              <w:left w:w="108" w:type="dxa"/>
              <w:bottom w:w="0" w:type="dxa"/>
              <w:right w:w="108" w:type="dxa"/>
            </w:tcMar>
          </w:tcPr>
          <w:p w14:paraId="2746876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M = 4.08 y (.80), </w:t>
            </w:r>
          </w:p>
          <w:p w14:paraId="57C6130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2-5</w:t>
            </w:r>
          </w:p>
        </w:tc>
        <w:tc>
          <w:tcPr>
            <w:tcW w:w="2412" w:type="dxa"/>
            <w:shd w:val="clear" w:color="auto" w:fill="auto"/>
            <w:tcMar>
              <w:top w:w="0" w:type="dxa"/>
              <w:left w:w="108" w:type="dxa"/>
              <w:bottom w:w="0" w:type="dxa"/>
              <w:right w:w="108" w:type="dxa"/>
            </w:tcMar>
          </w:tcPr>
          <w:p w14:paraId="64D4B06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.93</w:t>
            </w:r>
          </w:p>
          <w:p w14:paraId="4E7F8C5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.07</w:t>
            </w:r>
          </w:p>
          <w:p w14:paraId="0E37152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7232900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BASC-2</w:t>
            </w:r>
          </w:p>
        </w:tc>
        <w:tc>
          <w:tcPr>
            <w:tcW w:w="1842" w:type="dxa"/>
            <w:shd w:val="clear" w:color="auto" w:fill="auto"/>
            <w:tcMar>
              <w:top w:w="0" w:type="dxa"/>
              <w:left w:w="108" w:type="dxa"/>
              <w:bottom w:w="0" w:type="dxa"/>
              <w:right w:w="108" w:type="dxa"/>
            </w:tcMar>
          </w:tcPr>
          <w:p w14:paraId="18CCD5E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0536EBF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Hierarchical linear</w:t>
            </w:r>
          </w:p>
          <w:p w14:paraId="27063B0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regressions</w:t>
            </w:r>
          </w:p>
          <w:p w14:paraId="3513DB34" w14:textId="77777777" w:rsidR="00010CE9" w:rsidRPr="004A317A" w:rsidRDefault="00010CE9">
            <w:pPr>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55CD3B4C" w14:textId="6CA29DCF"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Across Time 1 to Time 2, early PS predict</w:t>
            </w:r>
            <w:r w:rsidR="00974BCF">
              <w:rPr>
                <w:rFonts w:ascii="Calibri" w:hAnsi="Calibri" w:cs="Calibri"/>
                <w:sz w:val="18"/>
                <w:szCs w:val="18"/>
                <w:lang w:val="en-US"/>
              </w:rPr>
              <w:t>s</w:t>
            </w:r>
            <w:r w:rsidRPr="004A317A">
              <w:rPr>
                <w:rFonts w:ascii="Calibri" w:hAnsi="Calibri" w:cs="Calibri"/>
                <w:sz w:val="18"/>
                <w:szCs w:val="18"/>
                <w:lang w:val="en-US"/>
              </w:rPr>
              <w:t xml:space="preserve"> later child EBs. In contrast, across Time 2 to Time 3, no significant prospective associations were found between variables. </w:t>
            </w:r>
          </w:p>
        </w:tc>
      </w:tr>
      <w:tr w:rsidR="00010CE9" w:rsidRPr="00D0662A" w14:paraId="22BF9A86" w14:textId="77777777">
        <w:trPr>
          <w:trHeight w:val="894"/>
        </w:trPr>
        <w:tc>
          <w:tcPr>
            <w:tcW w:w="1706" w:type="dxa"/>
            <w:shd w:val="clear" w:color="auto" w:fill="auto"/>
            <w:tcMar>
              <w:top w:w="0" w:type="dxa"/>
              <w:left w:w="108" w:type="dxa"/>
              <w:bottom w:w="0" w:type="dxa"/>
              <w:right w:w="108" w:type="dxa"/>
            </w:tcMar>
          </w:tcPr>
          <w:p w14:paraId="747000A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Olson et al. (2022),</w:t>
            </w:r>
          </w:p>
          <w:p w14:paraId="07D5FAB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3700BFB6" w14:textId="77777777" w:rsidR="00010CE9" w:rsidRPr="004A317A" w:rsidRDefault="00010CE9">
            <w:pPr>
              <w:spacing w:after="0"/>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2C7728C"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28823F00"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42 (TD </w:t>
            </w:r>
            <w:r w:rsidRPr="004A317A">
              <w:rPr>
                <w:rFonts w:ascii="Calibri" w:hAnsi="Calibri" w:cs="Calibri"/>
                <w:i/>
                <w:iCs/>
                <w:sz w:val="18"/>
                <w:szCs w:val="18"/>
                <w:lang w:val="en-US"/>
              </w:rPr>
              <w:t>n</w:t>
            </w:r>
            <w:r w:rsidRPr="004A317A">
              <w:rPr>
                <w:rFonts w:ascii="Calibri" w:hAnsi="Calibri" w:cs="Calibri"/>
                <w:sz w:val="18"/>
                <w:szCs w:val="18"/>
                <w:lang w:val="en-US"/>
              </w:rPr>
              <w:t xml:space="preserve"> = 19)</w:t>
            </w:r>
          </w:p>
        </w:tc>
        <w:tc>
          <w:tcPr>
            <w:tcW w:w="2407" w:type="dxa"/>
            <w:shd w:val="clear" w:color="auto" w:fill="auto"/>
            <w:tcMar>
              <w:top w:w="0" w:type="dxa"/>
              <w:left w:w="108" w:type="dxa"/>
              <w:bottom w:w="0" w:type="dxa"/>
              <w:right w:w="108" w:type="dxa"/>
            </w:tcMar>
          </w:tcPr>
          <w:p w14:paraId="27B7AA2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2.65 y (1.01),</w:t>
            </w:r>
          </w:p>
          <w:p w14:paraId="4C0895F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1.4-5.6</w:t>
            </w:r>
          </w:p>
          <w:p w14:paraId="006E8DE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M = 2.3 y (1.15), 1.2-5.3</w:t>
            </w:r>
          </w:p>
        </w:tc>
        <w:tc>
          <w:tcPr>
            <w:tcW w:w="2412" w:type="dxa"/>
            <w:shd w:val="clear" w:color="auto" w:fill="auto"/>
            <w:tcMar>
              <w:top w:w="0" w:type="dxa"/>
              <w:left w:w="108" w:type="dxa"/>
              <w:bottom w:w="0" w:type="dxa"/>
              <w:right w:w="108" w:type="dxa"/>
            </w:tcMar>
          </w:tcPr>
          <w:p w14:paraId="2C46E15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363E805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8" w:type="dxa"/>
              <w:bottom w:w="0" w:type="dxa"/>
              <w:right w:w="108" w:type="dxa"/>
            </w:tcMar>
          </w:tcPr>
          <w:p w14:paraId="16CEA3D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10707EF9" w14:textId="77777777" w:rsidR="00010CE9" w:rsidRPr="004A317A" w:rsidRDefault="005B102C">
            <w:pPr>
              <w:jc w:val="center"/>
              <w:rPr>
                <w:rFonts w:ascii="Calibri" w:hAnsi="Calibri" w:cs="Calibri"/>
                <w:sz w:val="18"/>
                <w:szCs w:val="18"/>
                <w:lang w:val="en-US"/>
              </w:rPr>
            </w:pPr>
            <w:r w:rsidRPr="004A317A">
              <w:rPr>
                <w:rFonts w:ascii="Calibri" w:hAnsi="Calibri" w:cs="Calibri"/>
                <w:sz w:val="18"/>
                <w:szCs w:val="18"/>
                <w:lang w:val="en-US"/>
              </w:rPr>
              <w:t>Wilcoxon-signed-ranks tests   Spearman’s correlations</w:t>
            </w:r>
          </w:p>
          <w:p w14:paraId="46C3C058" w14:textId="77777777" w:rsidR="00010CE9" w:rsidRPr="004A317A" w:rsidRDefault="00010CE9">
            <w:pPr>
              <w:spacing w:after="0"/>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5EB6B80C" w14:textId="2E768655" w:rsidR="00010CE9" w:rsidRPr="004A317A" w:rsidRDefault="005B102C">
            <w:pPr>
              <w:jc w:val="both"/>
              <w:rPr>
                <w:rFonts w:ascii="Calibri" w:hAnsi="Calibri" w:cs="Calibri"/>
                <w:sz w:val="18"/>
                <w:szCs w:val="18"/>
                <w:lang w:val="en-US"/>
              </w:rPr>
            </w:pPr>
            <w:r w:rsidRPr="004A317A">
              <w:rPr>
                <w:rFonts w:ascii="Calibri" w:hAnsi="Calibri" w:cs="Calibri"/>
                <w:sz w:val="18"/>
                <w:szCs w:val="18"/>
                <w:lang w:val="en-US"/>
              </w:rPr>
              <w:t>Children’s EBs, communication, and socialization skills accounted</w:t>
            </w:r>
            <w:r w:rsidR="00974BCF">
              <w:rPr>
                <w:rFonts w:ascii="Calibri" w:hAnsi="Calibri" w:cs="Calibri"/>
                <w:sz w:val="18"/>
                <w:szCs w:val="18"/>
                <w:lang w:val="en-US"/>
              </w:rPr>
              <w:t xml:space="preserve"> for </w:t>
            </w:r>
            <w:r w:rsidRPr="004A317A">
              <w:rPr>
                <w:rFonts w:ascii="Calibri" w:hAnsi="Calibri" w:cs="Calibri"/>
                <w:sz w:val="18"/>
                <w:szCs w:val="18"/>
                <w:lang w:val="en-US"/>
              </w:rPr>
              <w:t xml:space="preserve">variance in PS, controlling for ASD diagnosis. </w:t>
            </w:r>
          </w:p>
        </w:tc>
      </w:tr>
      <w:tr w:rsidR="00010CE9" w:rsidRPr="00D0662A" w14:paraId="6E73C3FF" w14:textId="77777777">
        <w:trPr>
          <w:trHeight w:val="344"/>
        </w:trPr>
        <w:tc>
          <w:tcPr>
            <w:tcW w:w="1706" w:type="dxa"/>
            <w:shd w:val="clear" w:color="auto" w:fill="auto"/>
            <w:tcMar>
              <w:top w:w="0" w:type="dxa"/>
              <w:left w:w="108" w:type="dxa"/>
              <w:bottom w:w="0" w:type="dxa"/>
              <w:right w:w="108" w:type="dxa"/>
            </w:tcMar>
          </w:tcPr>
          <w:p w14:paraId="2B97CB5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Ooi et al. (2016),</w:t>
            </w:r>
          </w:p>
          <w:p w14:paraId="795FA496" w14:textId="77777777" w:rsidR="00010CE9" w:rsidRPr="004A317A" w:rsidRDefault="005B102C">
            <w:pPr>
              <w:spacing w:after="0"/>
              <w:jc w:val="center"/>
              <w:rPr>
                <w:lang w:val="en-US"/>
              </w:rPr>
            </w:pPr>
            <w:r w:rsidRPr="004A317A">
              <w:rPr>
                <w:rFonts w:ascii="Calibri" w:hAnsi="Calibri" w:cs="Calibri"/>
                <w:sz w:val="18"/>
                <w:szCs w:val="18"/>
                <w:lang w:val="en-US"/>
              </w:rPr>
              <w:t>Singapore</w:t>
            </w:r>
          </w:p>
        </w:tc>
        <w:tc>
          <w:tcPr>
            <w:tcW w:w="2127" w:type="dxa"/>
            <w:shd w:val="clear" w:color="auto" w:fill="auto"/>
            <w:tcMar>
              <w:top w:w="0" w:type="dxa"/>
              <w:left w:w="108" w:type="dxa"/>
              <w:bottom w:w="0" w:type="dxa"/>
              <w:right w:w="108" w:type="dxa"/>
            </w:tcMar>
          </w:tcPr>
          <w:p w14:paraId="6539F73D"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7BCEDCF6"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70 (no control </w:t>
            </w:r>
          </w:p>
          <w:p w14:paraId="49FFC89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group)</w:t>
            </w:r>
          </w:p>
        </w:tc>
        <w:tc>
          <w:tcPr>
            <w:tcW w:w="2407" w:type="dxa"/>
            <w:shd w:val="clear" w:color="auto" w:fill="auto"/>
            <w:tcMar>
              <w:top w:w="0" w:type="dxa"/>
              <w:left w:w="108" w:type="dxa"/>
              <w:bottom w:w="0" w:type="dxa"/>
              <w:right w:w="108" w:type="dxa"/>
            </w:tcMar>
          </w:tcPr>
          <w:p w14:paraId="74BF598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11.21 y (1.79),</w:t>
            </w:r>
          </w:p>
          <w:p w14:paraId="6BDAF9AB" w14:textId="77777777" w:rsidR="00010CE9" w:rsidRPr="004A317A" w:rsidRDefault="005B102C">
            <w:pPr>
              <w:spacing w:after="0"/>
              <w:jc w:val="center"/>
              <w:rPr>
                <w:lang w:val="en-US"/>
              </w:rPr>
            </w:pPr>
            <w:r w:rsidRPr="004A317A">
              <w:rPr>
                <w:rFonts w:ascii="Calibri" w:hAnsi="Calibri" w:cs="Calibri"/>
                <w:sz w:val="18"/>
                <w:szCs w:val="18"/>
                <w:lang w:val="en-US"/>
              </w:rPr>
              <w:t>9-16</w:t>
            </w:r>
          </w:p>
        </w:tc>
        <w:tc>
          <w:tcPr>
            <w:tcW w:w="2412" w:type="dxa"/>
            <w:shd w:val="clear" w:color="auto" w:fill="auto"/>
            <w:tcMar>
              <w:top w:w="0" w:type="dxa"/>
              <w:left w:w="108" w:type="dxa"/>
              <w:bottom w:w="0" w:type="dxa"/>
              <w:right w:w="108" w:type="dxa"/>
            </w:tcMar>
          </w:tcPr>
          <w:p w14:paraId="4AA8FCB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.81</w:t>
            </w:r>
          </w:p>
          <w:p w14:paraId="4FF50D5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.13</w:t>
            </w:r>
          </w:p>
          <w:p w14:paraId="070CC5C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p w14:paraId="100C259C"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3D0B7BA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SCAS-C</w:t>
            </w:r>
          </w:p>
          <w:p w14:paraId="7C92C4E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SCAS-P</w:t>
            </w:r>
          </w:p>
        </w:tc>
        <w:tc>
          <w:tcPr>
            <w:tcW w:w="1842" w:type="dxa"/>
            <w:shd w:val="clear" w:color="auto" w:fill="auto"/>
            <w:tcMar>
              <w:top w:w="0" w:type="dxa"/>
              <w:left w:w="10" w:type="dxa"/>
              <w:bottom w:w="0" w:type="dxa"/>
              <w:right w:w="10" w:type="dxa"/>
            </w:tcMar>
          </w:tcPr>
          <w:p w14:paraId="25989D9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6AE2BBB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t-tests                Pearson’s correlations</w:t>
            </w:r>
          </w:p>
        </w:tc>
        <w:tc>
          <w:tcPr>
            <w:tcW w:w="4111" w:type="dxa"/>
            <w:shd w:val="clear" w:color="auto" w:fill="auto"/>
            <w:tcMar>
              <w:top w:w="0" w:type="dxa"/>
              <w:left w:w="10" w:type="dxa"/>
              <w:bottom w:w="0" w:type="dxa"/>
              <w:right w:w="10" w:type="dxa"/>
            </w:tcMar>
          </w:tcPr>
          <w:p w14:paraId="1749349A"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Increased PS is associated with more discrepant caregiver-child reports of social anxiety symptoms.</w:t>
            </w:r>
          </w:p>
        </w:tc>
      </w:tr>
      <w:tr w:rsidR="00010CE9" w:rsidRPr="00D0662A" w14:paraId="5219725C" w14:textId="77777777">
        <w:trPr>
          <w:trHeight w:val="344"/>
        </w:trPr>
        <w:tc>
          <w:tcPr>
            <w:tcW w:w="1706" w:type="dxa"/>
            <w:shd w:val="clear" w:color="auto" w:fill="auto"/>
            <w:tcMar>
              <w:top w:w="0" w:type="dxa"/>
              <w:left w:w="108" w:type="dxa"/>
              <w:bottom w:w="0" w:type="dxa"/>
              <w:right w:w="108" w:type="dxa"/>
            </w:tcMar>
          </w:tcPr>
          <w:p w14:paraId="6A32F57C" w14:textId="77777777" w:rsidR="00010CE9" w:rsidRPr="004A317A" w:rsidRDefault="005B102C">
            <w:pPr>
              <w:spacing w:after="0"/>
              <w:jc w:val="center"/>
              <w:rPr>
                <w:rFonts w:ascii="Calibri" w:hAnsi="Calibri" w:cs="Calibri"/>
                <w:sz w:val="18"/>
                <w:szCs w:val="18"/>
                <w:lang w:val="en-US"/>
              </w:rPr>
            </w:pPr>
            <w:proofErr w:type="spellStart"/>
            <w:r w:rsidRPr="004A317A">
              <w:rPr>
                <w:rFonts w:ascii="Calibri" w:hAnsi="Calibri" w:cs="Calibri"/>
                <w:sz w:val="18"/>
                <w:szCs w:val="18"/>
                <w:lang w:val="en-US"/>
              </w:rPr>
              <w:t>Operto</w:t>
            </w:r>
            <w:proofErr w:type="spellEnd"/>
            <w:r w:rsidRPr="004A317A">
              <w:rPr>
                <w:rFonts w:ascii="Calibri" w:hAnsi="Calibri" w:cs="Calibri"/>
                <w:sz w:val="18"/>
                <w:szCs w:val="18"/>
                <w:lang w:val="en-US"/>
              </w:rPr>
              <w:t xml:space="preserve"> et al. (2021a),</w:t>
            </w:r>
          </w:p>
          <w:p w14:paraId="40008CF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tc>
        <w:tc>
          <w:tcPr>
            <w:tcW w:w="2127" w:type="dxa"/>
            <w:shd w:val="clear" w:color="auto" w:fill="auto"/>
            <w:tcMar>
              <w:top w:w="0" w:type="dxa"/>
              <w:left w:w="108" w:type="dxa"/>
              <w:bottom w:w="0" w:type="dxa"/>
              <w:right w:w="108" w:type="dxa"/>
            </w:tcMar>
          </w:tcPr>
          <w:p w14:paraId="702C76F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p w14:paraId="74DC7AAE" w14:textId="77777777" w:rsidR="00010CE9" w:rsidRPr="004A317A" w:rsidRDefault="00010CE9">
            <w:pPr>
              <w:spacing w:after="0"/>
              <w:jc w:val="center"/>
              <w:rPr>
                <w:rFonts w:ascii="Calibri" w:hAnsi="Calibri" w:cs="Calibri"/>
                <w:sz w:val="18"/>
                <w:szCs w:val="18"/>
                <w:lang w:val="en-US"/>
              </w:rPr>
            </w:pPr>
          </w:p>
          <w:p w14:paraId="495B51C8"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8" w:type="dxa"/>
              <w:bottom w:w="0" w:type="dxa"/>
              <w:right w:w="108" w:type="dxa"/>
            </w:tcMar>
          </w:tcPr>
          <w:p w14:paraId="4F5D4723"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88 (no control group)</w:t>
            </w:r>
          </w:p>
          <w:p w14:paraId="487EEF9E"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48BB5B7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6.0 y (2.70),</w:t>
            </w:r>
          </w:p>
          <w:p w14:paraId="56AFA5C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tc>
        <w:tc>
          <w:tcPr>
            <w:tcW w:w="2412" w:type="dxa"/>
            <w:shd w:val="clear" w:color="auto" w:fill="auto"/>
            <w:tcMar>
              <w:top w:w="0" w:type="dxa"/>
              <w:left w:w="108" w:type="dxa"/>
              <w:bottom w:w="0" w:type="dxa"/>
              <w:right w:w="108" w:type="dxa"/>
            </w:tcMar>
          </w:tcPr>
          <w:p w14:paraId="2B770E0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p w14:paraId="1161AA0A"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6AC4FB6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21ED79F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2E6D6AD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Interclass Correlations Coefficient (ICC; two-way mixed)</w:t>
            </w:r>
          </w:p>
          <w:p w14:paraId="36A7F5E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T-tests</w:t>
            </w:r>
          </w:p>
          <w:p w14:paraId="64922D5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56E20479"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37D273B1" w14:textId="3B987FEC"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PS levels </w:t>
            </w:r>
            <w:r w:rsidR="0068535E">
              <w:rPr>
                <w:rFonts w:ascii="Calibri" w:hAnsi="Calibri" w:cs="Calibri"/>
                <w:sz w:val="18"/>
                <w:szCs w:val="18"/>
                <w:lang w:val="en-US"/>
              </w:rPr>
              <w:t>are</w:t>
            </w:r>
            <w:r w:rsidRPr="004A317A">
              <w:rPr>
                <w:rFonts w:ascii="Calibri" w:hAnsi="Calibri" w:cs="Calibri"/>
                <w:sz w:val="18"/>
                <w:szCs w:val="18"/>
                <w:lang w:val="en-US"/>
              </w:rPr>
              <w:t xml:space="preserve"> related to a higher severity of ASD symptoms, fewer adaptive skills, and a greater presence of IBs and EBs.</w:t>
            </w:r>
          </w:p>
          <w:p w14:paraId="1FAD300F" w14:textId="77777777" w:rsidR="00010CE9" w:rsidRPr="004A317A" w:rsidRDefault="00010CE9">
            <w:pPr>
              <w:spacing w:after="0"/>
              <w:jc w:val="both"/>
              <w:rPr>
                <w:rFonts w:ascii="Calibri" w:hAnsi="Calibri" w:cs="Calibri"/>
                <w:sz w:val="18"/>
                <w:szCs w:val="18"/>
                <w:lang w:val="en-US"/>
              </w:rPr>
            </w:pPr>
          </w:p>
        </w:tc>
      </w:tr>
      <w:tr w:rsidR="00010CE9" w:rsidRPr="00D0662A" w14:paraId="05FAD6A9" w14:textId="77777777">
        <w:trPr>
          <w:trHeight w:val="344"/>
        </w:trPr>
        <w:tc>
          <w:tcPr>
            <w:tcW w:w="1706" w:type="dxa"/>
            <w:shd w:val="clear" w:color="auto" w:fill="auto"/>
            <w:tcMar>
              <w:top w:w="0" w:type="dxa"/>
              <w:left w:w="108" w:type="dxa"/>
              <w:bottom w:w="0" w:type="dxa"/>
              <w:right w:w="108" w:type="dxa"/>
            </w:tcMar>
          </w:tcPr>
          <w:p w14:paraId="35451521" w14:textId="77777777" w:rsidR="00010CE9" w:rsidRPr="004A317A" w:rsidRDefault="00010CE9">
            <w:pPr>
              <w:spacing w:after="0"/>
              <w:jc w:val="center"/>
              <w:rPr>
                <w:rFonts w:ascii="Calibri" w:hAnsi="Calibri" w:cs="Calibri"/>
                <w:sz w:val="2"/>
                <w:szCs w:val="2"/>
                <w:lang w:val="en-US"/>
              </w:rPr>
            </w:pPr>
          </w:p>
          <w:p w14:paraId="3648676F" w14:textId="77777777" w:rsidR="00010CE9" w:rsidRPr="004A317A" w:rsidRDefault="005B102C">
            <w:pPr>
              <w:spacing w:after="0"/>
              <w:jc w:val="center"/>
              <w:rPr>
                <w:rFonts w:ascii="Calibri" w:hAnsi="Calibri" w:cs="Calibri"/>
                <w:sz w:val="18"/>
                <w:szCs w:val="18"/>
                <w:lang w:val="en-US"/>
              </w:rPr>
            </w:pPr>
            <w:proofErr w:type="spellStart"/>
            <w:r w:rsidRPr="004A317A">
              <w:rPr>
                <w:rFonts w:ascii="Calibri" w:hAnsi="Calibri" w:cs="Calibri"/>
                <w:sz w:val="18"/>
                <w:szCs w:val="18"/>
                <w:lang w:val="en-US"/>
              </w:rPr>
              <w:t>Operto</w:t>
            </w:r>
            <w:proofErr w:type="spellEnd"/>
            <w:r w:rsidRPr="004A317A">
              <w:rPr>
                <w:rFonts w:ascii="Calibri" w:hAnsi="Calibri" w:cs="Calibri"/>
                <w:sz w:val="18"/>
                <w:szCs w:val="18"/>
                <w:lang w:val="en-US"/>
              </w:rPr>
              <w:t xml:space="preserve"> et al. (2021b),</w:t>
            </w:r>
          </w:p>
          <w:p w14:paraId="12B4DC0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p w14:paraId="3F68BB33"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2FE26D25" w14:textId="77777777" w:rsidR="00010CE9" w:rsidRPr="004A317A" w:rsidRDefault="00010CE9">
            <w:pPr>
              <w:spacing w:after="0"/>
              <w:jc w:val="center"/>
              <w:rPr>
                <w:rFonts w:ascii="Calibri" w:hAnsi="Calibri" w:cs="Calibri"/>
                <w:sz w:val="2"/>
                <w:szCs w:val="2"/>
                <w:lang w:val="en-US"/>
              </w:rPr>
            </w:pPr>
          </w:p>
          <w:p w14:paraId="1C81E13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3DA99402" w14:textId="77777777" w:rsidR="00010CE9" w:rsidRPr="004A317A" w:rsidRDefault="00010CE9">
            <w:pPr>
              <w:spacing w:after="0"/>
              <w:jc w:val="center"/>
              <w:rPr>
                <w:rFonts w:ascii="Calibri" w:hAnsi="Calibri" w:cs="Calibri"/>
                <w:sz w:val="2"/>
                <w:szCs w:val="2"/>
                <w:lang w:val="en-US"/>
              </w:rPr>
            </w:pPr>
          </w:p>
          <w:p w14:paraId="2D9FDDD4" w14:textId="77777777" w:rsidR="00010CE9" w:rsidRPr="004A317A" w:rsidRDefault="005B102C">
            <w:pPr>
              <w:spacing w:after="0"/>
              <w:jc w:val="center"/>
              <w:rPr>
                <w:lang w:val="en-US"/>
              </w:rPr>
            </w:pPr>
            <w:r w:rsidRPr="004A317A">
              <w:rPr>
                <w:rFonts w:ascii="Calibri" w:hAnsi="Calibri" w:cs="Calibri"/>
                <w:sz w:val="18"/>
                <w:szCs w:val="18"/>
                <w:lang w:val="en-US"/>
              </w:rPr>
              <w:t xml:space="preserve">ASD-HF </w:t>
            </w:r>
            <w:r w:rsidRPr="004A317A">
              <w:rPr>
                <w:rFonts w:ascii="Calibri" w:hAnsi="Calibri" w:cs="Calibri"/>
                <w:i/>
                <w:iCs/>
                <w:sz w:val="18"/>
                <w:szCs w:val="18"/>
                <w:lang w:val="en-US"/>
              </w:rPr>
              <w:t>n</w:t>
            </w:r>
            <w:r w:rsidRPr="004A317A">
              <w:rPr>
                <w:rFonts w:ascii="Calibri" w:hAnsi="Calibri" w:cs="Calibri"/>
                <w:sz w:val="18"/>
                <w:szCs w:val="18"/>
                <w:lang w:val="en-US"/>
              </w:rPr>
              <w:t xml:space="preserve"> = 19 (ADHD </w:t>
            </w:r>
            <w:r w:rsidRPr="004A317A">
              <w:rPr>
                <w:rFonts w:ascii="Calibri" w:hAnsi="Calibri" w:cs="Calibri"/>
                <w:i/>
                <w:iCs/>
                <w:sz w:val="18"/>
                <w:szCs w:val="18"/>
                <w:lang w:val="en-US"/>
              </w:rPr>
              <w:t>n</w:t>
            </w:r>
            <w:r w:rsidRPr="004A317A">
              <w:rPr>
                <w:rFonts w:ascii="Calibri" w:hAnsi="Calibri" w:cs="Calibri"/>
                <w:sz w:val="18"/>
                <w:szCs w:val="18"/>
                <w:lang w:val="en-US"/>
              </w:rPr>
              <w:t xml:space="preserve"> = 21 ; SLD mixed type </w:t>
            </w:r>
            <w:r w:rsidRPr="004A317A">
              <w:rPr>
                <w:rFonts w:ascii="Calibri" w:hAnsi="Calibri" w:cs="Calibri"/>
                <w:i/>
                <w:iCs/>
                <w:sz w:val="18"/>
                <w:szCs w:val="18"/>
                <w:lang w:val="en-US"/>
              </w:rPr>
              <w:t>n</w:t>
            </w:r>
            <w:r w:rsidRPr="004A317A">
              <w:rPr>
                <w:rFonts w:ascii="Calibri" w:hAnsi="Calibri" w:cs="Calibri"/>
                <w:sz w:val="18"/>
                <w:szCs w:val="18"/>
                <w:lang w:val="en-US"/>
              </w:rPr>
              <w:t xml:space="preserve"> = 22, TD </w:t>
            </w:r>
            <w:r w:rsidRPr="004A317A">
              <w:rPr>
                <w:rFonts w:ascii="Calibri" w:hAnsi="Calibri" w:cs="Calibri"/>
                <w:i/>
                <w:iCs/>
                <w:sz w:val="18"/>
                <w:szCs w:val="18"/>
                <w:lang w:val="en-US"/>
              </w:rPr>
              <w:t xml:space="preserve">n </w:t>
            </w:r>
            <w:r w:rsidRPr="004A317A">
              <w:rPr>
                <w:rFonts w:ascii="Calibri" w:hAnsi="Calibri" w:cs="Calibri"/>
                <w:sz w:val="18"/>
                <w:szCs w:val="18"/>
                <w:lang w:val="en-US"/>
              </w:rPr>
              <w:t>= 20)</w:t>
            </w:r>
          </w:p>
          <w:p w14:paraId="690DE455"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54FD744F" w14:textId="77777777" w:rsidR="00010CE9" w:rsidRPr="004A317A" w:rsidRDefault="00010CE9">
            <w:pPr>
              <w:spacing w:after="0"/>
              <w:jc w:val="center"/>
              <w:rPr>
                <w:rFonts w:ascii="Calibri" w:hAnsi="Calibri" w:cs="Calibri"/>
                <w:sz w:val="2"/>
                <w:szCs w:val="2"/>
                <w:lang w:val="en-US"/>
              </w:rPr>
            </w:pPr>
          </w:p>
          <w:p w14:paraId="1A63D5F7"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ASD-HF: M = 8.84 y (2.36)</w:t>
            </w:r>
          </w:p>
          <w:p w14:paraId="0314215A"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ADHD: M = 9.09 y (1.99)</w:t>
            </w:r>
          </w:p>
          <w:p w14:paraId="36502B26"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SLD mixed type: M = 9.77 y (1.63)</w:t>
            </w:r>
          </w:p>
          <w:p w14:paraId="3C942627"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TD: M = 10.88 y (1.67),</w:t>
            </w:r>
          </w:p>
          <w:p w14:paraId="1A886C6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tc>
        <w:tc>
          <w:tcPr>
            <w:tcW w:w="2412" w:type="dxa"/>
            <w:shd w:val="clear" w:color="auto" w:fill="auto"/>
            <w:tcMar>
              <w:top w:w="0" w:type="dxa"/>
              <w:left w:w="108" w:type="dxa"/>
              <w:bottom w:w="0" w:type="dxa"/>
              <w:right w:w="108" w:type="dxa"/>
            </w:tcMar>
          </w:tcPr>
          <w:p w14:paraId="7EB28047" w14:textId="77777777" w:rsidR="00010CE9" w:rsidRPr="004A317A" w:rsidRDefault="00010CE9">
            <w:pPr>
              <w:spacing w:after="0"/>
              <w:jc w:val="center"/>
              <w:rPr>
                <w:rFonts w:ascii="Calibri" w:hAnsi="Calibri" w:cs="Calibri"/>
                <w:sz w:val="2"/>
                <w:szCs w:val="2"/>
                <w:lang w:val="en-US"/>
              </w:rPr>
            </w:pPr>
          </w:p>
          <w:p w14:paraId="20F0291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tc>
        <w:tc>
          <w:tcPr>
            <w:tcW w:w="1985" w:type="dxa"/>
            <w:shd w:val="clear" w:color="auto" w:fill="auto"/>
            <w:tcMar>
              <w:top w:w="0" w:type="dxa"/>
              <w:left w:w="108" w:type="dxa"/>
              <w:bottom w:w="0" w:type="dxa"/>
              <w:right w:w="108" w:type="dxa"/>
            </w:tcMar>
          </w:tcPr>
          <w:p w14:paraId="38653697" w14:textId="77777777" w:rsidR="00010CE9" w:rsidRPr="004A317A" w:rsidRDefault="00010CE9">
            <w:pPr>
              <w:spacing w:after="0"/>
              <w:jc w:val="center"/>
              <w:rPr>
                <w:rFonts w:ascii="Calibri" w:hAnsi="Calibri" w:cs="Calibri"/>
                <w:sz w:val="2"/>
                <w:szCs w:val="2"/>
                <w:lang w:val="en-US"/>
              </w:rPr>
            </w:pPr>
          </w:p>
          <w:p w14:paraId="1DEC138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04B5DF43" w14:textId="77777777" w:rsidR="00010CE9" w:rsidRPr="004A317A" w:rsidRDefault="00010CE9">
            <w:pPr>
              <w:spacing w:after="0"/>
              <w:jc w:val="center"/>
              <w:rPr>
                <w:rFonts w:ascii="Calibri" w:hAnsi="Calibri" w:cs="Calibri"/>
                <w:sz w:val="2"/>
                <w:szCs w:val="2"/>
                <w:lang w:val="en-US"/>
              </w:rPr>
            </w:pPr>
          </w:p>
          <w:p w14:paraId="5042D02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2E392916" w14:textId="77777777" w:rsidR="00010CE9" w:rsidRPr="004A317A" w:rsidRDefault="00010CE9">
            <w:pPr>
              <w:spacing w:after="0"/>
              <w:rPr>
                <w:rFonts w:ascii="Calibri" w:hAnsi="Calibri" w:cs="Calibri"/>
                <w:sz w:val="2"/>
                <w:szCs w:val="2"/>
                <w:lang w:val="en-US"/>
              </w:rPr>
            </w:pPr>
          </w:p>
          <w:p w14:paraId="61EA098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Independent t-tests</w:t>
            </w:r>
          </w:p>
          <w:p w14:paraId="6A7D813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Peason’s correlations</w:t>
            </w:r>
          </w:p>
          <w:p w14:paraId="6BD446F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tc>
        <w:tc>
          <w:tcPr>
            <w:tcW w:w="4111" w:type="dxa"/>
            <w:shd w:val="clear" w:color="auto" w:fill="auto"/>
            <w:tcMar>
              <w:top w:w="0" w:type="dxa"/>
              <w:left w:w="10" w:type="dxa"/>
              <w:bottom w:w="0" w:type="dxa"/>
              <w:right w:w="10" w:type="dxa"/>
            </w:tcMar>
          </w:tcPr>
          <w:p w14:paraId="49B38650" w14:textId="77777777" w:rsidR="00010CE9" w:rsidRPr="004A317A" w:rsidRDefault="00010CE9">
            <w:pPr>
              <w:spacing w:after="0"/>
              <w:jc w:val="both"/>
              <w:rPr>
                <w:rFonts w:ascii="Calibri" w:hAnsi="Calibri" w:cs="Calibri"/>
                <w:sz w:val="2"/>
                <w:szCs w:val="2"/>
                <w:lang w:val="en-US"/>
              </w:rPr>
            </w:pPr>
          </w:p>
          <w:p w14:paraId="07348C66" w14:textId="77777777" w:rsidR="00010CE9" w:rsidRPr="004A317A" w:rsidRDefault="005B102C">
            <w:pPr>
              <w:rPr>
                <w:rFonts w:ascii="Calibri" w:hAnsi="Calibri" w:cs="Calibri"/>
                <w:sz w:val="18"/>
                <w:szCs w:val="18"/>
                <w:lang w:val="en-US"/>
              </w:rPr>
            </w:pPr>
            <w:r w:rsidRPr="004A317A">
              <w:rPr>
                <w:rFonts w:ascii="Calibri" w:hAnsi="Calibri" w:cs="Calibri"/>
                <w:sz w:val="18"/>
                <w:szCs w:val="18"/>
                <w:lang w:val="en-US"/>
              </w:rPr>
              <w:t xml:space="preserve">The Parental Distress (PD) score was higher in ASD-HF and ADHD group compared to controls, and the SLD children have less problems in socialization, mood, and somatic disorders than the ASD-HFs and the ADHDs. </w:t>
            </w:r>
          </w:p>
        </w:tc>
      </w:tr>
      <w:tr w:rsidR="00010CE9" w:rsidRPr="00D0662A" w14:paraId="6880D243" w14:textId="77777777">
        <w:trPr>
          <w:trHeight w:val="344"/>
        </w:trPr>
        <w:tc>
          <w:tcPr>
            <w:tcW w:w="1706" w:type="dxa"/>
            <w:shd w:val="clear" w:color="auto" w:fill="auto"/>
            <w:tcMar>
              <w:top w:w="0" w:type="dxa"/>
              <w:left w:w="108" w:type="dxa"/>
              <w:bottom w:w="0" w:type="dxa"/>
              <w:right w:w="108" w:type="dxa"/>
            </w:tcMar>
          </w:tcPr>
          <w:p w14:paraId="0309CE51" w14:textId="77777777" w:rsidR="00010CE9" w:rsidRPr="004A317A" w:rsidRDefault="005B102C">
            <w:pPr>
              <w:spacing w:after="0"/>
              <w:rPr>
                <w:rFonts w:ascii="Calibri" w:hAnsi="Calibri" w:cs="Calibri"/>
                <w:sz w:val="18"/>
                <w:szCs w:val="18"/>
                <w:lang w:val="en-US"/>
              </w:rPr>
            </w:pPr>
            <w:proofErr w:type="spellStart"/>
            <w:r w:rsidRPr="004A317A">
              <w:rPr>
                <w:rFonts w:ascii="Calibri" w:hAnsi="Calibri" w:cs="Calibri"/>
                <w:sz w:val="18"/>
                <w:szCs w:val="18"/>
                <w:lang w:val="en-US"/>
              </w:rPr>
              <w:t>Operto</w:t>
            </w:r>
            <w:proofErr w:type="spellEnd"/>
            <w:r w:rsidRPr="004A317A">
              <w:rPr>
                <w:rFonts w:ascii="Calibri" w:hAnsi="Calibri" w:cs="Calibri"/>
                <w:sz w:val="18"/>
                <w:szCs w:val="18"/>
                <w:lang w:val="en-US"/>
              </w:rPr>
              <w:t xml:space="preserve"> et al. (2022),</w:t>
            </w:r>
          </w:p>
          <w:p w14:paraId="2A3CA06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p w14:paraId="72E1E130" w14:textId="77777777" w:rsidR="00010CE9" w:rsidRPr="004A317A" w:rsidRDefault="00010CE9">
            <w:pPr>
              <w:spacing w:after="0"/>
              <w:jc w:val="center"/>
              <w:rPr>
                <w:rFonts w:ascii="Calibri" w:hAnsi="Calibri" w:cs="Calibri"/>
                <w:sz w:val="18"/>
                <w:szCs w:val="18"/>
                <w:lang w:val="en-US"/>
              </w:rPr>
            </w:pPr>
          </w:p>
          <w:p w14:paraId="5E88DC81" w14:textId="77777777" w:rsidR="00010CE9" w:rsidRPr="004A317A" w:rsidRDefault="00010CE9">
            <w:pPr>
              <w:spacing w:after="0"/>
              <w:jc w:val="center"/>
              <w:rPr>
                <w:rFonts w:ascii="Calibri" w:hAnsi="Calibri" w:cs="Calibri"/>
                <w:sz w:val="18"/>
                <w:szCs w:val="18"/>
                <w:lang w:val="en-US"/>
              </w:rPr>
            </w:pPr>
          </w:p>
          <w:p w14:paraId="43803A9F"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2955C5F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Cross-sectional </w:t>
            </w:r>
          </w:p>
        </w:tc>
        <w:tc>
          <w:tcPr>
            <w:tcW w:w="2268" w:type="dxa"/>
            <w:shd w:val="clear" w:color="auto" w:fill="auto"/>
            <w:tcMar>
              <w:top w:w="0" w:type="dxa"/>
              <w:left w:w="108" w:type="dxa"/>
              <w:bottom w:w="0" w:type="dxa"/>
              <w:right w:w="108" w:type="dxa"/>
            </w:tcMar>
          </w:tcPr>
          <w:p w14:paraId="5A989DA0"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114 (Epilepsy </w:t>
            </w:r>
            <w:r w:rsidRPr="004A317A">
              <w:rPr>
                <w:rFonts w:ascii="Calibri" w:hAnsi="Calibri" w:cs="Calibri"/>
                <w:i/>
                <w:iCs/>
                <w:sz w:val="18"/>
                <w:szCs w:val="18"/>
                <w:lang w:val="en-US"/>
              </w:rPr>
              <w:t>n</w:t>
            </w:r>
            <w:r w:rsidRPr="004A317A">
              <w:rPr>
                <w:rFonts w:ascii="Calibri" w:hAnsi="Calibri" w:cs="Calibri"/>
                <w:sz w:val="18"/>
                <w:szCs w:val="18"/>
                <w:lang w:val="en-US"/>
              </w:rPr>
              <w:t xml:space="preserve"> = 93 ; SLD </w:t>
            </w:r>
            <w:r w:rsidRPr="004A317A">
              <w:rPr>
                <w:rFonts w:ascii="Calibri" w:hAnsi="Calibri" w:cs="Calibri"/>
                <w:i/>
                <w:iCs/>
                <w:sz w:val="18"/>
                <w:szCs w:val="18"/>
                <w:lang w:val="en-US"/>
              </w:rPr>
              <w:t>n</w:t>
            </w:r>
            <w:r w:rsidRPr="004A317A">
              <w:rPr>
                <w:rFonts w:ascii="Calibri" w:hAnsi="Calibri" w:cs="Calibri"/>
                <w:sz w:val="18"/>
                <w:szCs w:val="18"/>
                <w:lang w:val="en-US"/>
              </w:rPr>
              <w:t xml:space="preserve"> = 41 ; ID </w:t>
            </w:r>
            <w:r w:rsidRPr="004A317A">
              <w:rPr>
                <w:rFonts w:ascii="Calibri" w:hAnsi="Calibri" w:cs="Calibri"/>
                <w:i/>
                <w:iCs/>
                <w:sz w:val="18"/>
                <w:szCs w:val="18"/>
                <w:lang w:val="en-US"/>
              </w:rPr>
              <w:t>n</w:t>
            </w:r>
            <w:r w:rsidRPr="004A317A">
              <w:rPr>
                <w:rFonts w:ascii="Calibri" w:hAnsi="Calibri" w:cs="Calibri"/>
                <w:sz w:val="18"/>
                <w:szCs w:val="18"/>
                <w:lang w:val="en-US"/>
              </w:rPr>
              <w:t xml:space="preserve"> = 34 ; LD </w:t>
            </w:r>
            <w:r w:rsidRPr="004A317A">
              <w:rPr>
                <w:rFonts w:ascii="Calibri" w:hAnsi="Calibri" w:cs="Calibri"/>
                <w:i/>
                <w:iCs/>
                <w:sz w:val="18"/>
                <w:szCs w:val="18"/>
                <w:lang w:val="en-US"/>
              </w:rPr>
              <w:t xml:space="preserve">n </w:t>
            </w:r>
            <w:r w:rsidRPr="004A317A">
              <w:rPr>
                <w:rFonts w:ascii="Calibri" w:hAnsi="Calibri" w:cs="Calibri"/>
                <w:sz w:val="18"/>
                <w:szCs w:val="18"/>
                <w:lang w:val="en-US"/>
              </w:rPr>
              <w:t xml:space="preserve">= 32 ; ADHD </w:t>
            </w:r>
            <w:r w:rsidRPr="004A317A">
              <w:rPr>
                <w:rFonts w:ascii="Calibri" w:hAnsi="Calibri" w:cs="Calibri"/>
                <w:i/>
                <w:iCs/>
                <w:sz w:val="18"/>
                <w:szCs w:val="18"/>
                <w:lang w:val="en-US"/>
              </w:rPr>
              <w:t>n</w:t>
            </w:r>
            <w:r w:rsidRPr="004A317A">
              <w:rPr>
                <w:rFonts w:ascii="Calibri" w:hAnsi="Calibri" w:cs="Calibri"/>
                <w:sz w:val="18"/>
                <w:szCs w:val="18"/>
                <w:lang w:val="en-US"/>
              </w:rPr>
              <w:t xml:space="preserve"> = 21 ; Behavioral disorders </w:t>
            </w:r>
            <w:r w:rsidRPr="004A317A">
              <w:rPr>
                <w:rFonts w:ascii="Calibri" w:hAnsi="Calibri" w:cs="Calibri"/>
                <w:i/>
                <w:iCs/>
                <w:sz w:val="18"/>
                <w:szCs w:val="18"/>
                <w:lang w:val="en-US"/>
              </w:rPr>
              <w:t>n</w:t>
            </w:r>
            <w:r w:rsidRPr="004A317A">
              <w:rPr>
                <w:rFonts w:ascii="Calibri" w:hAnsi="Calibri" w:cs="Calibri"/>
                <w:sz w:val="18"/>
                <w:szCs w:val="18"/>
                <w:lang w:val="en-US"/>
              </w:rPr>
              <w:t xml:space="preserve"> = 16 ; Anxiety disorder </w:t>
            </w:r>
            <w:r w:rsidRPr="004A317A">
              <w:rPr>
                <w:rFonts w:ascii="Calibri" w:hAnsi="Calibri" w:cs="Calibri"/>
                <w:i/>
                <w:iCs/>
                <w:sz w:val="18"/>
                <w:szCs w:val="18"/>
                <w:lang w:val="en-US"/>
              </w:rPr>
              <w:t>n</w:t>
            </w:r>
            <w:r w:rsidRPr="004A317A">
              <w:rPr>
                <w:rFonts w:ascii="Calibri" w:hAnsi="Calibri" w:cs="Calibri"/>
                <w:sz w:val="18"/>
                <w:szCs w:val="18"/>
                <w:lang w:val="en-US"/>
              </w:rPr>
              <w:t xml:space="preserve"> = 16 ; Mood disorder </w:t>
            </w:r>
            <w:r w:rsidRPr="004A317A">
              <w:rPr>
                <w:rFonts w:ascii="Calibri" w:hAnsi="Calibri" w:cs="Calibri"/>
                <w:i/>
                <w:iCs/>
                <w:sz w:val="18"/>
                <w:szCs w:val="18"/>
                <w:lang w:val="en-US"/>
              </w:rPr>
              <w:t>n</w:t>
            </w:r>
            <w:r w:rsidRPr="004A317A">
              <w:rPr>
                <w:rFonts w:ascii="Calibri" w:hAnsi="Calibri" w:cs="Calibri"/>
                <w:sz w:val="18"/>
                <w:szCs w:val="18"/>
                <w:lang w:val="en-US"/>
              </w:rPr>
              <w:t xml:space="preserve"> = 16)</w:t>
            </w:r>
          </w:p>
          <w:p w14:paraId="2BE3D77F"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5ECEEAD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9.89 y (4.42), 2-18</w:t>
            </w:r>
          </w:p>
          <w:p w14:paraId="431433CA" w14:textId="77777777" w:rsidR="00010CE9" w:rsidRPr="004A317A" w:rsidRDefault="00010CE9">
            <w:pPr>
              <w:spacing w:after="0"/>
              <w:jc w:val="center"/>
              <w:rPr>
                <w:rFonts w:ascii="Calibri" w:hAnsi="Calibri" w:cs="Calibri"/>
                <w:sz w:val="18"/>
                <w:szCs w:val="18"/>
                <w:lang w:val="en-US"/>
              </w:rPr>
            </w:pPr>
          </w:p>
          <w:p w14:paraId="7913A59F" w14:textId="77777777" w:rsidR="00010CE9" w:rsidRPr="004A317A" w:rsidRDefault="00010CE9">
            <w:pPr>
              <w:spacing w:after="0"/>
              <w:jc w:val="center"/>
              <w:rPr>
                <w:rFonts w:ascii="Calibri" w:hAnsi="Calibri" w:cs="Calibri"/>
                <w:sz w:val="18"/>
                <w:szCs w:val="18"/>
                <w:lang w:val="en-US"/>
              </w:rPr>
            </w:pPr>
          </w:p>
          <w:p w14:paraId="01C5AB6B"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174DD5A8" w14:textId="77777777" w:rsidR="00010CE9" w:rsidRPr="004A317A" w:rsidRDefault="005B102C">
            <w:pPr>
              <w:spacing w:after="0"/>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p w14:paraId="200A40D6"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4466221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1D35B53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p w14:paraId="30763DC0" w14:textId="77777777" w:rsidR="00010CE9" w:rsidRPr="004A317A" w:rsidRDefault="00010CE9">
            <w:pPr>
              <w:spacing w:after="0"/>
              <w:jc w:val="center"/>
              <w:rPr>
                <w:rFonts w:ascii="Calibri" w:hAnsi="Calibri" w:cs="Calibri"/>
                <w:sz w:val="18"/>
                <w:szCs w:val="18"/>
                <w:lang w:val="en-US"/>
              </w:rPr>
            </w:pPr>
          </w:p>
          <w:p w14:paraId="432BB3C2"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 w:type="dxa"/>
              <w:bottom w:w="0" w:type="dxa"/>
              <w:right w:w="10" w:type="dxa"/>
            </w:tcMar>
          </w:tcPr>
          <w:p w14:paraId="7E9BFE7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Kruskal–Wallis tests</w:t>
            </w:r>
          </w:p>
          <w:p w14:paraId="417E88D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Mann-Witney-U-tests</w:t>
            </w:r>
          </w:p>
        </w:tc>
        <w:tc>
          <w:tcPr>
            <w:tcW w:w="4111" w:type="dxa"/>
            <w:shd w:val="clear" w:color="auto" w:fill="auto"/>
            <w:tcMar>
              <w:top w:w="0" w:type="dxa"/>
              <w:left w:w="10" w:type="dxa"/>
              <w:bottom w:w="0" w:type="dxa"/>
              <w:right w:w="10" w:type="dxa"/>
            </w:tcMar>
          </w:tcPr>
          <w:p w14:paraId="2E540642" w14:textId="0A6F643E"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PS is positively correlated to IBs. The COVID-19 pandemic and the corresponding measures adopted led to an increase</w:t>
            </w:r>
            <w:r w:rsidR="0068535E">
              <w:rPr>
                <w:rFonts w:ascii="Calibri" w:hAnsi="Calibri" w:cs="Calibri"/>
                <w:sz w:val="18"/>
                <w:szCs w:val="18"/>
                <w:lang w:val="en-US"/>
              </w:rPr>
              <w:t xml:space="preserve"> in</w:t>
            </w:r>
            <w:r w:rsidRPr="004A317A">
              <w:rPr>
                <w:rFonts w:ascii="Calibri" w:hAnsi="Calibri" w:cs="Calibri"/>
                <w:sz w:val="18"/>
                <w:szCs w:val="18"/>
                <w:lang w:val="en-US"/>
              </w:rPr>
              <w:t xml:space="preserve"> IBs and EBs in children and adolescents with neuropsychiatric disorder</w:t>
            </w:r>
            <w:r w:rsidR="0068535E">
              <w:rPr>
                <w:rFonts w:ascii="Calibri" w:hAnsi="Calibri" w:cs="Calibri"/>
                <w:sz w:val="18"/>
                <w:szCs w:val="18"/>
                <w:lang w:val="en-US"/>
              </w:rPr>
              <w:t>s</w:t>
            </w:r>
            <w:r w:rsidRPr="004A317A">
              <w:rPr>
                <w:rFonts w:ascii="Calibri" w:hAnsi="Calibri" w:cs="Calibri"/>
                <w:sz w:val="18"/>
                <w:szCs w:val="18"/>
                <w:lang w:val="en-US"/>
              </w:rPr>
              <w:t xml:space="preserve">. </w:t>
            </w:r>
          </w:p>
        </w:tc>
      </w:tr>
      <w:tr w:rsidR="00010CE9" w:rsidRPr="00D0662A" w14:paraId="093C74BE" w14:textId="77777777">
        <w:trPr>
          <w:trHeight w:val="344"/>
        </w:trPr>
        <w:tc>
          <w:tcPr>
            <w:tcW w:w="1706" w:type="dxa"/>
            <w:shd w:val="clear" w:color="auto" w:fill="auto"/>
            <w:tcMar>
              <w:top w:w="0" w:type="dxa"/>
              <w:left w:w="108" w:type="dxa"/>
              <w:bottom w:w="0" w:type="dxa"/>
              <w:right w:w="108" w:type="dxa"/>
            </w:tcMar>
          </w:tcPr>
          <w:p w14:paraId="310F4EB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Osborne and Reed (2009),</w:t>
            </w:r>
          </w:p>
          <w:p w14:paraId="334AF44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UK</w:t>
            </w:r>
          </w:p>
          <w:p w14:paraId="5D89498A"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6D70A7F"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32BAA266"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137 (no control group)</w:t>
            </w:r>
          </w:p>
        </w:tc>
        <w:tc>
          <w:tcPr>
            <w:tcW w:w="2407" w:type="dxa"/>
            <w:shd w:val="clear" w:color="auto" w:fill="auto"/>
            <w:tcMar>
              <w:top w:w="0" w:type="dxa"/>
              <w:left w:w="108" w:type="dxa"/>
              <w:bottom w:w="0" w:type="dxa"/>
              <w:right w:w="108" w:type="dxa"/>
            </w:tcMar>
          </w:tcPr>
          <w:p w14:paraId="3CF4EB1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Study 1: M = 3.4 y (.75),</w:t>
            </w:r>
          </w:p>
          <w:p w14:paraId="1AEA8DA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2.6-4</w:t>
            </w:r>
          </w:p>
          <w:p w14:paraId="3348BBB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Study 2: M = 8.8 y (3.5),</w:t>
            </w:r>
          </w:p>
          <w:p w14:paraId="085583D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5-16</w:t>
            </w:r>
          </w:p>
          <w:p w14:paraId="53AEAED5"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6F760D4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p w14:paraId="1EE825D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4B00D39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CRS-R</w:t>
            </w:r>
          </w:p>
          <w:p w14:paraId="79C1446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SDQ</w:t>
            </w:r>
          </w:p>
          <w:p w14:paraId="066B193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DBC</w:t>
            </w:r>
          </w:p>
        </w:tc>
        <w:tc>
          <w:tcPr>
            <w:tcW w:w="1842" w:type="dxa"/>
            <w:shd w:val="clear" w:color="auto" w:fill="auto"/>
            <w:tcMar>
              <w:top w:w="0" w:type="dxa"/>
              <w:left w:w="10" w:type="dxa"/>
              <w:bottom w:w="0" w:type="dxa"/>
              <w:right w:w="10" w:type="dxa"/>
            </w:tcMar>
          </w:tcPr>
          <w:p w14:paraId="55B3F49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73BAAD2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Kruskal-Wallis tests</w:t>
            </w:r>
          </w:p>
          <w:p w14:paraId="5B92884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Mann-Whitney U-tests</w:t>
            </w:r>
          </w:p>
          <w:p w14:paraId="1F82685B" w14:textId="77777777" w:rsidR="00010CE9" w:rsidRPr="004A317A" w:rsidRDefault="005B102C">
            <w:pPr>
              <w:spacing w:after="0"/>
              <w:jc w:val="center"/>
              <w:rPr>
                <w:lang w:val="en-US"/>
              </w:rPr>
            </w:pPr>
            <w:r w:rsidRPr="004A317A">
              <w:rPr>
                <w:rFonts w:ascii="Calibri" w:hAnsi="Calibri" w:cs="Calibri"/>
                <w:sz w:val="18"/>
                <w:szCs w:val="18"/>
                <w:lang w:val="en-US"/>
              </w:rPr>
              <w:t>Linear regressions</w:t>
            </w:r>
          </w:p>
        </w:tc>
        <w:tc>
          <w:tcPr>
            <w:tcW w:w="4111" w:type="dxa"/>
            <w:shd w:val="clear" w:color="auto" w:fill="auto"/>
            <w:tcMar>
              <w:top w:w="0" w:type="dxa"/>
              <w:left w:w="10" w:type="dxa"/>
              <w:bottom w:w="0" w:type="dxa"/>
              <w:right w:w="10" w:type="dxa"/>
            </w:tcMar>
          </w:tcPr>
          <w:p w14:paraId="68EA21C1" w14:textId="0BE47E4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PS is strongly associated with child behavior problems when controlling for ASD severity and IQ, and higher PS at Time 1 predict</w:t>
            </w:r>
            <w:r w:rsidR="00974BCF">
              <w:rPr>
                <w:rFonts w:ascii="Calibri" w:hAnsi="Calibri" w:cs="Calibri"/>
                <w:sz w:val="18"/>
                <w:szCs w:val="18"/>
                <w:lang w:val="en-US"/>
              </w:rPr>
              <w:t>s</w:t>
            </w:r>
            <w:r w:rsidRPr="004A317A">
              <w:rPr>
                <w:rFonts w:ascii="Calibri" w:hAnsi="Calibri" w:cs="Calibri"/>
                <w:sz w:val="18"/>
                <w:szCs w:val="18"/>
                <w:lang w:val="en-US"/>
              </w:rPr>
              <w:t xml:space="preserve"> higher children behavior problems at Time 2. ASD severity is more strongly related to PS in young children. </w:t>
            </w:r>
          </w:p>
          <w:p w14:paraId="791DD9E1" w14:textId="77777777" w:rsidR="00010CE9" w:rsidRPr="004A317A" w:rsidRDefault="00010CE9">
            <w:pPr>
              <w:spacing w:after="0"/>
              <w:jc w:val="both"/>
              <w:rPr>
                <w:rFonts w:ascii="Calibri" w:hAnsi="Calibri" w:cs="Calibri"/>
                <w:sz w:val="18"/>
                <w:szCs w:val="18"/>
                <w:lang w:val="en-US"/>
              </w:rPr>
            </w:pPr>
          </w:p>
        </w:tc>
      </w:tr>
      <w:tr w:rsidR="00010CE9" w:rsidRPr="00D0662A" w14:paraId="79B28CAA" w14:textId="77777777">
        <w:trPr>
          <w:trHeight w:val="344"/>
        </w:trPr>
        <w:tc>
          <w:tcPr>
            <w:tcW w:w="1706" w:type="dxa"/>
            <w:shd w:val="clear" w:color="auto" w:fill="auto"/>
            <w:tcMar>
              <w:top w:w="0" w:type="dxa"/>
              <w:left w:w="108" w:type="dxa"/>
              <w:bottom w:w="0" w:type="dxa"/>
              <w:right w:w="108" w:type="dxa"/>
            </w:tcMar>
          </w:tcPr>
          <w:p w14:paraId="6F5754F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Palmer et al. (2023),</w:t>
            </w:r>
          </w:p>
          <w:p w14:paraId="0464886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UK</w:t>
            </w:r>
          </w:p>
          <w:p w14:paraId="1FD212F7"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592E5A0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623FD51E"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83 (no control group)</w:t>
            </w:r>
          </w:p>
        </w:tc>
        <w:tc>
          <w:tcPr>
            <w:tcW w:w="2407" w:type="dxa"/>
            <w:shd w:val="clear" w:color="auto" w:fill="auto"/>
            <w:tcMar>
              <w:top w:w="0" w:type="dxa"/>
              <w:left w:w="108" w:type="dxa"/>
              <w:bottom w:w="0" w:type="dxa"/>
              <w:right w:w="108" w:type="dxa"/>
            </w:tcMar>
          </w:tcPr>
          <w:p w14:paraId="45DFCA4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6.70 y (1.21),</w:t>
            </w:r>
          </w:p>
          <w:p w14:paraId="35609CC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4-8</w:t>
            </w:r>
          </w:p>
        </w:tc>
        <w:tc>
          <w:tcPr>
            <w:tcW w:w="2412" w:type="dxa"/>
            <w:shd w:val="clear" w:color="auto" w:fill="auto"/>
            <w:tcMar>
              <w:top w:w="0" w:type="dxa"/>
              <w:left w:w="108" w:type="dxa"/>
              <w:bottom w:w="0" w:type="dxa"/>
              <w:right w:w="108" w:type="dxa"/>
            </w:tcMar>
          </w:tcPr>
          <w:p w14:paraId="566A551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.92</w:t>
            </w:r>
          </w:p>
          <w:p w14:paraId="484FC11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.06</w:t>
            </w:r>
          </w:p>
          <w:p w14:paraId="36AFE98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(Individuals) </w:t>
            </w:r>
          </w:p>
          <w:p w14:paraId="159F774E"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21B09DD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ABC</w:t>
            </w:r>
          </w:p>
          <w:p w14:paraId="0FA404E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ACB (teacher version)</w:t>
            </w:r>
          </w:p>
          <w:p w14:paraId="225D6D9C" w14:textId="77777777" w:rsidR="00010CE9" w:rsidRPr="004A317A" w:rsidRDefault="00010CE9">
            <w:pPr>
              <w:spacing w:after="0"/>
              <w:jc w:val="center"/>
              <w:rPr>
                <w:rFonts w:ascii="Calibri" w:hAnsi="Calibri" w:cs="Calibri"/>
                <w:sz w:val="18"/>
                <w:szCs w:val="18"/>
                <w:lang w:val="en-US"/>
              </w:rPr>
            </w:pPr>
          </w:p>
        </w:tc>
        <w:tc>
          <w:tcPr>
            <w:tcW w:w="1842" w:type="dxa"/>
            <w:shd w:val="clear" w:color="auto" w:fill="auto"/>
            <w:tcMar>
              <w:top w:w="0" w:type="dxa"/>
              <w:left w:w="10" w:type="dxa"/>
              <w:bottom w:w="0" w:type="dxa"/>
              <w:right w:w="10" w:type="dxa"/>
            </w:tcMar>
          </w:tcPr>
          <w:p w14:paraId="7542C30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APSI</w:t>
            </w:r>
          </w:p>
        </w:tc>
        <w:tc>
          <w:tcPr>
            <w:tcW w:w="2268" w:type="dxa"/>
            <w:shd w:val="clear" w:color="auto" w:fill="auto"/>
            <w:tcMar>
              <w:top w:w="0" w:type="dxa"/>
              <w:left w:w="10" w:type="dxa"/>
              <w:bottom w:w="0" w:type="dxa"/>
              <w:right w:w="10" w:type="dxa"/>
            </w:tcMar>
          </w:tcPr>
          <w:p w14:paraId="1D40B6B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Spearman’s correlations</w:t>
            </w:r>
          </w:p>
          <w:p w14:paraId="56AE55E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linear regressions</w:t>
            </w:r>
          </w:p>
          <w:p w14:paraId="7923884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Univariate linear regressions</w:t>
            </w:r>
          </w:p>
        </w:tc>
        <w:tc>
          <w:tcPr>
            <w:tcW w:w="4111" w:type="dxa"/>
            <w:shd w:val="clear" w:color="auto" w:fill="auto"/>
            <w:tcMar>
              <w:top w:w="0" w:type="dxa"/>
              <w:left w:w="10" w:type="dxa"/>
              <w:bottom w:w="0" w:type="dxa"/>
              <w:right w:w="10" w:type="dxa"/>
            </w:tcMar>
          </w:tcPr>
          <w:p w14:paraId="6330703F"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Greater PS and verbal competences are associated with more parent-reported emotional and behavioral problems (EBPs). More PS could be associated with the presence of more EBPs. </w:t>
            </w:r>
          </w:p>
          <w:p w14:paraId="544F1A58" w14:textId="77777777" w:rsidR="00010CE9" w:rsidRPr="004A317A" w:rsidRDefault="00010CE9">
            <w:pPr>
              <w:spacing w:after="0"/>
              <w:jc w:val="center"/>
              <w:rPr>
                <w:rFonts w:ascii="Calibri" w:hAnsi="Calibri" w:cs="Calibri"/>
                <w:sz w:val="18"/>
                <w:szCs w:val="18"/>
                <w:lang w:val="en-US"/>
              </w:rPr>
            </w:pPr>
          </w:p>
        </w:tc>
      </w:tr>
      <w:tr w:rsidR="00010CE9" w:rsidRPr="004A317A" w14:paraId="321F04B2" w14:textId="77777777">
        <w:trPr>
          <w:trHeight w:val="344"/>
        </w:trPr>
        <w:tc>
          <w:tcPr>
            <w:tcW w:w="1706" w:type="dxa"/>
            <w:shd w:val="clear" w:color="auto" w:fill="auto"/>
            <w:tcMar>
              <w:top w:w="0" w:type="dxa"/>
              <w:left w:w="108" w:type="dxa"/>
              <w:bottom w:w="0" w:type="dxa"/>
              <w:right w:w="108" w:type="dxa"/>
            </w:tcMar>
          </w:tcPr>
          <w:p w14:paraId="51CB48C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Papadopoulos et al. (2021),</w:t>
            </w:r>
          </w:p>
          <w:p w14:paraId="7EB3A6D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Australia</w:t>
            </w:r>
          </w:p>
        </w:tc>
        <w:tc>
          <w:tcPr>
            <w:tcW w:w="2127" w:type="dxa"/>
            <w:shd w:val="clear" w:color="auto" w:fill="auto"/>
            <w:tcMar>
              <w:top w:w="0" w:type="dxa"/>
              <w:left w:w="108" w:type="dxa"/>
              <w:bottom w:w="0" w:type="dxa"/>
              <w:right w:w="108" w:type="dxa"/>
            </w:tcMar>
          </w:tcPr>
          <w:p w14:paraId="4D15BC2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55DF5FC2" w14:textId="77777777" w:rsidR="00010CE9" w:rsidRPr="004A317A" w:rsidRDefault="005B102C">
            <w:pPr>
              <w:spacing w:after="0"/>
              <w:jc w:val="center"/>
              <w:rPr>
                <w:lang w:val="en-US"/>
              </w:rPr>
            </w:pPr>
            <w:r w:rsidRPr="004A317A">
              <w:rPr>
                <w:rFonts w:ascii="Calibri" w:hAnsi="Calibri" w:cs="Calibri"/>
                <w:sz w:val="18"/>
                <w:szCs w:val="18"/>
                <w:lang w:val="en-US"/>
              </w:rPr>
              <w:t xml:space="preserve">ASD + ID </w:t>
            </w:r>
            <w:r w:rsidRPr="004A317A">
              <w:rPr>
                <w:rFonts w:ascii="Calibri" w:hAnsi="Calibri" w:cs="Calibri"/>
                <w:i/>
                <w:iCs/>
                <w:sz w:val="18"/>
                <w:szCs w:val="18"/>
                <w:lang w:val="en-US"/>
              </w:rPr>
              <w:t>n</w:t>
            </w:r>
            <w:r w:rsidRPr="004A317A">
              <w:rPr>
                <w:rFonts w:ascii="Calibri" w:hAnsi="Calibri" w:cs="Calibri"/>
                <w:sz w:val="18"/>
                <w:szCs w:val="18"/>
                <w:lang w:val="en-US"/>
              </w:rPr>
              <w:t xml:space="preserve"> = 34 ; 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22 (no control group)</w:t>
            </w:r>
          </w:p>
        </w:tc>
        <w:tc>
          <w:tcPr>
            <w:tcW w:w="2407" w:type="dxa"/>
            <w:shd w:val="clear" w:color="auto" w:fill="auto"/>
            <w:tcMar>
              <w:top w:w="0" w:type="dxa"/>
              <w:left w:w="108" w:type="dxa"/>
              <w:bottom w:w="0" w:type="dxa"/>
              <w:right w:w="108" w:type="dxa"/>
            </w:tcMar>
          </w:tcPr>
          <w:p w14:paraId="7569758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9.18 y (2.23)</w:t>
            </w:r>
          </w:p>
          <w:p w14:paraId="69CEDD5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6-13</w:t>
            </w:r>
          </w:p>
        </w:tc>
        <w:tc>
          <w:tcPr>
            <w:tcW w:w="2412" w:type="dxa"/>
            <w:shd w:val="clear" w:color="auto" w:fill="auto"/>
            <w:tcMar>
              <w:top w:w="0" w:type="dxa"/>
              <w:left w:w="108" w:type="dxa"/>
              <w:bottom w:w="0" w:type="dxa"/>
              <w:right w:w="108" w:type="dxa"/>
            </w:tcMar>
          </w:tcPr>
          <w:p w14:paraId="400F157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p w14:paraId="1DB790E3"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263E045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CSHQ</w:t>
            </w:r>
          </w:p>
          <w:p w14:paraId="3439806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DBC-P</w:t>
            </w:r>
          </w:p>
        </w:tc>
        <w:tc>
          <w:tcPr>
            <w:tcW w:w="1842" w:type="dxa"/>
            <w:shd w:val="clear" w:color="auto" w:fill="auto"/>
            <w:tcMar>
              <w:top w:w="0" w:type="dxa"/>
              <w:left w:w="10" w:type="dxa"/>
              <w:bottom w:w="0" w:type="dxa"/>
              <w:right w:w="10" w:type="dxa"/>
            </w:tcMar>
          </w:tcPr>
          <w:p w14:paraId="1D00DB59" w14:textId="77777777" w:rsidR="00010CE9" w:rsidRPr="004A317A" w:rsidRDefault="00010CE9">
            <w:pPr>
              <w:spacing w:after="0"/>
              <w:jc w:val="center"/>
              <w:rPr>
                <w:rFonts w:ascii="Calibri" w:hAnsi="Calibri" w:cs="Calibri"/>
                <w:sz w:val="18"/>
                <w:szCs w:val="18"/>
                <w:lang w:val="en-US"/>
              </w:rPr>
            </w:pPr>
          </w:p>
          <w:p w14:paraId="44EBA19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1EA25FB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Independent t-tests</w:t>
            </w:r>
          </w:p>
          <w:p w14:paraId="563FBF9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Linear regressions</w:t>
            </w:r>
          </w:p>
          <w:p w14:paraId="66A6975D"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2009C6DE" w14:textId="77777777" w:rsidR="00010CE9" w:rsidRPr="004A317A" w:rsidRDefault="005B102C">
            <w:pPr>
              <w:suppressAutoHyphens w:val="0"/>
              <w:spacing w:line="276" w:lineRule="auto"/>
              <w:jc w:val="both"/>
              <w:rPr>
                <w:lang w:val="en-US"/>
              </w:rPr>
            </w:pPr>
            <w:r w:rsidRPr="004A317A">
              <w:rPr>
                <w:rFonts w:ascii="Calibri" w:hAnsi="Calibri" w:cs="Calibri"/>
                <w:sz w:val="18"/>
                <w:szCs w:val="18"/>
                <w:lang w:val="en-US"/>
              </w:rPr>
              <w:t xml:space="preserve">Emotional and behavioral problems and parent mental health are associated with children’s sleep problems. Parenting stress was not significantly associated with sleep problems. </w:t>
            </w:r>
          </w:p>
        </w:tc>
      </w:tr>
      <w:tr w:rsidR="00010CE9" w:rsidRPr="00D0662A" w14:paraId="0725573D" w14:textId="77777777">
        <w:trPr>
          <w:trHeight w:val="344"/>
        </w:trPr>
        <w:tc>
          <w:tcPr>
            <w:tcW w:w="1706" w:type="dxa"/>
            <w:shd w:val="clear" w:color="auto" w:fill="auto"/>
            <w:tcMar>
              <w:top w:w="0" w:type="dxa"/>
              <w:left w:w="108" w:type="dxa"/>
              <w:bottom w:w="0" w:type="dxa"/>
              <w:right w:w="108" w:type="dxa"/>
            </w:tcMar>
          </w:tcPr>
          <w:p w14:paraId="6B03F688" w14:textId="77777777" w:rsidR="00010CE9" w:rsidRPr="004A317A" w:rsidRDefault="005B102C">
            <w:pPr>
              <w:spacing w:after="0"/>
              <w:jc w:val="center"/>
              <w:rPr>
                <w:rFonts w:ascii="Calibri" w:hAnsi="Calibri" w:cs="Calibri"/>
                <w:sz w:val="18"/>
                <w:szCs w:val="18"/>
                <w:lang w:val="en-US"/>
              </w:rPr>
            </w:pPr>
            <w:proofErr w:type="spellStart"/>
            <w:r w:rsidRPr="004A317A">
              <w:rPr>
                <w:rFonts w:ascii="Calibri" w:hAnsi="Calibri" w:cs="Calibri"/>
                <w:sz w:val="18"/>
                <w:szCs w:val="18"/>
                <w:lang w:val="en-US"/>
              </w:rPr>
              <w:t>Parladé</w:t>
            </w:r>
            <w:proofErr w:type="spellEnd"/>
            <w:r w:rsidRPr="004A317A">
              <w:rPr>
                <w:rFonts w:ascii="Calibri" w:hAnsi="Calibri" w:cs="Calibri"/>
                <w:sz w:val="18"/>
                <w:szCs w:val="18"/>
                <w:lang w:val="en-US"/>
              </w:rPr>
              <w:t xml:space="preserve"> et al. (2020),</w:t>
            </w:r>
          </w:p>
          <w:p w14:paraId="12159F6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62908D07" w14:textId="77777777" w:rsidR="00010CE9" w:rsidRPr="004A317A" w:rsidRDefault="00010CE9">
            <w:pPr>
              <w:spacing w:after="0"/>
              <w:jc w:val="center"/>
              <w:rPr>
                <w:rFonts w:ascii="Calibri" w:hAnsi="Calibri" w:cs="Calibri"/>
                <w:sz w:val="18"/>
                <w:szCs w:val="18"/>
                <w:lang w:val="en-US"/>
              </w:rPr>
            </w:pPr>
          </w:p>
          <w:p w14:paraId="5E7F2D3E" w14:textId="77777777" w:rsidR="00010CE9" w:rsidRPr="004A317A" w:rsidRDefault="00010CE9">
            <w:pPr>
              <w:spacing w:after="0"/>
              <w:jc w:val="center"/>
              <w:rPr>
                <w:rFonts w:ascii="Calibri" w:hAnsi="Calibri" w:cs="Calibri"/>
                <w:sz w:val="18"/>
                <w:szCs w:val="18"/>
                <w:lang w:val="en-US"/>
              </w:rPr>
            </w:pPr>
          </w:p>
          <w:p w14:paraId="4FF78C59"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66D0109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57195E06"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20 (Children with elevated disruptive behavior </w:t>
            </w:r>
            <w:r w:rsidRPr="004A317A">
              <w:rPr>
                <w:rFonts w:ascii="Calibri" w:hAnsi="Calibri" w:cs="Calibri"/>
                <w:i/>
                <w:iCs/>
                <w:sz w:val="18"/>
                <w:szCs w:val="18"/>
                <w:lang w:val="en-US"/>
              </w:rPr>
              <w:t>n</w:t>
            </w:r>
            <w:r w:rsidRPr="004A317A">
              <w:rPr>
                <w:rFonts w:ascii="Calibri" w:hAnsi="Calibri" w:cs="Calibri"/>
                <w:sz w:val="18"/>
                <w:szCs w:val="18"/>
                <w:lang w:val="en-US"/>
              </w:rPr>
              <w:t xml:space="preserve"> = 16)</w:t>
            </w:r>
          </w:p>
          <w:p w14:paraId="0338FEF9"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3C9A546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5.3 y (1.41)</w:t>
            </w:r>
          </w:p>
          <w:p w14:paraId="07A5956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Children with elevated disruptive behaviors: M = 5.31 y (1.49), 3-7</w:t>
            </w:r>
          </w:p>
        </w:tc>
        <w:tc>
          <w:tcPr>
            <w:tcW w:w="2412" w:type="dxa"/>
            <w:shd w:val="clear" w:color="auto" w:fill="auto"/>
            <w:tcMar>
              <w:top w:w="0" w:type="dxa"/>
              <w:left w:w="108" w:type="dxa"/>
              <w:bottom w:w="0" w:type="dxa"/>
              <w:right w:w="108" w:type="dxa"/>
            </w:tcMar>
          </w:tcPr>
          <w:p w14:paraId="76610C3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.75</w:t>
            </w:r>
          </w:p>
          <w:p w14:paraId="041EB9F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.25</w:t>
            </w:r>
          </w:p>
          <w:p w14:paraId="29D097F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4263904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BASC-2 PRS</w:t>
            </w:r>
          </w:p>
          <w:p w14:paraId="00A336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ECBI</w:t>
            </w:r>
          </w:p>
          <w:p w14:paraId="106A1CBB" w14:textId="77777777" w:rsidR="00010CE9" w:rsidRPr="004A317A" w:rsidRDefault="00010CE9">
            <w:pPr>
              <w:rPr>
                <w:rFonts w:ascii="Calibri" w:hAnsi="Calibri" w:cs="Calibri"/>
                <w:sz w:val="18"/>
                <w:szCs w:val="18"/>
                <w:lang w:val="en-US"/>
              </w:rPr>
            </w:pPr>
          </w:p>
          <w:p w14:paraId="51DCDE37" w14:textId="77777777" w:rsidR="00010CE9" w:rsidRPr="004A317A" w:rsidRDefault="00010CE9">
            <w:pPr>
              <w:spacing w:after="0"/>
              <w:jc w:val="center"/>
              <w:rPr>
                <w:rFonts w:ascii="Calibri" w:hAnsi="Calibri" w:cs="Calibri"/>
                <w:sz w:val="18"/>
                <w:szCs w:val="18"/>
                <w:lang w:val="en-US"/>
              </w:rPr>
            </w:pPr>
          </w:p>
        </w:tc>
        <w:tc>
          <w:tcPr>
            <w:tcW w:w="1842" w:type="dxa"/>
            <w:shd w:val="clear" w:color="auto" w:fill="auto"/>
            <w:tcMar>
              <w:top w:w="0" w:type="dxa"/>
              <w:left w:w="10" w:type="dxa"/>
              <w:bottom w:w="0" w:type="dxa"/>
              <w:right w:w="10" w:type="dxa"/>
            </w:tcMar>
          </w:tcPr>
          <w:p w14:paraId="2145D6B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0F4BB7E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T-tests</w:t>
            </w:r>
          </w:p>
          <w:p w14:paraId="66DBB97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ANOVAs</w:t>
            </w:r>
          </w:p>
        </w:tc>
        <w:tc>
          <w:tcPr>
            <w:tcW w:w="4111" w:type="dxa"/>
            <w:shd w:val="clear" w:color="auto" w:fill="auto"/>
            <w:tcMar>
              <w:top w:w="0" w:type="dxa"/>
              <w:left w:w="10" w:type="dxa"/>
              <w:bottom w:w="0" w:type="dxa"/>
              <w:right w:w="10" w:type="dxa"/>
            </w:tcMar>
          </w:tcPr>
          <w:p w14:paraId="1666F72E" w14:textId="77777777" w:rsidR="00010CE9" w:rsidRPr="004A317A" w:rsidRDefault="005B102C">
            <w:pPr>
              <w:spacing w:after="0"/>
              <w:rPr>
                <w:rFonts w:ascii="Calibri" w:hAnsi="Calibri" w:cs="Calibri"/>
                <w:sz w:val="18"/>
                <w:szCs w:val="18"/>
                <w:lang w:val="en-US"/>
              </w:rPr>
            </w:pPr>
            <w:r w:rsidRPr="004A317A">
              <w:rPr>
                <w:rFonts w:ascii="Calibri" w:hAnsi="Calibri" w:cs="Calibri"/>
                <w:sz w:val="18"/>
                <w:szCs w:val="18"/>
                <w:lang w:val="en-US"/>
              </w:rPr>
              <w:t>PCIT show significant improvements in child disruptive and EBs and executive functioning, parenting skills, and PS. A subset of children with autism also showed improvements in social responsiveness, adaptive skills, and restricted/repetitive behaviors.</w:t>
            </w:r>
          </w:p>
        </w:tc>
      </w:tr>
      <w:tr w:rsidR="00010CE9" w:rsidRPr="00D0662A" w14:paraId="66D73FE8" w14:textId="77777777">
        <w:trPr>
          <w:trHeight w:val="344"/>
        </w:trPr>
        <w:tc>
          <w:tcPr>
            <w:tcW w:w="1706" w:type="dxa"/>
            <w:shd w:val="clear" w:color="auto" w:fill="auto"/>
            <w:tcMar>
              <w:top w:w="0" w:type="dxa"/>
              <w:left w:w="108" w:type="dxa"/>
              <w:bottom w:w="0" w:type="dxa"/>
              <w:right w:w="108" w:type="dxa"/>
            </w:tcMar>
          </w:tcPr>
          <w:p w14:paraId="3E906320" w14:textId="77777777" w:rsidR="00010CE9" w:rsidRPr="004A317A" w:rsidRDefault="005B102C">
            <w:pPr>
              <w:spacing w:after="0"/>
              <w:jc w:val="center"/>
              <w:rPr>
                <w:lang w:val="en-US"/>
              </w:rPr>
            </w:pPr>
            <w:r w:rsidRPr="004A317A">
              <w:rPr>
                <w:rFonts w:ascii="Calibri" w:hAnsi="Calibri" w:cs="Calibri"/>
                <w:sz w:val="18"/>
                <w:szCs w:val="18"/>
                <w:lang w:val="en-US"/>
              </w:rPr>
              <w:t>Postorino et al. (2015),</w:t>
            </w:r>
          </w:p>
          <w:p w14:paraId="4437A3A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tc>
        <w:tc>
          <w:tcPr>
            <w:tcW w:w="2127" w:type="dxa"/>
            <w:shd w:val="clear" w:color="auto" w:fill="auto"/>
            <w:tcMar>
              <w:top w:w="0" w:type="dxa"/>
              <w:left w:w="108" w:type="dxa"/>
              <w:bottom w:w="0" w:type="dxa"/>
              <w:right w:w="108" w:type="dxa"/>
            </w:tcMar>
          </w:tcPr>
          <w:p w14:paraId="258E467D"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5E32F6CF"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60 (no control group)</w:t>
            </w:r>
          </w:p>
        </w:tc>
        <w:tc>
          <w:tcPr>
            <w:tcW w:w="2407" w:type="dxa"/>
            <w:shd w:val="clear" w:color="auto" w:fill="auto"/>
            <w:tcMar>
              <w:top w:w="0" w:type="dxa"/>
              <w:left w:w="108" w:type="dxa"/>
              <w:bottom w:w="0" w:type="dxa"/>
              <w:right w:w="108" w:type="dxa"/>
            </w:tcMar>
          </w:tcPr>
          <w:p w14:paraId="6433556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3.55 y (.9),</w:t>
            </w:r>
          </w:p>
          <w:p w14:paraId="205FB04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2-5.4</w:t>
            </w:r>
          </w:p>
          <w:p w14:paraId="11FA4A32"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49FD0EB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0C2994C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323DBFD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05F6106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T-tests</w:t>
            </w:r>
          </w:p>
          <w:p w14:paraId="4BE0CD3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ANOVAs</w:t>
            </w:r>
          </w:p>
          <w:p w14:paraId="0A2E5403" w14:textId="77777777" w:rsidR="00010CE9" w:rsidRPr="004A317A" w:rsidRDefault="00010CE9">
            <w:pPr>
              <w:spacing w:after="0"/>
              <w:jc w:val="both"/>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2E59A912"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No significant interaction was found between time and gender for predicting autism symptoms, developmental quotient, PS, children’s adaptive skills and behavior problems. </w:t>
            </w:r>
          </w:p>
          <w:p w14:paraId="40B7D0EF" w14:textId="77777777" w:rsidR="00010CE9" w:rsidRPr="004A317A" w:rsidRDefault="00010CE9">
            <w:pPr>
              <w:spacing w:after="0"/>
              <w:jc w:val="both"/>
              <w:rPr>
                <w:rFonts w:ascii="Calibri" w:hAnsi="Calibri" w:cs="Calibri"/>
                <w:sz w:val="18"/>
                <w:szCs w:val="18"/>
                <w:lang w:val="en-US"/>
              </w:rPr>
            </w:pPr>
          </w:p>
        </w:tc>
      </w:tr>
      <w:tr w:rsidR="00010CE9" w:rsidRPr="00D0662A" w14:paraId="0C3BE0D9" w14:textId="77777777">
        <w:trPr>
          <w:trHeight w:val="344"/>
        </w:trPr>
        <w:tc>
          <w:tcPr>
            <w:tcW w:w="1706" w:type="dxa"/>
            <w:shd w:val="clear" w:color="auto" w:fill="auto"/>
            <w:tcMar>
              <w:top w:w="0" w:type="dxa"/>
              <w:left w:w="108" w:type="dxa"/>
              <w:bottom w:w="0" w:type="dxa"/>
              <w:right w:w="108" w:type="dxa"/>
            </w:tcMar>
          </w:tcPr>
          <w:p w14:paraId="6ABB946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Postorino et al. (2019), US</w:t>
            </w:r>
          </w:p>
          <w:p w14:paraId="393812B3"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7321F1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18E07D52"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298 (no control group)</w:t>
            </w:r>
          </w:p>
        </w:tc>
        <w:tc>
          <w:tcPr>
            <w:tcW w:w="2407" w:type="dxa"/>
            <w:shd w:val="clear" w:color="auto" w:fill="auto"/>
            <w:tcMar>
              <w:top w:w="0" w:type="dxa"/>
              <w:left w:w="108" w:type="dxa"/>
              <w:bottom w:w="0" w:type="dxa"/>
              <w:right w:w="108" w:type="dxa"/>
            </w:tcMar>
          </w:tcPr>
          <w:p w14:paraId="773467D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5.8 y (2.2),</w:t>
            </w:r>
          </w:p>
          <w:p w14:paraId="30806DA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4-14</w:t>
            </w:r>
          </w:p>
          <w:p w14:paraId="49FBBC0B"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5969CF0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p w14:paraId="4B393CDA" w14:textId="77777777" w:rsidR="00010CE9" w:rsidRPr="004A317A" w:rsidRDefault="00010CE9">
            <w:pPr>
              <w:spacing w:after="0"/>
              <w:rPr>
                <w:rFonts w:ascii="Calibri" w:hAnsi="Calibri" w:cs="Calibri"/>
                <w:sz w:val="18"/>
                <w:szCs w:val="18"/>
                <w:lang w:val="en-US"/>
              </w:rPr>
            </w:pPr>
          </w:p>
          <w:p w14:paraId="6DE05F31"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53B0DF7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ABC</w:t>
            </w:r>
          </w:p>
          <w:p w14:paraId="437AFF5A" w14:textId="77777777" w:rsidR="00010CE9" w:rsidRPr="004A317A" w:rsidRDefault="00010CE9">
            <w:pPr>
              <w:spacing w:after="0"/>
              <w:jc w:val="center"/>
              <w:rPr>
                <w:rFonts w:ascii="Calibri" w:hAnsi="Calibri" w:cs="Calibri"/>
                <w:sz w:val="18"/>
                <w:szCs w:val="18"/>
                <w:lang w:val="en-US"/>
              </w:rPr>
            </w:pPr>
          </w:p>
          <w:p w14:paraId="60A2EEF8" w14:textId="77777777" w:rsidR="00010CE9" w:rsidRPr="004A317A" w:rsidRDefault="00010CE9">
            <w:pPr>
              <w:spacing w:after="0"/>
              <w:jc w:val="center"/>
              <w:rPr>
                <w:rFonts w:ascii="Calibri" w:hAnsi="Calibri" w:cs="Calibri"/>
                <w:sz w:val="18"/>
                <w:szCs w:val="18"/>
                <w:lang w:val="en-US"/>
              </w:rPr>
            </w:pPr>
          </w:p>
        </w:tc>
        <w:tc>
          <w:tcPr>
            <w:tcW w:w="1842" w:type="dxa"/>
            <w:shd w:val="clear" w:color="auto" w:fill="auto"/>
            <w:tcMar>
              <w:top w:w="0" w:type="dxa"/>
              <w:left w:w="10" w:type="dxa"/>
              <w:bottom w:w="0" w:type="dxa"/>
              <w:right w:w="10" w:type="dxa"/>
            </w:tcMar>
          </w:tcPr>
          <w:p w14:paraId="65B680A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25734BD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Bivariate Regressions</w:t>
            </w:r>
          </w:p>
          <w:p w14:paraId="5331F6A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Multivariate regressions</w:t>
            </w:r>
          </w:p>
        </w:tc>
        <w:tc>
          <w:tcPr>
            <w:tcW w:w="4111" w:type="dxa"/>
            <w:shd w:val="clear" w:color="auto" w:fill="auto"/>
            <w:tcMar>
              <w:top w:w="0" w:type="dxa"/>
              <w:left w:w="10" w:type="dxa"/>
              <w:bottom w:w="0" w:type="dxa"/>
              <w:right w:w="10" w:type="dxa"/>
            </w:tcMar>
          </w:tcPr>
          <w:p w14:paraId="3ED18784"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Children’s Irritability and social withdrawal are positively associated with PS. Greater adaptive functioning deficits predicted parental membership in the upper quartile on the PSI. </w:t>
            </w:r>
          </w:p>
          <w:p w14:paraId="0748BB08" w14:textId="77777777" w:rsidR="00010CE9" w:rsidRPr="004A317A" w:rsidRDefault="00010CE9">
            <w:pPr>
              <w:spacing w:after="0"/>
              <w:rPr>
                <w:rFonts w:ascii="Calibri" w:hAnsi="Calibri" w:cs="Calibri"/>
                <w:sz w:val="18"/>
                <w:szCs w:val="18"/>
                <w:lang w:val="en-US"/>
              </w:rPr>
            </w:pPr>
          </w:p>
        </w:tc>
      </w:tr>
      <w:tr w:rsidR="00010CE9" w:rsidRPr="00D0662A" w14:paraId="1201E0DD" w14:textId="77777777">
        <w:trPr>
          <w:trHeight w:val="344"/>
        </w:trPr>
        <w:tc>
          <w:tcPr>
            <w:tcW w:w="1706" w:type="dxa"/>
            <w:shd w:val="clear" w:color="auto" w:fill="auto"/>
            <w:tcMar>
              <w:top w:w="0" w:type="dxa"/>
              <w:left w:w="108" w:type="dxa"/>
              <w:bottom w:w="0" w:type="dxa"/>
              <w:right w:w="108" w:type="dxa"/>
            </w:tcMar>
          </w:tcPr>
          <w:p w14:paraId="702DAE7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Reed and Osborne (2013),</w:t>
            </w:r>
          </w:p>
          <w:p w14:paraId="238BBA1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UK</w:t>
            </w:r>
          </w:p>
        </w:tc>
        <w:tc>
          <w:tcPr>
            <w:tcW w:w="2127" w:type="dxa"/>
            <w:shd w:val="clear" w:color="auto" w:fill="auto"/>
            <w:tcMar>
              <w:top w:w="0" w:type="dxa"/>
              <w:left w:w="108" w:type="dxa"/>
              <w:bottom w:w="0" w:type="dxa"/>
              <w:right w:w="108" w:type="dxa"/>
            </w:tcMar>
          </w:tcPr>
          <w:p w14:paraId="426EE5B0"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336E68E8"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52 (no control group)</w:t>
            </w:r>
          </w:p>
        </w:tc>
        <w:tc>
          <w:tcPr>
            <w:tcW w:w="2407" w:type="dxa"/>
            <w:shd w:val="clear" w:color="auto" w:fill="auto"/>
            <w:tcMar>
              <w:top w:w="0" w:type="dxa"/>
              <w:left w:w="108" w:type="dxa"/>
              <w:bottom w:w="0" w:type="dxa"/>
              <w:right w:w="108" w:type="dxa"/>
            </w:tcMar>
          </w:tcPr>
          <w:p w14:paraId="2DBB493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3.7 y (.65),</w:t>
            </w:r>
          </w:p>
          <w:p w14:paraId="04F3F6D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3-6.4</w:t>
            </w:r>
          </w:p>
          <w:p w14:paraId="1E51F46C"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491A83F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p w14:paraId="19446A9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70B961D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CRS-R</w:t>
            </w:r>
          </w:p>
        </w:tc>
        <w:tc>
          <w:tcPr>
            <w:tcW w:w="1842" w:type="dxa"/>
            <w:shd w:val="clear" w:color="auto" w:fill="auto"/>
            <w:tcMar>
              <w:top w:w="0" w:type="dxa"/>
              <w:left w:w="10" w:type="dxa"/>
              <w:bottom w:w="0" w:type="dxa"/>
              <w:right w:w="10" w:type="dxa"/>
            </w:tcMar>
          </w:tcPr>
          <w:p w14:paraId="12EA75A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QRS-SF</w:t>
            </w:r>
          </w:p>
        </w:tc>
        <w:tc>
          <w:tcPr>
            <w:tcW w:w="2268" w:type="dxa"/>
            <w:shd w:val="clear" w:color="auto" w:fill="auto"/>
            <w:tcMar>
              <w:top w:w="0" w:type="dxa"/>
              <w:left w:w="10" w:type="dxa"/>
              <w:bottom w:w="0" w:type="dxa"/>
              <w:right w:w="10" w:type="dxa"/>
            </w:tcMar>
          </w:tcPr>
          <w:p w14:paraId="47B062B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T-tests</w:t>
            </w:r>
          </w:p>
          <w:p w14:paraId="54C787D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05B2B433" w14:textId="77777777" w:rsidR="00010CE9" w:rsidRPr="004A317A" w:rsidRDefault="00010CE9">
            <w:pPr>
              <w:spacing w:after="0"/>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33B7B662" w14:textId="3EA2CA22"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The most stressed parents rated their children's behavioral problems as </w:t>
            </w:r>
            <w:r w:rsidR="001F208E">
              <w:rPr>
                <w:rFonts w:ascii="Calibri" w:hAnsi="Calibri" w:cs="Calibri"/>
                <w:sz w:val="18"/>
                <w:szCs w:val="18"/>
                <w:lang w:val="en-US"/>
              </w:rPr>
              <w:t>greater</w:t>
            </w:r>
            <w:r w:rsidRPr="004A317A">
              <w:rPr>
                <w:rFonts w:ascii="Calibri" w:hAnsi="Calibri" w:cs="Calibri"/>
                <w:sz w:val="18"/>
                <w:szCs w:val="18"/>
                <w:lang w:val="en-US"/>
              </w:rPr>
              <w:t>, but none of these differences were statistically reliable.</w:t>
            </w:r>
          </w:p>
          <w:p w14:paraId="29DCADBC" w14:textId="77777777" w:rsidR="00010CE9" w:rsidRPr="004A317A" w:rsidRDefault="00010CE9">
            <w:pPr>
              <w:spacing w:after="0"/>
              <w:jc w:val="both"/>
              <w:rPr>
                <w:rFonts w:ascii="Calibri" w:hAnsi="Calibri" w:cs="Calibri"/>
                <w:sz w:val="18"/>
                <w:szCs w:val="18"/>
                <w:lang w:val="en-US"/>
              </w:rPr>
            </w:pPr>
          </w:p>
        </w:tc>
      </w:tr>
      <w:tr w:rsidR="00010CE9" w:rsidRPr="00D0662A" w14:paraId="7D2E0F32" w14:textId="77777777">
        <w:trPr>
          <w:trHeight w:val="344"/>
        </w:trPr>
        <w:tc>
          <w:tcPr>
            <w:tcW w:w="1706" w:type="dxa"/>
            <w:shd w:val="clear" w:color="auto" w:fill="auto"/>
            <w:tcMar>
              <w:top w:w="0" w:type="dxa"/>
              <w:left w:w="108" w:type="dxa"/>
              <w:bottom w:w="0" w:type="dxa"/>
              <w:right w:w="108" w:type="dxa"/>
            </w:tcMar>
          </w:tcPr>
          <w:p w14:paraId="6D1C306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Rodriguez et al. (2019),</w:t>
            </w:r>
          </w:p>
          <w:p w14:paraId="6D7A19D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003E23F4" w14:textId="77777777" w:rsidR="00010CE9" w:rsidRPr="004A317A" w:rsidRDefault="00010CE9">
            <w:pPr>
              <w:spacing w:after="0"/>
              <w:jc w:val="center"/>
              <w:rPr>
                <w:rFonts w:ascii="Calibri" w:hAnsi="Calibri" w:cs="Calibri"/>
                <w:sz w:val="18"/>
                <w:szCs w:val="18"/>
                <w:lang w:val="en-US"/>
              </w:rPr>
            </w:pPr>
          </w:p>
          <w:p w14:paraId="6AF5E8D5"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6F21F2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41A0FE7E"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188 (no control group)</w:t>
            </w:r>
          </w:p>
        </w:tc>
        <w:tc>
          <w:tcPr>
            <w:tcW w:w="2407" w:type="dxa"/>
            <w:shd w:val="clear" w:color="auto" w:fill="auto"/>
            <w:tcMar>
              <w:top w:w="0" w:type="dxa"/>
              <w:left w:w="108" w:type="dxa"/>
              <w:bottom w:w="0" w:type="dxa"/>
              <w:right w:w="108" w:type="dxa"/>
            </w:tcMar>
          </w:tcPr>
          <w:p w14:paraId="585008F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7.9 y (2.3),</w:t>
            </w:r>
          </w:p>
          <w:p w14:paraId="1174690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5-12</w:t>
            </w:r>
          </w:p>
          <w:p w14:paraId="39EE436E"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049D9F8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p w14:paraId="2DFE3D09"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0D785C3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5D754FB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Burden Interview</w:t>
            </w:r>
          </w:p>
        </w:tc>
        <w:tc>
          <w:tcPr>
            <w:tcW w:w="2268" w:type="dxa"/>
            <w:shd w:val="clear" w:color="auto" w:fill="auto"/>
            <w:tcMar>
              <w:top w:w="0" w:type="dxa"/>
              <w:left w:w="10" w:type="dxa"/>
              <w:bottom w:w="0" w:type="dxa"/>
              <w:right w:w="10" w:type="dxa"/>
            </w:tcMar>
          </w:tcPr>
          <w:p w14:paraId="787FF4B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t-tests</w:t>
            </w:r>
          </w:p>
          <w:p w14:paraId="5FDD385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structural equation</w:t>
            </w:r>
          </w:p>
          <w:p w14:paraId="44C79D0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modeling (SEM)</w:t>
            </w:r>
          </w:p>
          <w:p w14:paraId="38DEEDB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Chi-square test</w:t>
            </w:r>
          </w:p>
          <w:p w14:paraId="5B51F106"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71985CD3" w14:textId="12246D21"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PS predict</w:t>
            </w:r>
            <w:r w:rsidR="00974BCF">
              <w:rPr>
                <w:rFonts w:ascii="Calibri" w:hAnsi="Calibri" w:cs="Calibri"/>
                <w:sz w:val="18"/>
                <w:szCs w:val="18"/>
                <w:lang w:val="en-US"/>
              </w:rPr>
              <w:t>s</w:t>
            </w:r>
            <w:r w:rsidRPr="004A317A">
              <w:rPr>
                <w:rFonts w:ascii="Calibri" w:hAnsi="Calibri" w:cs="Calibri"/>
                <w:sz w:val="18"/>
                <w:szCs w:val="18"/>
                <w:lang w:val="en-US"/>
              </w:rPr>
              <w:t xml:space="preserve"> child IBs, while child EBs and ASD symptoms evidenced both parent-driven and child-driven effects, in different ways for mothers versus fathers. </w:t>
            </w:r>
          </w:p>
        </w:tc>
      </w:tr>
      <w:tr w:rsidR="00010CE9" w:rsidRPr="00D0662A" w14:paraId="5353A217" w14:textId="77777777">
        <w:trPr>
          <w:trHeight w:val="344"/>
        </w:trPr>
        <w:tc>
          <w:tcPr>
            <w:tcW w:w="1706" w:type="dxa"/>
            <w:shd w:val="clear" w:color="auto" w:fill="auto"/>
            <w:tcMar>
              <w:top w:w="0" w:type="dxa"/>
              <w:left w:w="108" w:type="dxa"/>
              <w:bottom w:w="0" w:type="dxa"/>
              <w:right w:w="108" w:type="dxa"/>
            </w:tcMar>
          </w:tcPr>
          <w:p w14:paraId="6B09FDC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Roselló et al. (2022),</w:t>
            </w:r>
          </w:p>
          <w:p w14:paraId="795A9F6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Spain</w:t>
            </w:r>
          </w:p>
          <w:p w14:paraId="24A2FF7A"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C2FADE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6C306FA8"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45 (no control group)</w:t>
            </w:r>
          </w:p>
        </w:tc>
        <w:tc>
          <w:tcPr>
            <w:tcW w:w="2407" w:type="dxa"/>
            <w:shd w:val="clear" w:color="auto" w:fill="auto"/>
            <w:tcMar>
              <w:top w:w="0" w:type="dxa"/>
              <w:left w:w="108" w:type="dxa"/>
              <w:bottom w:w="0" w:type="dxa"/>
              <w:right w:w="108" w:type="dxa"/>
            </w:tcMar>
          </w:tcPr>
          <w:p w14:paraId="193864F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8.56 y (1.38),</w:t>
            </w:r>
          </w:p>
          <w:p w14:paraId="2385FE9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7-11</w:t>
            </w:r>
          </w:p>
        </w:tc>
        <w:tc>
          <w:tcPr>
            <w:tcW w:w="2412" w:type="dxa"/>
            <w:shd w:val="clear" w:color="auto" w:fill="auto"/>
            <w:tcMar>
              <w:top w:w="0" w:type="dxa"/>
              <w:left w:w="108" w:type="dxa"/>
              <w:bottom w:w="0" w:type="dxa"/>
              <w:right w:w="108" w:type="dxa"/>
            </w:tcMar>
          </w:tcPr>
          <w:p w14:paraId="6685D7A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.84</w:t>
            </w:r>
          </w:p>
          <w:p w14:paraId="37AEFCD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.06</w:t>
            </w:r>
          </w:p>
          <w:p w14:paraId="4F27399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Both: .08</w:t>
            </w:r>
          </w:p>
          <w:p w14:paraId="2ED871F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couples)</w:t>
            </w:r>
          </w:p>
          <w:p w14:paraId="409958CA" w14:textId="77777777" w:rsidR="00010CE9" w:rsidRPr="004A317A" w:rsidRDefault="00010CE9">
            <w:pPr>
              <w:spacing w:after="0"/>
              <w:jc w:val="center"/>
              <w:rPr>
                <w:rFonts w:ascii="Calibri" w:hAnsi="Calibri" w:cs="Calibri"/>
                <w:sz w:val="18"/>
                <w:szCs w:val="18"/>
                <w:lang w:val="en-US"/>
              </w:rPr>
            </w:pPr>
          </w:p>
          <w:p w14:paraId="55F01679"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769AF8A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SDQ</w:t>
            </w:r>
          </w:p>
        </w:tc>
        <w:tc>
          <w:tcPr>
            <w:tcW w:w="1842" w:type="dxa"/>
            <w:shd w:val="clear" w:color="auto" w:fill="auto"/>
            <w:tcMar>
              <w:top w:w="0" w:type="dxa"/>
              <w:left w:w="10" w:type="dxa"/>
              <w:bottom w:w="0" w:type="dxa"/>
              <w:right w:w="10" w:type="dxa"/>
            </w:tcMar>
          </w:tcPr>
          <w:p w14:paraId="3242BAB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450215C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T-tests</w:t>
            </w:r>
          </w:p>
          <w:p w14:paraId="7C09A96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Pearson’s correlations </w:t>
            </w:r>
          </w:p>
          <w:p w14:paraId="19B51D9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tc>
        <w:tc>
          <w:tcPr>
            <w:tcW w:w="4111" w:type="dxa"/>
            <w:shd w:val="clear" w:color="auto" w:fill="auto"/>
            <w:tcMar>
              <w:top w:w="0" w:type="dxa"/>
              <w:left w:w="10" w:type="dxa"/>
              <w:bottom w:w="0" w:type="dxa"/>
              <w:right w:w="10" w:type="dxa"/>
            </w:tcMar>
          </w:tcPr>
          <w:p w14:paraId="543D6B8B" w14:textId="64439C9F"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Theory of mind mainly predicted</w:t>
            </w:r>
            <w:r w:rsidR="00974BCF">
              <w:rPr>
                <w:rFonts w:ascii="Calibri" w:hAnsi="Calibri" w:cs="Calibri"/>
                <w:sz w:val="18"/>
                <w:szCs w:val="18"/>
                <w:lang w:val="en-US"/>
              </w:rPr>
              <w:t xml:space="preserve"> </w:t>
            </w:r>
            <w:r w:rsidRPr="004A317A">
              <w:rPr>
                <w:rFonts w:ascii="Calibri" w:hAnsi="Calibri" w:cs="Calibri"/>
                <w:sz w:val="18"/>
                <w:szCs w:val="18"/>
                <w:lang w:val="en-US"/>
              </w:rPr>
              <w:t>adaptive and behavior/emotional outcomes. ASD symptoms, social interaction and repetitive and restrictive behavior predict behavioral problems. Parental educational level, social support and parenting distress predicted socialization, while the engagement coping strategy had a significant role in daily living skills.</w:t>
            </w:r>
          </w:p>
        </w:tc>
      </w:tr>
      <w:tr w:rsidR="00010CE9" w:rsidRPr="00D0662A" w14:paraId="4A9FAC14" w14:textId="77777777">
        <w:trPr>
          <w:trHeight w:val="344"/>
        </w:trPr>
        <w:tc>
          <w:tcPr>
            <w:tcW w:w="1706" w:type="dxa"/>
            <w:shd w:val="clear" w:color="auto" w:fill="auto"/>
            <w:tcMar>
              <w:top w:w="0" w:type="dxa"/>
              <w:left w:w="108" w:type="dxa"/>
              <w:bottom w:w="0" w:type="dxa"/>
              <w:right w:w="108" w:type="dxa"/>
            </w:tcMar>
          </w:tcPr>
          <w:p w14:paraId="4A7E2A1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Roubinov et al. (2023),</w:t>
            </w:r>
          </w:p>
          <w:p w14:paraId="6521971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Spain</w:t>
            </w:r>
          </w:p>
          <w:p w14:paraId="54AEF672"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5731551F" w14:textId="77777777" w:rsidR="00010CE9" w:rsidRPr="004A317A" w:rsidRDefault="005B102C">
            <w:pPr>
              <w:spacing w:after="0"/>
              <w:jc w:val="center"/>
              <w:rPr>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1A9B5AB5"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41 (TD n = 45)</w:t>
            </w:r>
          </w:p>
        </w:tc>
        <w:tc>
          <w:tcPr>
            <w:tcW w:w="2407" w:type="dxa"/>
            <w:shd w:val="clear" w:color="auto" w:fill="auto"/>
            <w:tcMar>
              <w:top w:w="0" w:type="dxa"/>
              <w:left w:w="108" w:type="dxa"/>
              <w:bottom w:w="0" w:type="dxa"/>
              <w:right w:w="108" w:type="dxa"/>
            </w:tcMar>
          </w:tcPr>
          <w:p w14:paraId="54F3A06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7.7 y (3.1),</w:t>
            </w:r>
          </w:p>
          <w:p w14:paraId="215E6B2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2-15</w:t>
            </w:r>
          </w:p>
        </w:tc>
        <w:tc>
          <w:tcPr>
            <w:tcW w:w="2412" w:type="dxa"/>
            <w:shd w:val="clear" w:color="auto" w:fill="auto"/>
            <w:tcMar>
              <w:top w:w="0" w:type="dxa"/>
              <w:left w:w="108" w:type="dxa"/>
              <w:bottom w:w="0" w:type="dxa"/>
              <w:right w:w="108" w:type="dxa"/>
            </w:tcMar>
          </w:tcPr>
          <w:p w14:paraId="3E41DD8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7FDBA75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Child’s Challenging Behavior Scale</w:t>
            </w:r>
          </w:p>
        </w:tc>
        <w:tc>
          <w:tcPr>
            <w:tcW w:w="1842" w:type="dxa"/>
            <w:shd w:val="clear" w:color="auto" w:fill="auto"/>
            <w:tcMar>
              <w:top w:w="0" w:type="dxa"/>
              <w:left w:w="10" w:type="dxa"/>
              <w:bottom w:w="0" w:type="dxa"/>
              <w:right w:w="10" w:type="dxa"/>
            </w:tcMar>
          </w:tcPr>
          <w:p w14:paraId="28B033D0" w14:textId="77777777" w:rsidR="00010CE9" w:rsidRPr="004A317A" w:rsidRDefault="00010CE9">
            <w:pPr>
              <w:spacing w:after="0"/>
              <w:jc w:val="center"/>
              <w:rPr>
                <w:rFonts w:ascii="Calibri" w:hAnsi="Calibri" w:cs="Calibri"/>
                <w:sz w:val="18"/>
                <w:szCs w:val="18"/>
                <w:lang w:val="en-US"/>
              </w:rPr>
            </w:pPr>
          </w:p>
          <w:p w14:paraId="0AC07FD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PSS</w:t>
            </w:r>
          </w:p>
        </w:tc>
        <w:tc>
          <w:tcPr>
            <w:tcW w:w="2268" w:type="dxa"/>
            <w:shd w:val="clear" w:color="auto" w:fill="auto"/>
            <w:tcMar>
              <w:top w:w="0" w:type="dxa"/>
              <w:left w:w="10" w:type="dxa"/>
              <w:bottom w:w="0" w:type="dxa"/>
              <w:right w:w="10" w:type="dxa"/>
            </w:tcMar>
          </w:tcPr>
          <w:p w14:paraId="15F432D2" w14:textId="77777777" w:rsidR="00010CE9" w:rsidRPr="004A317A" w:rsidRDefault="00010CE9">
            <w:pPr>
              <w:spacing w:after="0"/>
              <w:jc w:val="center"/>
              <w:rPr>
                <w:rFonts w:ascii="Calibri" w:hAnsi="Calibri" w:cs="Calibri"/>
                <w:sz w:val="18"/>
                <w:szCs w:val="18"/>
                <w:lang w:val="en-US"/>
              </w:rPr>
            </w:pPr>
          </w:p>
          <w:p w14:paraId="544E571D" w14:textId="77777777" w:rsidR="00010CE9" w:rsidRPr="004A317A" w:rsidRDefault="005B102C">
            <w:pPr>
              <w:jc w:val="center"/>
              <w:rPr>
                <w:rFonts w:ascii="Calibri" w:hAnsi="Calibri" w:cs="Calibri"/>
                <w:sz w:val="18"/>
                <w:szCs w:val="18"/>
                <w:lang w:val="en-US"/>
              </w:rPr>
            </w:pPr>
            <w:r w:rsidRPr="004A317A">
              <w:rPr>
                <w:rFonts w:ascii="Calibri" w:hAnsi="Calibri" w:cs="Calibri"/>
                <w:sz w:val="18"/>
                <w:szCs w:val="18"/>
                <w:lang w:val="en-US"/>
              </w:rPr>
              <w:t>Multiple linear           regressions</w:t>
            </w:r>
          </w:p>
        </w:tc>
        <w:tc>
          <w:tcPr>
            <w:tcW w:w="4111" w:type="dxa"/>
            <w:shd w:val="clear" w:color="auto" w:fill="auto"/>
            <w:tcMar>
              <w:top w:w="0" w:type="dxa"/>
              <w:left w:w="10" w:type="dxa"/>
              <w:bottom w:w="0" w:type="dxa"/>
              <w:right w:w="10" w:type="dxa"/>
            </w:tcMar>
          </w:tcPr>
          <w:p w14:paraId="5C70CF8C" w14:textId="77777777" w:rsidR="00010CE9" w:rsidRPr="004A317A" w:rsidRDefault="00010CE9">
            <w:pPr>
              <w:spacing w:after="0"/>
              <w:rPr>
                <w:rFonts w:ascii="Calibri" w:hAnsi="Calibri" w:cs="Calibri"/>
                <w:sz w:val="18"/>
                <w:szCs w:val="18"/>
                <w:lang w:val="en-US"/>
              </w:rPr>
            </w:pPr>
          </w:p>
          <w:p w14:paraId="6ED709CB" w14:textId="639E0656" w:rsidR="00010CE9" w:rsidRPr="004A317A" w:rsidRDefault="005B102C">
            <w:pPr>
              <w:jc w:val="both"/>
              <w:rPr>
                <w:rFonts w:ascii="Calibri" w:hAnsi="Calibri" w:cs="Calibri"/>
                <w:sz w:val="18"/>
                <w:szCs w:val="18"/>
                <w:lang w:val="en-US"/>
              </w:rPr>
            </w:pPr>
            <w:r w:rsidRPr="004A317A">
              <w:rPr>
                <w:rFonts w:ascii="Calibri" w:hAnsi="Calibri" w:cs="Calibri"/>
                <w:sz w:val="18"/>
                <w:szCs w:val="18"/>
                <w:lang w:val="en-US"/>
              </w:rPr>
              <w:t xml:space="preserve">Child behavior problems </w:t>
            </w:r>
            <w:r w:rsidR="001F208E">
              <w:rPr>
                <w:rFonts w:ascii="Calibri" w:hAnsi="Calibri" w:cs="Calibri"/>
                <w:sz w:val="18"/>
                <w:szCs w:val="18"/>
                <w:lang w:val="en-US"/>
              </w:rPr>
              <w:t>are</w:t>
            </w:r>
            <w:r w:rsidRPr="004A317A">
              <w:rPr>
                <w:rFonts w:ascii="Calibri" w:hAnsi="Calibri" w:cs="Calibri"/>
                <w:sz w:val="18"/>
                <w:szCs w:val="18"/>
                <w:lang w:val="en-US"/>
              </w:rPr>
              <w:t xml:space="preserve"> positively correlated with subsequent maternal depression at the between-person level, but not at the within-person level. The converse relation was not significant. PS and child ASD diagnosis do not moderate bidirectional associations between maternal depressive symptoms and children's behavior problems. </w:t>
            </w:r>
          </w:p>
        </w:tc>
      </w:tr>
      <w:tr w:rsidR="00010CE9" w:rsidRPr="00D0662A" w14:paraId="04AAB514" w14:textId="77777777">
        <w:trPr>
          <w:trHeight w:val="344"/>
        </w:trPr>
        <w:tc>
          <w:tcPr>
            <w:tcW w:w="1706" w:type="dxa"/>
            <w:shd w:val="clear" w:color="auto" w:fill="auto"/>
            <w:tcMar>
              <w:top w:w="0" w:type="dxa"/>
              <w:left w:w="108" w:type="dxa"/>
              <w:bottom w:w="0" w:type="dxa"/>
              <w:right w:w="108" w:type="dxa"/>
            </w:tcMar>
          </w:tcPr>
          <w:p w14:paraId="6A99548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Scibelli et al. (2021),</w:t>
            </w:r>
          </w:p>
          <w:p w14:paraId="174BBF8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p w14:paraId="4FFEFEF2"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04877B82"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5C99EBCA"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101 (no control group)</w:t>
            </w:r>
          </w:p>
        </w:tc>
        <w:tc>
          <w:tcPr>
            <w:tcW w:w="2407" w:type="dxa"/>
            <w:shd w:val="clear" w:color="auto" w:fill="auto"/>
            <w:tcMar>
              <w:top w:w="0" w:type="dxa"/>
              <w:left w:w="108" w:type="dxa"/>
              <w:bottom w:w="0" w:type="dxa"/>
              <w:right w:w="108" w:type="dxa"/>
            </w:tcMar>
          </w:tcPr>
          <w:p w14:paraId="17F77BC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12.73 y (1.73),</w:t>
            </w:r>
          </w:p>
          <w:p w14:paraId="0C5346A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9-17</w:t>
            </w:r>
          </w:p>
        </w:tc>
        <w:tc>
          <w:tcPr>
            <w:tcW w:w="2412" w:type="dxa"/>
            <w:shd w:val="clear" w:color="auto" w:fill="auto"/>
            <w:tcMar>
              <w:top w:w="0" w:type="dxa"/>
              <w:left w:w="108" w:type="dxa"/>
              <w:bottom w:w="0" w:type="dxa"/>
              <w:right w:w="108" w:type="dxa"/>
            </w:tcMar>
          </w:tcPr>
          <w:p w14:paraId="71CA163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70C3E40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260F872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3CBFEBC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Independent t-tests</w:t>
            </w:r>
          </w:p>
          <w:p w14:paraId="29C6307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Mann-Whitney-U-tests</w:t>
            </w:r>
          </w:p>
          <w:p w14:paraId="333E8EB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Chi-square tests</w:t>
            </w:r>
          </w:p>
          <w:p w14:paraId="01F5C685"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4CCD8D18"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Cognitive disorders and EBPs are associated with maternal stress. Mother's education and occupation are associated with maternal stress in the cognitively impaired group, while mother's age is associated with stress in the non-cognitively impaired adolescent group.</w:t>
            </w:r>
          </w:p>
        </w:tc>
      </w:tr>
      <w:tr w:rsidR="00010CE9" w:rsidRPr="00D0662A" w14:paraId="5076A32A" w14:textId="77777777">
        <w:trPr>
          <w:trHeight w:val="344"/>
        </w:trPr>
        <w:tc>
          <w:tcPr>
            <w:tcW w:w="1706" w:type="dxa"/>
            <w:shd w:val="clear" w:color="auto" w:fill="auto"/>
            <w:tcMar>
              <w:top w:w="0" w:type="dxa"/>
              <w:left w:w="108" w:type="dxa"/>
              <w:bottom w:w="0" w:type="dxa"/>
              <w:right w:w="108" w:type="dxa"/>
            </w:tcMar>
          </w:tcPr>
          <w:p w14:paraId="23F18534"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038FD391"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8" w:type="dxa"/>
              <w:bottom w:w="0" w:type="dxa"/>
              <w:right w:w="108" w:type="dxa"/>
            </w:tcMar>
          </w:tcPr>
          <w:p w14:paraId="3FB41394"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7A5FED8D"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4D2943CA"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431A891B" w14:textId="77777777" w:rsidR="00010CE9" w:rsidRPr="004A317A" w:rsidRDefault="00010CE9">
            <w:pPr>
              <w:spacing w:after="0"/>
              <w:jc w:val="center"/>
              <w:rPr>
                <w:rFonts w:ascii="Calibri" w:hAnsi="Calibri" w:cs="Calibri"/>
                <w:sz w:val="18"/>
                <w:szCs w:val="18"/>
                <w:lang w:val="en-US"/>
              </w:rPr>
            </w:pPr>
          </w:p>
        </w:tc>
        <w:tc>
          <w:tcPr>
            <w:tcW w:w="1842" w:type="dxa"/>
            <w:shd w:val="clear" w:color="auto" w:fill="auto"/>
            <w:tcMar>
              <w:top w:w="0" w:type="dxa"/>
              <w:left w:w="10" w:type="dxa"/>
              <w:bottom w:w="0" w:type="dxa"/>
              <w:right w:w="10" w:type="dxa"/>
            </w:tcMar>
          </w:tcPr>
          <w:p w14:paraId="6C0A99C9" w14:textId="77777777" w:rsidR="00010CE9" w:rsidRPr="004A317A" w:rsidRDefault="00010CE9">
            <w:pPr>
              <w:spacing w:after="0"/>
              <w:jc w:val="center"/>
              <w:rPr>
                <w:rFonts w:ascii="Calibri" w:hAnsi="Calibri" w:cs="Calibri"/>
                <w:sz w:val="18"/>
                <w:szCs w:val="18"/>
                <w:lang w:val="en-US"/>
              </w:rPr>
            </w:pPr>
          </w:p>
        </w:tc>
        <w:tc>
          <w:tcPr>
            <w:tcW w:w="2268" w:type="dxa"/>
            <w:shd w:val="clear" w:color="auto" w:fill="auto"/>
            <w:tcMar>
              <w:top w:w="0" w:type="dxa"/>
              <w:left w:w="10" w:type="dxa"/>
              <w:bottom w:w="0" w:type="dxa"/>
              <w:right w:w="10" w:type="dxa"/>
            </w:tcMar>
          </w:tcPr>
          <w:p w14:paraId="6DBAB113"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2E2805E3" w14:textId="77777777" w:rsidR="00010CE9" w:rsidRPr="004A317A" w:rsidRDefault="00010CE9">
            <w:pPr>
              <w:spacing w:after="0"/>
              <w:jc w:val="both"/>
              <w:rPr>
                <w:rFonts w:ascii="Calibri" w:hAnsi="Calibri" w:cs="Calibri"/>
                <w:sz w:val="18"/>
                <w:szCs w:val="18"/>
                <w:lang w:val="en-US"/>
              </w:rPr>
            </w:pPr>
          </w:p>
        </w:tc>
      </w:tr>
      <w:tr w:rsidR="00010CE9" w:rsidRPr="00D0662A" w14:paraId="419EF36A" w14:textId="77777777">
        <w:trPr>
          <w:trHeight w:val="344"/>
        </w:trPr>
        <w:tc>
          <w:tcPr>
            <w:tcW w:w="1706" w:type="dxa"/>
            <w:shd w:val="clear" w:color="auto" w:fill="auto"/>
            <w:tcMar>
              <w:top w:w="0" w:type="dxa"/>
              <w:left w:w="108" w:type="dxa"/>
              <w:bottom w:w="0" w:type="dxa"/>
              <w:right w:w="108" w:type="dxa"/>
            </w:tcMar>
          </w:tcPr>
          <w:p w14:paraId="725E69F5" w14:textId="77777777" w:rsidR="00010CE9" w:rsidRPr="004A317A" w:rsidRDefault="005B102C">
            <w:pPr>
              <w:spacing w:after="0"/>
              <w:jc w:val="center"/>
              <w:rPr>
                <w:rFonts w:ascii="Calibri" w:hAnsi="Calibri" w:cs="Calibri"/>
                <w:sz w:val="18"/>
                <w:szCs w:val="18"/>
                <w:lang w:val="en-US"/>
              </w:rPr>
            </w:pPr>
            <w:proofErr w:type="spellStart"/>
            <w:r w:rsidRPr="004A317A">
              <w:rPr>
                <w:rFonts w:ascii="Calibri" w:hAnsi="Calibri" w:cs="Calibri"/>
                <w:sz w:val="18"/>
                <w:szCs w:val="18"/>
                <w:lang w:val="en-US"/>
              </w:rPr>
              <w:t>Serur</w:t>
            </w:r>
            <w:proofErr w:type="spellEnd"/>
            <w:r w:rsidRPr="004A317A">
              <w:rPr>
                <w:rFonts w:ascii="Calibri" w:hAnsi="Calibri" w:cs="Calibri"/>
                <w:sz w:val="18"/>
                <w:szCs w:val="18"/>
                <w:lang w:val="en-US"/>
              </w:rPr>
              <w:t xml:space="preserve"> et al. (2023),</w:t>
            </w:r>
          </w:p>
          <w:p w14:paraId="2B13C4D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Israel</w:t>
            </w:r>
          </w:p>
        </w:tc>
        <w:tc>
          <w:tcPr>
            <w:tcW w:w="2127" w:type="dxa"/>
            <w:shd w:val="clear" w:color="auto" w:fill="auto"/>
            <w:tcMar>
              <w:top w:w="0" w:type="dxa"/>
              <w:left w:w="108" w:type="dxa"/>
              <w:bottom w:w="0" w:type="dxa"/>
              <w:right w:w="108" w:type="dxa"/>
            </w:tcMar>
          </w:tcPr>
          <w:p w14:paraId="3072D75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40BC6579"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33 (22q11.2 DS n = 24 ; TD n = 23)</w:t>
            </w:r>
          </w:p>
        </w:tc>
        <w:tc>
          <w:tcPr>
            <w:tcW w:w="2407" w:type="dxa"/>
            <w:shd w:val="clear" w:color="auto" w:fill="auto"/>
            <w:tcMar>
              <w:top w:w="0" w:type="dxa"/>
              <w:left w:w="108" w:type="dxa"/>
              <w:bottom w:w="0" w:type="dxa"/>
              <w:right w:w="108" w:type="dxa"/>
            </w:tcMar>
          </w:tcPr>
          <w:p w14:paraId="168D9B44"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22q11DS: M = 5.97 y (1.59)</w:t>
            </w:r>
          </w:p>
          <w:p w14:paraId="518A3E0B" w14:textId="77777777" w:rsidR="00010CE9" w:rsidRPr="00D354B2" w:rsidRDefault="005B102C">
            <w:pPr>
              <w:spacing w:after="0"/>
              <w:jc w:val="center"/>
              <w:rPr>
                <w:rFonts w:ascii="Calibri" w:hAnsi="Calibri" w:cs="Calibri"/>
                <w:sz w:val="18"/>
                <w:szCs w:val="18"/>
              </w:rPr>
            </w:pPr>
            <w:r w:rsidRPr="00D354B2">
              <w:rPr>
                <w:rFonts w:ascii="Calibri" w:hAnsi="Calibri" w:cs="Calibri"/>
                <w:sz w:val="18"/>
                <w:szCs w:val="18"/>
              </w:rPr>
              <w:t>ASD: M = 5.34 y (1.22)</w:t>
            </w:r>
          </w:p>
          <w:p w14:paraId="3F7B0AA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M = 5.48 y (1.71), 3-8</w:t>
            </w:r>
          </w:p>
          <w:p w14:paraId="6E53AC22"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1AFF98E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5A9995D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5115E3E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4FD4A80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ANCOVAs</w:t>
            </w:r>
          </w:p>
          <w:p w14:paraId="2C3ED43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linear regressions</w:t>
            </w:r>
          </w:p>
          <w:p w14:paraId="0160C46A" w14:textId="77777777" w:rsidR="00010CE9" w:rsidRPr="004A317A" w:rsidRDefault="00010CE9">
            <w:pPr>
              <w:spacing w:after="0"/>
              <w:jc w:val="center"/>
              <w:rPr>
                <w:rFonts w:ascii="Calibri" w:hAnsi="Calibri" w:cs="Calibri"/>
                <w:sz w:val="18"/>
                <w:szCs w:val="18"/>
                <w:lang w:val="en-US"/>
              </w:rPr>
            </w:pPr>
          </w:p>
          <w:p w14:paraId="785BB5F9"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71611CBF" w14:textId="3EF03D75" w:rsidR="00010CE9" w:rsidRPr="004A317A" w:rsidRDefault="005B102C">
            <w:pPr>
              <w:spacing w:after="0"/>
              <w:jc w:val="both"/>
              <w:rPr>
                <w:lang w:val="en-US"/>
              </w:rPr>
            </w:pPr>
            <w:r w:rsidRPr="004A317A">
              <w:rPr>
                <w:rFonts w:ascii="Calibri" w:hAnsi="Calibri" w:cs="Calibri"/>
                <w:sz w:val="18"/>
                <w:szCs w:val="18"/>
                <w:lang w:val="en-US"/>
              </w:rPr>
              <w:t>PS, criticism and over-involvement are positively correlated with children’s IBs and EBs. PS still predict</w:t>
            </w:r>
            <w:r w:rsidR="001F208E">
              <w:rPr>
                <w:rFonts w:ascii="Calibri" w:hAnsi="Calibri" w:cs="Calibri"/>
                <w:sz w:val="18"/>
                <w:szCs w:val="18"/>
                <w:lang w:val="en-US"/>
              </w:rPr>
              <w:t>s</w:t>
            </w:r>
            <w:r w:rsidRPr="004A317A">
              <w:rPr>
                <w:rFonts w:ascii="Calibri" w:hAnsi="Calibri" w:cs="Calibri"/>
                <w:sz w:val="18"/>
                <w:szCs w:val="18"/>
                <w:lang w:val="en-US"/>
              </w:rPr>
              <w:t xml:space="preserve"> children's IBs, EBs and total behavioral problems after controlling for other variables.</w:t>
            </w:r>
          </w:p>
          <w:p w14:paraId="3598CA8A" w14:textId="77777777" w:rsidR="00010CE9" w:rsidRPr="004A317A" w:rsidRDefault="00010CE9">
            <w:pPr>
              <w:spacing w:after="0"/>
              <w:jc w:val="center"/>
              <w:rPr>
                <w:rFonts w:ascii="Calibri" w:hAnsi="Calibri" w:cs="Calibri"/>
                <w:sz w:val="18"/>
                <w:szCs w:val="18"/>
                <w:lang w:val="en-US"/>
              </w:rPr>
            </w:pPr>
          </w:p>
        </w:tc>
      </w:tr>
      <w:tr w:rsidR="00010CE9" w:rsidRPr="00D0662A" w14:paraId="68190BAF" w14:textId="77777777">
        <w:trPr>
          <w:trHeight w:val="344"/>
        </w:trPr>
        <w:tc>
          <w:tcPr>
            <w:tcW w:w="1706" w:type="dxa"/>
            <w:shd w:val="clear" w:color="auto" w:fill="auto"/>
            <w:tcMar>
              <w:top w:w="0" w:type="dxa"/>
              <w:left w:w="108" w:type="dxa"/>
              <w:bottom w:w="0" w:type="dxa"/>
              <w:right w:w="108" w:type="dxa"/>
            </w:tcMar>
          </w:tcPr>
          <w:p w14:paraId="09ECF6D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Siegel et al. (2015),</w:t>
            </w:r>
          </w:p>
          <w:p w14:paraId="62C6349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68DCCF03" w14:textId="77777777" w:rsidR="00010CE9" w:rsidRPr="004A317A" w:rsidRDefault="00010CE9">
            <w:pPr>
              <w:spacing w:after="0"/>
              <w:jc w:val="center"/>
              <w:rPr>
                <w:rFonts w:ascii="Calibri" w:hAnsi="Calibri" w:cs="Calibri"/>
                <w:sz w:val="18"/>
                <w:szCs w:val="18"/>
                <w:lang w:val="en-US"/>
              </w:rPr>
            </w:pPr>
          </w:p>
          <w:p w14:paraId="79FE8279"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3E05ABD"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4105C506"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147 (no control group)</w:t>
            </w:r>
          </w:p>
        </w:tc>
        <w:tc>
          <w:tcPr>
            <w:tcW w:w="2407" w:type="dxa"/>
            <w:shd w:val="clear" w:color="auto" w:fill="auto"/>
            <w:tcMar>
              <w:top w:w="0" w:type="dxa"/>
              <w:left w:w="108" w:type="dxa"/>
              <w:bottom w:w="0" w:type="dxa"/>
              <w:right w:w="108" w:type="dxa"/>
            </w:tcMar>
          </w:tcPr>
          <w:p w14:paraId="1564522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12.58 y (3.42),</w:t>
            </w:r>
          </w:p>
          <w:p w14:paraId="44B01C8C" w14:textId="77777777" w:rsidR="00010CE9" w:rsidRPr="004A317A" w:rsidRDefault="005B102C">
            <w:pPr>
              <w:spacing w:after="0"/>
              <w:jc w:val="center"/>
              <w:rPr>
                <w:lang w:val="en-US"/>
              </w:rPr>
            </w:pPr>
            <w:r w:rsidRPr="004A317A">
              <w:rPr>
                <w:rFonts w:ascii="Calibri" w:hAnsi="Calibri" w:cs="Calibri"/>
                <w:sz w:val="18"/>
                <w:szCs w:val="18"/>
                <w:lang w:val="en-US"/>
              </w:rPr>
              <w:t>4-20</w:t>
            </w:r>
          </w:p>
        </w:tc>
        <w:tc>
          <w:tcPr>
            <w:tcW w:w="2412" w:type="dxa"/>
            <w:shd w:val="clear" w:color="auto" w:fill="auto"/>
            <w:tcMar>
              <w:top w:w="0" w:type="dxa"/>
              <w:left w:w="108" w:type="dxa"/>
              <w:bottom w:w="0" w:type="dxa"/>
              <w:right w:w="108" w:type="dxa"/>
            </w:tcMar>
          </w:tcPr>
          <w:p w14:paraId="33440F2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Equal proportion of mothers and fathers (Paired couples)</w:t>
            </w:r>
          </w:p>
          <w:p w14:paraId="55066BBD"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7260155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ABC-C</w:t>
            </w:r>
          </w:p>
          <w:p w14:paraId="6B1E8E3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EDI</w:t>
            </w:r>
          </w:p>
          <w:p w14:paraId="0E43442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RBS-R</w:t>
            </w:r>
          </w:p>
        </w:tc>
        <w:tc>
          <w:tcPr>
            <w:tcW w:w="1842" w:type="dxa"/>
            <w:shd w:val="clear" w:color="auto" w:fill="auto"/>
            <w:tcMar>
              <w:top w:w="0" w:type="dxa"/>
              <w:left w:w="10" w:type="dxa"/>
              <w:bottom w:w="0" w:type="dxa"/>
              <w:right w:w="10" w:type="dxa"/>
            </w:tcMar>
          </w:tcPr>
          <w:p w14:paraId="45995F9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27F5B14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ANOVAs</w:t>
            </w:r>
          </w:p>
          <w:p w14:paraId="179F915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T-tests</w:t>
            </w:r>
          </w:p>
          <w:p w14:paraId="5F97A38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576A361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p w14:paraId="20AA9A81"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4BF60188"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Female subjects show more self-injurious behavior than men, as well as poorer intellectual (non-verbal) performance.</w:t>
            </w:r>
          </w:p>
          <w:p w14:paraId="37A5A0DD" w14:textId="77777777" w:rsidR="00010CE9" w:rsidRPr="004A317A" w:rsidRDefault="00010CE9">
            <w:pPr>
              <w:spacing w:after="0"/>
              <w:rPr>
                <w:rFonts w:ascii="Calibri" w:hAnsi="Calibri" w:cs="Calibri"/>
                <w:sz w:val="18"/>
                <w:szCs w:val="18"/>
                <w:lang w:val="en-US"/>
              </w:rPr>
            </w:pPr>
          </w:p>
        </w:tc>
      </w:tr>
      <w:tr w:rsidR="00010CE9" w:rsidRPr="00D0662A" w14:paraId="7FE59E16" w14:textId="77777777">
        <w:trPr>
          <w:trHeight w:val="344"/>
        </w:trPr>
        <w:tc>
          <w:tcPr>
            <w:tcW w:w="1706" w:type="dxa"/>
            <w:shd w:val="clear" w:color="auto" w:fill="auto"/>
            <w:tcMar>
              <w:top w:w="0" w:type="dxa"/>
              <w:left w:w="108" w:type="dxa"/>
              <w:bottom w:w="0" w:type="dxa"/>
              <w:right w:w="108" w:type="dxa"/>
            </w:tcMar>
          </w:tcPr>
          <w:p w14:paraId="23E22AC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Singh et al. (2021),</w:t>
            </w:r>
          </w:p>
          <w:p w14:paraId="368F742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p w14:paraId="3867B291" w14:textId="77777777" w:rsidR="00010CE9" w:rsidRPr="004A317A" w:rsidRDefault="00010CE9">
            <w:pPr>
              <w:spacing w:after="0"/>
              <w:jc w:val="center"/>
              <w:rPr>
                <w:rFonts w:ascii="Calibri" w:hAnsi="Calibri" w:cs="Calibri"/>
                <w:sz w:val="18"/>
                <w:szCs w:val="18"/>
                <w:lang w:val="en-US"/>
              </w:rPr>
            </w:pPr>
          </w:p>
          <w:p w14:paraId="7D3A3991"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DBF682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Longitudinal</w:t>
            </w:r>
          </w:p>
        </w:tc>
        <w:tc>
          <w:tcPr>
            <w:tcW w:w="2268" w:type="dxa"/>
            <w:shd w:val="clear" w:color="auto" w:fill="auto"/>
            <w:tcMar>
              <w:top w:w="0" w:type="dxa"/>
              <w:left w:w="108" w:type="dxa"/>
              <w:bottom w:w="0" w:type="dxa"/>
              <w:right w:w="108" w:type="dxa"/>
            </w:tcMar>
          </w:tcPr>
          <w:p w14:paraId="730BC9BA"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65 (no control group)</w:t>
            </w:r>
          </w:p>
        </w:tc>
        <w:tc>
          <w:tcPr>
            <w:tcW w:w="2407" w:type="dxa"/>
            <w:shd w:val="clear" w:color="auto" w:fill="auto"/>
            <w:tcMar>
              <w:top w:w="0" w:type="dxa"/>
              <w:left w:w="108" w:type="dxa"/>
              <w:bottom w:w="0" w:type="dxa"/>
              <w:right w:w="108" w:type="dxa"/>
            </w:tcMar>
          </w:tcPr>
          <w:p w14:paraId="2646E6C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MBPBS group: M = 12.17 y (1.62)</w:t>
            </w:r>
          </w:p>
          <w:p w14:paraId="0910EE4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MB group: M = 11.80 y (1.65)</w:t>
            </w:r>
          </w:p>
          <w:p w14:paraId="6991451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PBS group: 11.95 y (1.68),</w:t>
            </w:r>
          </w:p>
          <w:p w14:paraId="0515ACB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9-14</w:t>
            </w:r>
          </w:p>
          <w:p w14:paraId="2B9015B7"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519DE58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317B099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Experimental observation of aggressive and disruptive behaviors</w:t>
            </w:r>
          </w:p>
          <w:p w14:paraId="582AC8E1" w14:textId="77777777" w:rsidR="00010CE9" w:rsidRPr="004A317A" w:rsidRDefault="00010CE9">
            <w:pPr>
              <w:spacing w:after="0"/>
              <w:jc w:val="center"/>
              <w:rPr>
                <w:rFonts w:ascii="Calibri" w:hAnsi="Calibri" w:cs="Calibri"/>
                <w:sz w:val="18"/>
                <w:szCs w:val="18"/>
                <w:lang w:val="en-US"/>
              </w:rPr>
            </w:pPr>
          </w:p>
        </w:tc>
        <w:tc>
          <w:tcPr>
            <w:tcW w:w="1842" w:type="dxa"/>
            <w:shd w:val="clear" w:color="auto" w:fill="auto"/>
            <w:tcMar>
              <w:top w:w="0" w:type="dxa"/>
              <w:left w:w="10" w:type="dxa"/>
              <w:bottom w:w="0" w:type="dxa"/>
              <w:right w:w="10" w:type="dxa"/>
            </w:tcMar>
          </w:tcPr>
          <w:p w14:paraId="7C694B5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PSS</w:t>
            </w:r>
          </w:p>
        </w:tc>
        <w:tc>
          <w:tcPr>
            <w:tcW w:w="2268" w:type="dxa"/>
            <w:shd w:val="clear" w:color="auto" w:fill="auto"/>
            <w:tcMar>
              <w:top w:w="0" w:type="dxa"/>
              <w:left w:w="10" w:type="dxa"/>
              <w:bottom w:w="0" w:type="dxa"/>
              <w:right w:w="10" w:type="dxa"/>
            </w:tcMar>
          </w:tcPr>
          <w:p w14:paraId="6E7BF5C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ANCOVAs</w:t>
            </w:r>
          </w:p>
          <w:p w14:paraId="24910E3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Linear regressions</w:t>
            </w:r>
          </w:p>
          <w:p w14:paraId="6BDC1B7D"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761788BC"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Mothers in the MBPBS group reported a greater reduction in stress and in their children's aggressive and disruptive behaviors, as well as an increase in their children's compliance. These effects were maintained for up to 3 years after the intervention.</w:t>
            </w:r>
          </w:p>
        </w:tc>
      </w:tr>
      <w:tr w:rsidR="00010CE9" w:rsidRPr="00D0662A" w14:paraId="32D18113" w14:textId="77777777">
        <w:trPr>
          <w:trHeight w:val="344"/>
        </w:trPr>
        <w:tc>
          <w:tcPr>
            <w:tcW w:w="1706" w:type="dxa"/>
            <w:shd w:val="clear" w:color="auto" w:fill="auto"/>
            <w:tcMar>
              <w:top w:w="0" w:type="dxa"/>
              <w:left w:w="108" w:type="dxa"/>
              <w:bottom w:w="0" w:type="dxa"/>
              <w:right w:w="108" w:type="dxa"/>
            </w:tcMar>
          </w:tcPr>
          <w:p w14:paraId="26EEB3B2" w14:textId="77777777" w:rsidR="00010CE9" w:rsidRPr="004A317A" w:rsidRDefault="005B102C">
            <w:pPr>
              <w:spacing w:after="0"/>
              <w:jc w:val="center"/>
              <w:rPr>
                <w:rFonts w:ascii="Calibri" w:hAnsi="Calibri" w:cs="Calibri"/>
                <w:sz w:val="18"/>
                <w:szCs w:val="18"/>
                <w:lang w:val="en-US"/>
              </w:rPr>
            </w:pPr>
            <w:proofErr w:type="spellStart"/>
            <w:r w:rsidRPr="004A317A">
              <w:rPr>
                <w:rFonts w:ascii="Calibri" w:hAnsi="Calibri" w:cs="Calibri"/>
                <w:sz w:val="18"/>
                <w:szCs w:val="18"/>
                <w:lang w:val="en-US"/>
              </w:rPr>
              <w:t>Siracusano</w:t>
            </w:r>
            <w:proofErr w:type="spellEnd"/>
            <w:r w:rsidRPr="004A317A">
              <w:rPr>
                <w:rFonts w:ascii="Calibri" w:hAnsi="Calibri" w:cs="Calibri"/>
                <w:sz w:val="18"/>
                <w:szCs w:val="18"/>
                <w:lang w:val="en-US"/>
              </w:rPr>
              <w:t xml:space="preserve"> et al. (2021),</w:t>
            </w:r>
          </w:p>
          <w:p w14:paraId="2E70775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p w14:paraId="2B9E85D1"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B80748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0A030B1B"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74 (ADHD n = 51 ; SS n = 34 ; RTT </w:t>
            </w:r>
            <w:r w:rsidRPr="004A317A">
              <w:rPr>
                <w:rFonts w:ascii="Calibri" w:hAnsi="Calibri" w:cs="Calibri"/>
                <w:i/>
                <w:iCs/>
                <w:sz w:val="18"/>
                <w:szCs w:val="18"/>
                <w:lang w:val="en-US"/>
              </w:rPr>
              <w:t>n</w:t>
            </w:r>
            <w:r w:rsidRPr="004A317A">
              <w:rPr>
                <w:rFonts w:ascii="Calibri" w:hAnsi="Calibri" w:cs="Calibri"/>
                <w:sz w:val="18"/>
                <w:szCs w:val="18"/>
                <w:lang w:val="en-US"/>
              </w:rPr>
              <w:t xml:space="preserve"> = 21 ; TD n = 40)</w:t>
            </w:r>
          </w:p>
        </w:tc>
        <w:tc>
          <w:tcPr>
            <w:tcW w:w="2407" w:type="dxa"/>
            <w:shd w:val="clear" w:color="auto" w:fill="auto"/>
            <w:tcMar>
              <w:top w:w="0" w:type="dxa"/>
              <w:left w:w="108" w:type="dxa"/>
              <w:bottom w:w="0" w:type="dxa"/>
              <w:right w:w="108" w:type="dxa"/>
            </w:tcMar>
          </w:tcPr>
          <w:p w14:paraId="31CDB6CB" w14:textId="77777777" w:rsidR="00010CE9" w:rsidRPr="007E3258" w:rsidRDefault="005B102C">
            <w:pPr>
              <w:spacing w:after="0"/>
              <w:jc w:val="center"/>
              <w:rPr>
                <w:rFonts w:ascii="Calibri" w:hAnsi="Calibri" w:cs="Calibri"/>
                <w:sz w:val="18"/>
                <w:szCs w:val="18"/>
              </w:rPr>
            </w:pPr>
            <w:r w:rsidRPr="007E3258">
              <w:rPr>
                <w:rFonts w:ascii="Calibri" w:hAnsi="Calibri" w:cs="Calibri"/>
                <w:sz w:val="18"/>
                <w:szCs w:val="18"/>
              </w:rPr>
              <w:t>ASD: M = 7.9 y (3.6)</w:t>
            </w:r>
          </w:p>
          <w:p w14:paraId="3BEA5520" w14:textId="77777777" w:rsidR="00010CE9" w:rsidRPr="007E3258" w:rsidRDefault="005B102C">
            <w:pPr>
              <w:spacing w:after="0"/>
              <w:jc w:val="center"/>
              <w:rPr>
                <w:rFonts w:ascii="Calibri" w:hAnsi="Calibri" w:cs="Calibri"/>
                <w:sz w:val="18"/>
                <w:szCs w:val="18"/>
              </w:rPr>
            </w:pPr>
            <w:r w:rsidRPr="007E3258">
              <w:rPr>
                <w:rFonts w:ascii="Calibri" w:hAnsi="Calibri" w:cs="Calibri"/>
                <w:sz w:val="18"/>
                <w:szCs w:val="18"/>
              </w:rPr>
              <w:t>ADHD: M = 11.6 y (2.2)</w:t>
            </w:r>
          </w:p>
          <w:p w14:paraId="27D07C20" w14:textId="77777777" w:rsidR="00010CE9" w:rsidRPr="007E3258" w:rsidRDefault="005B102C">
            <w:pPr>
              <w:spacing w:after="0"/>
              <w:jc w:val="center"/>
              <w:rPr>
                <w:rFonts w:ascii="Calibri" w:hAnsi="Calibri" w:cs="Calibri"/>
                <w:sz w:val="18"/>
                <w:szCs w:val="18"/>
              </w:rPr>
            </w:pPr>
            <w:r w:rsidRPr="007E3258">
              <w:rPr>
                <w:rFonts w:ascii="Calibri" w:hAnsi="Calibri" w:cs="Calibri"/>
                <w:sz w:val="18"/>
                <w:szCs w:val="18"/>
              </w:rPr>
              <w:t>SS: M = 9.9 y (4.6)</w:t>
            </w:r>
          </w:p>
          <w:p w14:paraId="0436A6C1" w14:textId="77777777" w:rsidR="00010CE9" w:rsidRPr="007E3258" w:rsidRDefault="005B102C">
            <w:pPr>
              <w:spacing w:after="0"/>
              <w:jc w:val="center"/>
              <w:rPr>
                <w:rFonts w:ascii="Calibri" w:hAnsi="Calibri" w:cs="Calibri"/>
                <w:sz w:val="18"/>
                <w:szCs w:val="18"/>
              </w:rPr>
            </w:pPr>
            <w:r w:rsidRPr="007E3258">
              <w:rPr>
                <w:rFonts w:ascii="Calibri" w:hAnsi="Calibri" w:cs="Calibri"/>
                <w:sz w:val="18"/>
                <w:szCs w:val="18"/>
              </w:rPr>
              <w:t>RTT: M = 13.0 y (4.8)</w:t>
            </w:r>
          </w:p>
          <w:p w14:paraId="3FA7E665" w14:textId="77777777" w:rsidR="00010CE9" w:rsidRPr="007E3258" w:rsidRDefault="005B102C">
            <w:pPr>
              <w:spacing w:after="0"/>
              <w:jc w:val="center"/>
              <w:rPr>
                <w:rFonts w:ascii="Calibri" w:hAnsi="Calibri" w:cs="Calibri"/>
                <w:sz w:val="18"/>
                <w:szCs w:val="18"/>
              </w:rPr>
            </w:pPr>
            <w:r w:rsidRPr="007E3258">
              <w:rPr>
                <w:rFonts w:ascii="Calibri" w:hAnsi="Calibri" w:cs="Calibri"/>
                <w:sz w:val="18"/>
                <w:szCs w:val="18"/>
              </w:rPr>
              <w:t>TD: M = 7.1 y (3.9), 2-19</w:t>
            </w:r>
          </w:p>
          <w:p w14:paraId="273E97F2" w14:textId="77777777" w:rsidR="00010CE9" w:rsidRPr="007E3258" w:rsidRDefault="00010CE9">
            <w:pPr>
              <w:spacing w:after="0"/>
              <w:jc w:val="center"/>
              <w:rPr>
                <w:rFonts w:ascii="Calibri" w:hAnsi="Calibri" w:cs="Calibri"/>
                <w:sz w:val="18"/>
                <w:szCs w:val="18"/>
              </w:rPr>
            </w:pPr>
          </w:p>
        </w:tc>
        <w:tc>
          <w:tcPr>
            <w:tcW w:w="2412" w:type="dxa"/>
            <w:shd w:val="clear" w:color="auto" w:fill="auto"/>
            <w:tcMar>
              <w:top w:w="0" w:type="dxa"/>
              <w:left w:w="108" w:type="dxa"/>
              <w:bottom w:w="0" w:type="dxa"/>
              <w:right w:w="108" w:type="dxa"/>
            </w:tcMar>
          </w:tcPr>
          <w:p w14:paraId="2757DDE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p w14:paraId="70E9C41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5314448D" w14:textId="77777777" w:rsidR="00010CE9" w:rsidRPr="004A317A" w:rsidRDefault="005B102C">
            <w:pPr>
              <w:spacing w:after="0"/>
              <w:jc w:val="center"/>
              <w:rPr>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4B96B6D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6FF1BD0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Chi-square tests </w:t>
            </w:r>
          </w:p>
          <w:p w14:paraId="27EDD51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ANOVAs</w:t>
            </w:r>
          </w:p>
          <w:p w14:paraId="6A13BC1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Multiple linear </w:t>
            </w:r>
          </w:p>
          <w:p w14:paraId="1223090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regressions</w:t>
            </w:r>
          </w:p>
        </w:tc>
        <w:tc>
          <w:tcPr>
            <w:tcW w:w="4111" w:type="dxa"/>
            <w:shd w:val="clear" w:color="auto" w:fill="auto"/>
            <w:tcMar>
              <w:top w:w="0" w:type="dxa"/>
              <w:left w:w="10" w:type="dxa"/>
              <w:bottom w:w="0" w:type="dxa"/>
              <w:right w:w="10" w:type="dxa"/>
            </w:tcMar>
          </w:tcPr>
          <w:p w14:paraId="651D5EFA"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Parents of children affected by a disability show higher levels of PS, which is mainly linked to child behavior characteristics. </w:t>
            </w:r>
          </w:p>
        </w:tc>
      </w:tr>
      <w:tr w:rsidR="00010CE9" w:rsidRPr="004A317A" w14:paraId="24A08282" w14:textId="77777777">
        <w:trPr>
          <w:trHeight w:val="344"/>
        </w:trPr>
        <w:tc>
          <w:tcPr>
            <w:tcW w:w="1706" w:type="dxa"/>
            <w:shd w:val="clear" w:color="auto" w:fill="auto"/>
            <w:tcMar>
              <w:top w:w="0" w:type="dxa"/>
              <w:left w:w="108" w:type="dxa"/>
              <w:bottom w:w="0" w:type="dxa"/>
              <w:right w:w="108" w:type="dxa"/>
            </w:tcMar>
          </w:tcPr>
          <w:p w14:paraId="2A51911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Siu et al. (2019),</w:t>
            </w:r>
          </w:p>
          <w:p w14:paraId="1637FB5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Hong Kong</w:t>
            </w:r>
          </w:p>
          <w:p w14:paraId="7CB32115"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F091DF5"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1BCF3F9C"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177 (TD n = 554)</w:t>
            </w:r>
          </w:p>
          <w:p w14:paraId="78C80408"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2C4FA83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8.4 y (1.6)</w:t>
            </w:r>
          </w:p>
          <w:p w14:paraId="06F5CD0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M = 8.6 y (1.6),</w:t>
            </w:r>
          </w:p>
          <w:p w14:paraId="1EC861F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6-11</w:t>
            </w:r>
          </w:p>
          <w:p w14:paraId="0862E5F9"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551D3F7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.77</w:t>
            </w:r>
          </w:p>
          <w:p w14:paraId="5E19D44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NR</w:t>
            </w:r>
          </w:p>
          <w:p w14:paraId="1FF0E21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771F28DB" w14:textId="77777777" w:rsidR="00010CE9" w:rsidRPr="004A317A" w:rsidRDefault="005B102C">
            <w:pPr>
              <w:spacing w:after="0"/>
              <w:jc w:val="center"/>
              <w:rPr>
                <w:lang w:val="en-US"/>
              </w:rPr>
            </w:pPr>
            <w:r w:rsidRPr="004A317A">
              <w:rPr>
                <w:rFonts w:ascii="Calibri" w:hAnsi="Calibri" w:cs="Calibri"/>
                <w:sz w:val="18"/>
                <w:szCs w:val="18"/>
                <w:lang w:val="en-US"/>
              </w:rPr>
              <w:t>SDQ</w:t>
            </w:r>
          </w:p>
        </w:tc>
        <w:tc>
          <w:tcPr>
            <w:tcW w:w="1842" w:type="dxa"/>
            <w:shd w:val="clear" w:color="auto" w:fill="auto"/>
            <w:tcMar>
              <w:top w:w="0" w:type="dxa"/>
              <w:left w:w="10" w:type="dxa"/>
              <w:bottom w:w="0" w:type="dxa"/>
              <w:right w:w="10" w:type="dxa"/>
            </w:tcMar>
          </w:tcPr>
          <w:p w14:paraId="016F4DD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260A541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Chi-square tests</w:t>
            </w:r>
          </w:p>
          <w:p w14:paraId="7548395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Hierarchical linear</w:t>
            </w:r>
          </w:p>
          <w:p w14:paraId="6ECD8FA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regressions</w:t>
            </w:r>
          </w:p>
        </w:tc>
        <w:tc>
          <w:tcPr>
            <w:tcW w:w="4111" w:type="dxa"/>
            <w:shd w:val="clear" w:color="auto" w:fill="auto"/>
            <w:tcMar>
              <w:top w:w="0" w:type="dxa"/>
              <w:left w:w="10" w:type="dxa"/>
              <w:bottom w:w="0" w:type="dxa"/>
              <w:right w:w="10" w:type="dxa"/>
            </w:tcMar>
          </w:tcPr>
          <w:p w14:paraId="5F0D847C" w14:textId="77777777" w:rsidR="00010CE9" w:rsidRPr="004A317A" w:rsidRDefault="005B102C">
            <w:pPr>
              <w:spacing w:after="0"/>
              <w:jc w:val="both"/>
              <w:rPr>
                <w:lang w:val="en-US"/>
              </w:rPr>
            </w:pPr>
            <w:r w:rsidRPr="004A317A">
              <w:rPr>
                <w:rFonts w:ascii="Calibri" w:hAnsi="Calibri" w:cs="Calibri"/>
                <w:sz w:val="18"/>
                <w:szCs w:val="18"/>
                <w:lang w:val="en-US"/>
              </w:rPr>
              <w:t xml:space="preserve">Children’s behavior problems mediate the relationship between autism spectrum symptoms and PS. Both EBs and IBs predict PS. </w:t>
            </w:r>
          </w:p>
        </w:tc>
      </w:tr>
      <w:tr w:rsidR="00010CE9" w:rsidRPr="00D0662A" w14:paraId="4E9F6599" w14:textId="77777777">
        <w:trPr>
          <w:trHeight w:val="344"/>
        </w:trPr>
        <w:tc>
          <w:tcPr>
            <w:tcW w:w="1706" w:type="dxa"/>
            <w:shd w:val="clear" w:color="auto" w:fill="auto"/>
            <w:tcMar>
              <w:top w:w="0" w:type="dxa"/>
              <w:left w:w="108" w:type="dxa"/>
              <w:bottom w:w="0" w:type="dxa"/>
              <w:right w:w="108" w:type="dxa"/>
            </w:tcMar>
          </w:tcPr>
          <w:p w14:paraId="3CBB799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Stephenson et al. (2023),</w:t>
            </w:r>
          </w:p>
          <w:p w14:paraId="7F3355F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6F75B799"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21164E4"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40583F7E"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132 (no control group</w:t>
            </w:r>
          </w:p>
          <w:p w14:paraId="14889540" w14:textId="77777777" w:rsidR="00010CE9" w:rsidRPr="004A317A" w:rsidRDefault="00010CE9">
            <w:pPr>
              <w:spacing w:after="0"/>
              <w:jc w:val="center"/>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56D26ED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7.44 y (2.64),</w:t>
            </w:r>
          </w:p>
          <w:p w14:paraId="61F44AC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3-13</w:t>
            </w:r>
          </w:p>
          <w:p w14:paraId="73E6D351"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7945CEB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NR</w:t>
            </w:r>
          </w:p>
          <w:p w14:paraId="06196D33" w14:textId="77777777" w:rsidR="00010CE9" w:rsidRPr="004A317A" w:rsidRDefault="005B102C">
            <w:pPr>
              <w:spacing w:after="0"/>
              <w:jc w:val="center"/>
              <w:rPr>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187F0217" w14:textId="77777777" w:rsidR="00010CE9" w:rsidRPr="004A317A" w:rsidRDefault="005B102C">
            <w:pPr>
              <w:spacing w:after="0"/>
              <w:jc w:val="center"/>
              <w:rPr>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5B7FE78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FIQ</w:t>
            </w:r>
          </w:p>
        </w:tc>
        <w:tc>
          <w:tcPr>
            <w:tcW w:w="2268" w:type="dxa"/>
            <w:shd w:val="clear" w:color="auto" w:fill="auto"/>
            <w:tcMar>
              <w:top w:w="0" w:type="dxa"/>
              <w:left w:w="10" w:type="dxa"/>
              <w:bottom w:w="0" w:type="dxa"/>
              <w:right w:w="10" w:type="dxa"/>
            </w:tcMar>
          </w:tcPr>
          <w:p w14:paraId="54E2D2B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Structural equation model</w:t>
            </w:r>
          </w:p>
          <w:p w14:paraId="1CBB26D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Mediation analyses </w:t>
            </w:r>
          </w:p>
        </w:tc>
        <w:tc>
          <w:tcPr>
            <w:tcW w:w="4111" w:type="dxa"/>
            <w:shd w:val="clear" w:color="auto" w:fill="auto"/>
            <w:tcMar>
              <w:top w:w="0" w:type="dxa"/>
              <w:left w:w="10" w:type="dxa"/>
              <w:bottom w:w="0" w:type="dxa"/>
              <w:right w:w="10" w:type="dxa"/>
            </w:tcMar>
          </w:tcPr>
          <w:p w14:paraId="52CE47A5"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Children’s EBs are negatively associated with parenting self-efficacy, which is negatively associated with PS. </w:t>
            </w:r>
          </w:p>
        </w:tc>
      </w:tr>
      <w:tr w:rsidR="00010CE9" w:rsidRPr="00D0662A" w14:paraId="2C6B2519" w14:textId="77777777">
        <w:trPr>
          <w:trHeight w:val="344"/>
        </w:trPr>
        <w:tc>
          <w:tcPr>
            <w:tcW w:w="1706" w:type="dxa"/>
            <w:shd w:val="clear" w:color="auto" w:fill="auto"/>
            <w:tcMar>
              <w:top w:w="0" w:type="dxa"/>
              <w:left w:w="108" w:type="dxa"/>
              <w:bottom w:w="0" w:type="dxa"/>
              <w:right w:w="108" w:type="dxa"/>
            </w:tcMar>
          </w:tcPr>
          <w:p w14:paraId="5409848F" w14:textId="77777777" w:rsidR="00010CE9" w:rsidRPr="004A317A" w:rsidRDefault="00010CE9">
            <w:pPr>
              <w:spacing w:after="0"/>
              <w:jc w:val="center"/>
              <w:rPr>
                <w:rFonts w:ascii="Calibri" w:hAnsi="Calibri" w:cs="Calibri"/>
                <w:sz w:val="18"/>
                <w:szCs w:val="18"/>
                <w:lang w:val="en-US"/>
              </w:rPr>
            </w:pPr>
          </w:p>
          <w:p w14:paraId="0C2F43F5" w14:textId="77777777" w:rsidR="00010CE9" w:rsidRPr="004A317A" w:rsidRDefault="00010CE9">
            <w:pPr>
              <w:spacing w:after="0"/>
              <w:jc w:val="center"/>
              <w:rPr>
                <w:rFonts w:ascii="Calibri" w:hAnsi="Calibri" w:cs="Calibri"/>
                <w:sz w:val="18"/>
                <w:szCs w:val="18"/>
                <w:lang w:val="en-US"/>
              </w:rPr>
            </w:pPr>
          </w:p>
          <w:p w14:paraId="0C4ED7F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Strauss et al. (2024),</w:t>
            </w:r>
          </w:p>
          <w:p w14:paraId="47BFB68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p w14:paraId="20CB5CA6"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4AE17D5" w14:textId="77777777" w:rsidR="00010CE9" w:rsidRPr="004A317A" w:rsidRDefault="00010CE9">
            <w:pPr>
              <w:spacing w:after="0"/>
              <w:jc w:val="center"/>
              <w:rPr>
                <w:rFonts w:ascii="Calibri" w:hAnsi="Calibri" w:cs="Calibri"/>
                <w:sz w:val="18"/>
                <w:szCs w:val="18"/>
                <w:lang w:val="en-US"/>
              </w:rPr>
            </w:pPr>
          </w:p>
          <w:p w14:paraId="15D523D1" w14:textId="77777777" w:rsidR="00010CE9" w:rsidRPr="004A317A" w:rsidRDefault="00010CE9">
            <w:pPr>
              <w:spacing w:after="0"/>
              <w:jc w:val="center"/>
              <w:rPr>
                <w:rFonts w:ascii="Calibri" w:hAnsi="Calibri" w:cs="Calibri"/>
                <w:sz w:val="18"/>
                <w:szCs w:val="18"/>
                <w:lang w:val="en-US"/>
              </w:rPr>
            </w:pPr>
          </w:p>
          <w:p w14:paraId="2CCBCFC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Cross-sectional</w:t>
            </w:r>
          </w:p>
        </w:tc>
        <w:tc>
          <w:tcPr>
            <w:tcW w:w="2268" w:type="dxa"/>
            <w:shd w:val="clear" w:color="auto" w:fill="auto"/>
            <w:tcMar>
              <w:top w:w="0" w:type="dxa"/>
              <w:left w:w="108" w:type="dxa"/>
              <w:bottom w:w="0" w:type="dxa"/>
              <w:right w:w="108" w:type="dxa"/>
            </w:tcMar>
          </w:tcPr>
          <w:p w14:paraId="21F00B99" w14:textId="77777777" w:rsidR="00010CE9" w:rsidRPr="004A317A" w:rsidRDefault="00010CE9">
            <w:pPr>
              <w:spacing w:after="0"/>
              <w:jc w:val="center"/>
              <w:rPr>
                <w:rFonts w:ascii="Calibri" w:hAnsi="Calibri" w:cs="Calibri"/>
                <w:sz w:val="18"/>
                <w:szCs w:val="18"/>
                <w:lang w:val="en-US"/>
              </w:rPr>
            </w:pPr>
          </w:p>
          <w:p w14:paraId="10F9A66E" w14:textId="77777777" w:rsidR="00010CE9" w:rsidRPr="004A317A" w:rsidRDefault="00010CE9">
            <w:pPr>
              <w:spacing w:after="0"/>
              <w:jc w:val="center"/>
              <w:rPr>
                <w:rFonts w:ascii="Calibri" w:hAnsi="Calibri" w:cs="Calibri"/>
                <w:sz w:val="18"/>
                <w:szCs w:val="18"/>
                <w:lang w:val="en-US"/>
              </w:rPr>
            </w:pPr>
          </w:p>
          <w:p w14:paraId="54728621" w14:textId="77777777" w:rsidR="00010CE9" w:rsidRPr="004A317A" w:rsidRDefault="005B102C">
            <w:pPr>
              <w:spacing w:after="0"/>
              <w:jc w:val="center"/>
              <w:rPr>
                <w:lang w:val="en-US"/>
              </w:rPr>
            </w:pPr>
            <w:r w:rsidRPr="004A317A">
              <w:rPr>
                <w:rFonts w:ascii="Calibri" w:hAnsi="Calibri" w:cs="Calibri"/>
                <w:sz w:val="18"/>
                <w:szCs w:val="18"/>
                <w:lang w:val="en-US"/>
              </w:rPr>
              <w:lastRenderedPageBreak/>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32 (no control group)</w:t>
            </w:r>
          </w:p>
        </w:tc>
        <w:tc>
          <w:tcPr>
            <w:tcW w:w="2407" w:type="dxa"/>
            <w:shd w:val="clear" w:color="auto" w:fill="auto"/>
            <w:tcMar>
              <w:top w:w="0" w:type="dxa"/>
              <w:left w:w="108" w:type="dxa"/>
              <w:bottom w:w="0" w:type="dxa"/>
              <w:right w:w="108" w:type="dxa"/>
            </w:tcMar>
          </w:tcPr>
          <w:p w14:paraId="4890745B" w14:textId="77777777" w:rsidR="00010CE9" w:rsidRPr="004A317A" w:rsidRDefault="00010CE9">
            <w:pPr>
              <w:spacing w:after="0"/>
              <w:jc w:val="center"/>
              <w:rPr>
                <w:rFonts w:ascii="Calibri" w:hAnsi="Calibri" w:cs="Calibri"/>
                <w:sz w:val="18"/>
                <w:szCs w:val="18"/>
                <w:lang w:val="en-US"/>
              </w:rPr>
            </w:pPr>
          </w:p>
          <w:p w14:paraId="68CCB520" w14:textId="77777777" w:rsidR="00010CE9" w:rsidRPr="004A317A" w:rsidRDefault="00010CE9">
            <w:pPr>
              <w:spacing w:after="0"/>
              <w:jc w:val="center"/>
              <w:rPr>
                <w:rFonts w:ascii="Calibri" w:hAnsi="Calibri" w:cs="Calibri"/>
                <w:sz w:val="18"/>
                <w:szCs w:val="18"/>
                <w:lang w:val="en-US"/>
              </w:rPr>
            </w:pPr>
          </w:p>
          <w:p w14:paraId="104D865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M = 5.89 y (2.35),</w:t>
            </w:r>
          </w:p>
          <w:p w14:paraId="09265DF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3-11</w:t>
            </w:r>
          </w:p>
        </w:tc>
        <w:tc>
          <w:tcPr>
            <w:tcW w:w="2412" w:type="dxa"/>
            <w:shd w:val="clear" w:color="auto" w:fill="auto"/>
            <w:tcMar>
              <w:top w:w="0" w:type="dxa"/>
              <w:left w:w="108" w:type="dxa"/>
              <w:bottom w:w="0" w:type="dxa"/>
              <w:right w:w="108" w:type="dxa"/>
            </w:tcMar>
          </w:tcPr>
          <w:p w14:paraId="1FEEA6D7" w14:textId="77777777" w:rsidR="00010CE9" w:rsidRPr="004A317A" w:rsidRDefault="00010CE9">
            <w:pPr>
              <w:spacing w:after="0"/>
              <w:jc w:val="center"/>
              <w:rPr>
                <w:rFonts w:ascii="Calibri" w:hAnsi="Calibri" w:cs="Calibri"/>
                <w:sz w:val="18"/>
                <w:szCs w:val="18"/>
                <w:lang w:val="en-US"/>
              </w:rPr>
            </w:pPr>
          </w:p>
          <w:p w14:paraId="21835A1A" w14:textId="77777777" w:rsidR="00010CE9" w:rsidRPr="004A317A" w:rsidRDefault="00010CE9">
            <w:pPr>
              <w:spacing w:after="0"/>
              <w:jc w:val="center"/>
              <w:rPr>
                <w:rFonts w:ascii="Calibri" w:hAnsi="Calibri" w:cs="Calibri"/>
                <w:sz w:val="18"/>
                <w:szCs w:val="18"/>
                <w:lang w:val="en-US"/>
              </w:rPr>
            </w:pPr>
          </w:p>
          <w:p w14:paraId="472462A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Mothers: 1.00</w:t>
            </w:r>
          </w:p>
          <w:p w14:paraId="59EA486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.94</w:t>
            </w:r>
          </w:p>
          <w:p w14:paraId="0BE8BB8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(Paired couples)</w:t>
            </w:r>
          </w:p>
          <w:p w14:paraId="7A6E627C" w14:textId="77777777" w:rsidR="00010CE9" w:rsidRPr="004A317A" w:rsidRDefault="00010CE9">
            <w:pPr>
              <w:spacing w:after="0"/>
              <w:jc w:val="center"/>
              <w:rPr>
                <w:rFonts w:ascii="Calibri" w:hAnsi="Calibri" w:cs="Calibri"/>
                <w:sz w:val="18"/>
                <w:szCs w:val="18"/>
                <w:lang w:val="en-US"/>
              </w:rPr>
            </w:pPr>
          </w:p>
        </w:tc>
        <w:tc>
          <w:tcPr>
            <w:tcW w:w="1985" w:type="dxa"/>
            <w:shd w:val="clear" w:color="auto" w:fill="auto"/>
            <w:tcMar>
              <w:top w:w="0" w:type="dxa"/>
              <w:left w:w="108" w:type="dxa"/>
              <w:bottom w:w="0" w:type="dxa"/>
              <w:right w:w="108" w:type="dxa"/>
            </w:tcMar>
          </w:tcPr>
          <w:p w14:paraId="77C51D57" w14:textId="77777777" w:rsidR="00010CE9" w:rsidRPr="004A317A" w:rsidRDefault="00010CE9">
            <w:pPr>
              <w:spacing w:after="0"/>
              <w:jc w:val="center"/>
              <w:rPr>
                <w:rFonts w:ascii="Calibri" w:hAnsi="Calibri" w:cs="Calibri"/>
                <w:sz w:val="18"/>
                <w:szCs w:val="18"/>
                <w:lang w:val="en-US"/>
              </w:rPr>
            </w:pPr>
          </w:p>
          <w:p w14:paraId="60037AD4" w14:textId="77777777" w:rsidR="00010CE9" w:rsidRPr="004A317A" w:rsidRDefault="00010CE9">
            <w:pPr>
              <w:spacing w:after="0"/>
              <w:jc w:val="center"/>
              <w:rPr>
                <w:rFonts w:ascii="Calibri" w:hAnsi="Calibri" w:cs="Calibri"/>
                <w:sz w:val="18"/>
                <w:szCs w:val="18"/>
                <w:lang w:val="en-US"/>
              </w:rPr>
            </w:pPr>
          </w:p>
          <w:p w14:paraId="008C0A5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CAPES-DD</w:t>
            </w:r>
          </w:p>
        </w:tc>
        <w:tc>
          <w:tcPr>
            <w:tcW w:w="1842" w:type="dxa"/>
            <w:shd w:val="clear" w:color="auto" w:fill="auto"/>
            <w:tcMar>
              <w:top w:w="0" w:type="dxa"/>
              <w:left w:w="10" w:type="dxa"/>
              <w:bottom w:w="0" w:type="dxa"/>
              <w:right w:w="10" w:type="dxa"/>
            </w:tcMar>
          </w:tcPr>
          <w:p w14:paraId="17752743" w14:textId="77777777" w:rsidR="00010CE9" w:rsidRPr="004A317A" w:rsidRDefault="00010CE9">
            <w:pPr>
              <w:spacing w:after="0"/>
              <w:jc w:val="center"/>
              <w:rPr>
                <w:rFonts w:ascii="Calibri" w:hAnsi="Calibri" w:cs="Calibri"/>
                <w:sz w:val="18"/>
                <w:szCs w:val="18"/>
                <w:lang w:val="en-US"/>
              </w:rPr>
            </w:pPr>
          </w:p>
          <w:p w14:paraId="046FFAA7" w14:textId="77777777" w:rsidR="00010CE9" w:rsidRPr="004A317A" w:rsidRDefault="00010CE9">
            <w:pPr>
              <w:spacing w:after="0"/>
              <w:jc w:val="center"/>
              <w:rPr>
                <w:rFonts w:ascii="Calibri" w:hAnsi="Calibri" w:cs="Calibri"/>
                <w:sz w:val="18"/>
                <w:szCs w:val="18"/>
                <w:lang w:val="en-US"/>
              </w:rPr>
            </w:pPr>
          </w:p>
          <w:p w14:paraId="56EF985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PSI-SF</w:t>
            </w:r>
          </w:p>
        </w:tc>
        <w:tc>
          <w:tcPr>
            <w:tcW w:w="2268" w:type="dxa"/>
            <w:shd w:val="clear" w:color="auto" w:fill="auto"/>
            <w:tcMar>
              <w:top w:w="0" w:type="dxa"/>
              <w:left w:w="10" w:type="dxa"/>
              <w:bottom w:w="0" w:type="dxa"/>
              <w:right w:w="10" w:type="dxa"/>
            </w:tcMar>
          </w:tcPr>
          <w:p w14:paraId="40B35419" w14:textId="77777777" w:rsidR="00010CE9" w:rsidRPr="004A317A" w:rsidRDefault="00010CE9">
            <w:pPr>
              <w:spacing w:after="0"/>
              <w:rPr>
                <w:rFonts w:ascii="Calibri" w:hAnsi="Calibri" w:cs="Calibri"/>
                <w:sz w:val="18"/>
                <w:szCs w:val="18"/>
                <w:lang w:val="en-US"/>
              </w:rPr>
            </w:pPr>
          </w:p>
          <w:p w14:paraId="3AAE1E32" w14:textId="77777777" w:rsidR="00010CE9" w:rsidRPr="004A317A" w:rsidRDefault="00010CE9">
            <w:pPr>
              <w:spacing w:after="0"/>
              <w:jc w:val="center"/>
              <w:rPr>
                <w:rFonts w:ascii="Calibri" w:hAnsi="Calibri" w:cs="Calibri"/>
                <w:sz w:val="18"/>
                <w:szCs w:val="18"/>
                <w:lang w:val="en-US"/>
              </w:rPr>
            </w:pPr>
          </w:p>
          <w:p w14:paraId="44C9393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ANOVAs</w:t>
            </w:r>
          </w:p>
          <w:p w14:paraId="76A4864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20C17FA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linear regressions</w:t>
            </w:r>
          </w:p>
          <w:p w14:paraId="3A4B2CB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Sobel tests</w:t>
            </w:r>
          </w:p>
          <w:p w14:paraId="70FF5CC4"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0F96C7D0" w14:textId="77777777" w:rsidR="00010CE9" w:rsidRPr="004A317A" w:rsidRDefault="00010CE9">
            <w:pPr>
              <w:spacing w:after="0"/>
              <w:jc w:val="both"/>
              <w:rPr>
                <w:sz w:val="18"/>
                <w:szCs w:val="18"/>
                <w:lang w:val="en-US"/>
              </w:rPr>
            </w:pPr>
          </w:p>
          <w:p w14:paraId="267C2CBD" w14:textId="77777777" w:rsidR="00010CE9" w:rsidRPr="004A317A" w:rsidRDefault="00010CE9">
            <w:pPr>
              <w:spacing w:after="0"/>
              <w:jc w:val="both"/>
              <w:rPr>
                <w:sz w:val="18"/>
                <w:szCs w:val="18"/>
                <w:lang w:val="en-US"/>
              </w:rPr>
            </w:pPr>
          </w:p>
          <w:p w14:paraId="0FF118AC" w14:textId="07F92423" w:rsidR="00F40BDB" w:rsidRPr="00F70A54" w:rsidRDefault="005B102C">
            <w:pPr>
              <w:spacing w:after="0"/>
              <w:jc w:val="both"/>
              <w:rPr>
                <w:rFonts w:ascii="Calibri" w:hAnsi="Calibri" w:cs="Calibri"/>
                <w:sz w:val="18"/>
                <w:szCs w:val="18"/>
                <w:lang w:val="en-US"/>
              </w:rPr>
            </w:pPr>
            <w:r w:rsidRPr="00F70A54">
              <w:rPr>
                <w:rFonts w:ascii="Calibri" w:hAnsi="Calibri" w:cs="Calibri"/>
                <w:sz w:val="18"/>
                <w:szCs w:val="18"/>
                <w:lang w:val="en-US"/>
              </w:rPr>
              <w:lastRenderedPageBreak/>
              <w:t xml:space="preserve">In both mothers and fathers, children’s behavioral problems and parenting self-efficacy predict PS. A mediation effect of parenting self-efficacy on the relation between PS and children’s EBPs was found only for fathers. </w:t>
            </w:r>
          </w:p>
          <w:p w14:paraId="49B7D4CA" w14:textId="77777777" w:rsidR="00010CE9" w:rsidRPr="004A317A" w:rsidRDefault="00010CE9">
            <w:pPr>
              <w:spacing w:after="0"/>
              <w:jc w:val="both"/>
              <w:rPr>
                <w:rFonts w:ascii="Calibri" w:hAnsi="Calibri" w:cs="Calibri"/>
                <w:sz w:val="18"/>
                <w:szCs w:val="18"/>
                <w:lang w:val="en-US"/>
              </w:rPr>
            </w:pPr>
          </w:p>
        </w:tc>
      </w:tr>
      <w:tr w:rsidR="00010CE9" w:rsidRPr="00D0662A" w14:paraId="0D10D453" w14:textId="77777777">
        <w:trPr>
          <w:trHeight w:val="344"/>
        </w:trPr>
        <w:tc>
          <w:tcPr>
            <w:tcW w:w="1706" w:type="dxa"/>
            <w:shd w:val="clear" w:color="auto" w:fill="auto"/>
            <w:tcMar>
              <w:top w:w="0" w:type="dxa"/>
              <w:left w:w="108" w:type="dxa"/>
              <w:bottom w:w="0" w:type="dxa"/>
              <w:right w:w="108" w:type="dxa"/>
            </w:tcMar>
          </w:tcPr>
          <w:p w14:paraId="257AF02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lastRenderedPageBreak/>
              <w:t xml:space="preserve">Ten </w:t>
            </w:r>
            <w:proofErr w:type="spellStart"/>
            <w:r w:rsidRPr="004A317A">
              <w:rPr>
                <w:rFonts w:ascii="Calibri" w:hAnsi="Calibri" w:cs="Calibri"/>
                <w:sz w:val="18"/>
                <w:szCs w:val="18"/>
                <w:lang w:val="en-US"/>
              </w:rPr>
              <w:t>Hoopen</w:t>
            </w:r>
            <w:proofErr w:type="spellEnd"/>
            <w:r w:rsidRPr="004A317A">
              <w:rPr>
                <w:rFonts w:ascii="Calibri" w:hAnsi="Calibri" w:cs="Calibri"/>
                <w:sz w:val="18"/>
                <w:szCs w:val="18"/>
                <w:lang w:val="en-US"/>
              </w:rPr>
              <w:t xml:space="preserve"> et al. (2022),</w:t>
            </w:r>
          </w:p>
          <w:p w14:paraId="785BA0E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Netherlands</w:t>
            </w:r>
          </w:p>
          <w:p w14:paraId="6E3848C8"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004D078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2626D562"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81 (no control group)</w:t>
            </w:r>
          </w:p>
        </w:tc>
        <w:tc>
          <w:tcPr>
            <w:tcW w:w="2407" w:type="dxa"/>
            <w:shd w:val="clear" w:color="auto" w:fill="auto"/>
            <w:tcMar>
              <w:top w:w="0" w:type="dxa"/>
              <w:left w:w="108" w:type="dxa"/>
              <w:bottom w:w="0" w:type="dxa"/>
              <w:right w:w="108" w:type="dxa"/>
            </w:tcMar>
          </w:tcPr>
          <w:p w14:paraId="3AD4D67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6.06 y (2.26),</w:t>
            </w:r>
          </w:p>
          <w:p w14:paraId="123353A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2-10</w:t>
            </w:r>
          </w:p>
          <w:p w14:paraId="561C82F5"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1ED8DCA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.90</w:t>
            </w:r>
          </w:p>
          <w:p w14:paraId="0096B35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NR</w:t>
            </w:r>
          </w:p>
          <w:p w14:paraId="306BBA72" w14:textId="77777777" w:rsidR="00010CE9" w:rsidRPr="004A317A" w:rsidRDefault="005B102C">
            <w:pPr>
              <w:spacing w:after="0"/>
              <w:jc w:val="center"/>
              <w:rPr>
                <w:lang w:val="en-US"/>
              </w:rPr>
            </w:pPr>
            <w:r w:rsidRPr="004A317A">
              <w:rPr>
                <w:rFonts w:ascii="Calibri" w:hAnsi="Calibri" w:cs="Calibri"/>
                <w:sz w:val="18"/>
                <w:szCs w:val="18"/>
                <w:lang w:val="en-US"/>
              </w:rPr>
              <w:t xml:space="preserve">(Individuals) </w:t>
            </w:r>
          </w:p>
        </w:tc>
        <w:tc>
          <w:tcPr>
            <w:tcW w:w="1985" w:type="dxa"/>
            <w:shd w:val="clear" w:color="auto" w:fill="auto"/>
            <w:tcMar>
              <w:top w:w="0" w:type="dxa"/>
              <w:left w:w="108" w:type="dxa"/>
              <w:bottom w:w="0" w:type="dxa"/>
              <w:right w:w="108" w:type="dxa"/>
            </w:tcMar>
          </w:tcPr>
          <w:p w14:paraId="2FDC8214" w14:textId="77777777" w:rsidR="00010CE9" w:rsidRPr="004A317A" w:rsidRDefault="005B102C">
            <w:pPr>
              <w:spacing w:after="0"/>
              <w:ind w:firstLine="708"/>
              <w:rPr>
                <w:rFonts w:ascii="Calibri" w:hAnsi="Calibri" w:cs="Calibri"/>
                <w:sz w:val="18"/>
                <w:szCs w:val="18"/>
                <w:lang w:val="en-US"/>
              </w:rPr>
            </w:pPr>
            <w:r w:rsidRPr="004A317A">
              <w:rPr>
                <w:rFonts w:ascii="Calibri" w:hAnsi="Calibri" w:cs="Calibri"/>
                <w:sz w:val="18"/>
                <w:szCs w:val="18"/>
                <w:lang w:val="en-US"/>
              </w:rPr>
              <w:t xml:space="preserve">     CBCL</w:t>
            </w:r>
          </w:p>
          <w:p w14:paraId="3977165D" w14:textId="77777777" w:rsidR="00010CE9" w:rsidRPr="004A317A" w:rsidRDefault="005B102C">
            <w:pPr>
              <w:spacing w:after="0"/>
              <w:jc w:val="center"/>
              <w:rPr>
                <w:lang w:val="en-US"/>
              </w:rPr>
            </w:pPr>
            <w:r w:rsidRPr="004A317A">
              <w:rPr>
                <w:rFonts w:ascii="Calibri" w:hAnsi="Calibri" w:cs="Calibri"/>
                <w:sz w:val="18"/>
                <w:szCs w:val="18"/>
                <w:lang w:val="en-US"/>
              </w:rPr>
              <w:t xml:space="preserve">     RBS-R</w:t>
            </w:r>
          </w:p>
        </w:tc>
        <w:tc>
          <w:tcPr>
            <w:tcW w:w="1842" w:type="dxa"/>
            <w:shd w:val="clear" w:color="auto" w:fill="auto"/>
            <w:tcMar>
              <w:top w:w="0" w:type="dxa"/>
              <w:left w:w="10" w:type="dxa"/>
              <w:bottom w:w="0" w:type="dxa"/>
              <w:right w:w="10" w:type="dxa"/>
            </w:tcMar>
          </w:tcPr>
          <w:p w14:paraId="28A1CEDB" w14:textId="77777777" w:rsidR="00010CE9" w:rsidRPr="004A317A" w:rsidRDefault="005B102C">
            <w:pPr>
              <w:spacing w:after="0"/>
              <w:jc w:val="center"/>
              <w:rPr>
                <w:lang w:val="en-US"/>
              </w:rPr>
            </w:pPr>
            <w:r w:rsidRPr="004A317A">
              <w:rPr>
                <w:rFonts w:ascii="Calibri" w:hAnsi="Calibri" w:cs="Calibri"/>
                <w:sz w:val="18"/>
                <w:szCs w:val="18"/>
                <w:lang w:val="en-US"/>
              </w:rPr>
              <w:t>OBVL</w:t>
            </w:r>
          </w:p>
        </w:tc>
        <w:tc>
          <w:tcPr>
            <w:tcW w:w="2268" w:type="dxa"/>
            <w:shd w:val="clear" w:color="auto" w:fill="auto"/>
            <w:tcMar>
              <w:top w:w="0" w:type="dxa"/>
              <w:left w:w="10" w:type="dxa"/>
              <w:bottom w:w="0" w:type="dxa"/>
              <w:right w:w="10" w:type="dxa"/>
            </w:tcMar>
          </w:tcPr>
          <w:p w14:paraId="62897A4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T-tests</w:t>
            </w:r>
          </w:p>
          <w:p w14:paraId="4F24E40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Univariate regressions</w:t>
            </w:r>
          </w:p>
          <w:p w14:paraId="554C2859"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65B4AF54"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When both caregiver and caregiving variables were considered, no association was found between child-related variables and caregiver health- and care-related quality of life. On the other hand, PS and coping were associated with the caregiver's care-related quality of life.</w:t>
            </w:r>
          </w:p>
          <w:p w14:paraId="5FB710EA" w14:textId="77777777" w:rsidR="00010CE9" w:rsidRPr="004A317A" w:rsidRDefault="00010CE9">
            <w:pPr>
              <w:spacing w:after="0"/>
              <w:jc w:val="both"/>
              <w:rPr>
                <w:rFonts w:ascii="Calibri" w:hAnsi="Calibri" w:cs="Calibri"/>
                <w:sz w:val="18"/>
                <w:szCs w:val="18"/>
                <w:lang w:val="en-US"/>
              </w:rPr>
            </w:pPr>
          </w:p>
        </w:tc>
      </w:tr>
      <w:tr w:rsidR="00010CE9" w:rsidRPr="00D0662A" w14:paraId="13172293" w14:textId="77777777">
        <w:trPr>
          <w:trHeight w:val="344"/>
        </w:trPr>
        <w:tc>
          <w:tcPr>
            <w:tcW w:w="1706" w:type="dxa"/>
            <w:shd w:val="clear" w:color="auto" w:fill="auto"/>
            <w:tcMar>
              <w:top w:w="0" w:type="dxa"/>
              <w:left w:w="108" w:type="dxa"/>
              <w:bottom w:w="0" w:type="dxa"/>
              <w:right w:w="108" w:type="dxa"/>
            </w:tcMar>
          </w:tcPr>
          <w:p w14:paraId="59AE3C8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Ueda et al. (2020),</w:t>
            </w:r>
          </w:p>
          <w:p w14:paraId="0C55191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Japan</w:t>
            </w:r>
          </w:p>
          <w:p w14:paraId="37AFEEC8"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73683250" w14:textId="77777777" w:rsidR="00010CE9" w:rsidRPr="004A317A" w:rsidRDefault="005B102C">
            <w:pPr>
              <w:spacing w:after="0"/>
              <w:jc w:val="center"/>
              <w:rPr>
                <w:lang w:val="en-US"/>
              </w:rPr>
            </w:pPr>
            <w:r w:rsidRPr="004A317A">
              <w:rPr>
                <w:rFonts w:ascii="Calibri" w:hAnsi="Calibri" w:cs="Calibri"/>
                <w:sz w:val="18"/>
                <w:szCs w:val="18"/>
                <w:lang w:val="en-US"/>
              </w:rPr>
              <w:t xml:space="preserve">Cross-sectional </w:t>
            </w:r>
          </w:p>
        </w:tc>
        <w:tc>
          <w:tcPr>
            <w:tcW w:w="2268" w:type="dxa"/>
            <w:shd w:val="clear" w:color="auto" w:fill="auto"/>
            <w:tcMar>
              <w:top w:w="0" w:type="dxa"/>
              <w:left w:w="108" w:type="dxa"/>
              <w:bottom w:w="0" w:type="dxa"/>
              <w:right w:w="108" w:type="dxa"/>
            </w:tcMar>
          </w:tcPr>
          <w:p w14:paraId="7F5F2816" w14:textId="77777777" w:rsidR="00010CE9" w:rsidRPr="004A317A" w:rsidRDefault="005B102C">
            <w:pPr>
              <w:suppressAutoHyphens w:val="0"/>
              <w:spacing w:after="0"/>
              <w:jc w:val="center"/>
              <w:textAlignment w:val="baseline"/>
              <w:rPr>
                <w:lang w:val="en-US"/>
              </w:rPr>
            </w:pPr>
            <w:r w:rsidRPr="004A317A">
              <w:rPr>
                <w:rStyle w:val="normaltextrun"/>
                <w:rFonts w:ascii="Calibri" w:hAnsi="Calibri" w:cs="Calibri"/>
                <w:color w:val="000000"/>
                <w:sz w:val="18"/>
                <w:szCs w:val="18"/>
                <w:shd w:val="clear" w:color="auto" w:fill="FFFFFF"/>
                <w:lang w:val="en-US"/>
              </w:rPr>
              <w:t xml:space="preserve">ASD </w:t>
            </w:r>
            <w:r w:rsidRPr="004A317A">
              <w:rPr>
                <w:rStyle w:val="normaltextrun"/>
                <w:rFonts w:ascii="Calibri" w:hAnsi="Calibri" w:cs="Calibri"/>
                <w:i/>
                <w:iCs/>
                <w:color w:val="000000"/>
                <w:sz w:val="18"/>
                <w:szCs w:val="18"/>
                <w:shd w:val="clear" w:color="auto" w:fill="FFFFFF"/>
                <w:lang w:val="en-US"/>
              </w:rPr>
              <w:t>n</w:t>
            </w:r>
            <w:r w:rsidRPr="004A317A">
              <w:rPr>
                <w:rStyle w:val="normaltextrun"/>
                <w:rFonts w:ascii="Calibri" w:hAnsi="Calibri" w:cs="Calibri"/>
                <w:color w:val="000000"/>
                <w:sz w:val="18"/>
                <w:szCs w:val="18"/>
                <w:shd w:val="clear" w:color="auto" w:fill="FFFFFF"/>
                <w:lang w:val="en-US"/>
              </w:rPr>
              <w:t xml:space="preserve"> = 42 (TD n = 36)</w:t>
            </w:r>
            <w:r w:rsidRPr="004A317A">
              <w:rPr>
                <w:rStyle w:val="eop"/>
                <w:rFonts w:ascii="Calibri" w:hAnsi="Calibri" w:cs="Calibri"/>
                <w:color w:val="000000"/>
                <w:sz w:val="18"/>
                <w:szCs w:val="18"/>
                <w:shd w:val="clear" w:color="auto" w:fill="FFFFFF"/>
                <w:lang w:val="en-US"/>
              </w:rPr>
              <w:t> </w:t>
            </w:r>
          </w:p>
        </w:tc>
        <w:tc>
          <w:tcPr>
            <w:tcW w:w="2407" w:type="dxa"/>
            <w:shd w:val="clear" w:color="auto" w:fill="auto"/>
            <w:tcMar>
              <w:top w:w="0" w:type="dxa"/>
              <w:left w:w="108" w:type="dxa"/>
              <w:bottom w:w="0" w:type="dxa"/>
              <w:right w:w="108" w:type="dxa"/>
            </w:tcMar>
          </w:tcPr>
          <w:p w14:paraId="0091CC1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ASD: M = 4.10 y (1.74)</w:t>
            </w:r>
          </w:p>
          <w:p w14:paraId="744FE1E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TD : NR, 6-12</w:t>
            </w:r>
          </w:p>
          <w:p w14:paraId="379945D0"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0E18101C" w14:textId="77777777" w:rsidR="00010CE9" w:rsidRPr="004A317A" w:rsidRDefault="005B102C">
            <w:pPr>
              <w:spacing w:after="0"/>
              <w:jc w:val="center"/>
              <w:rPr>
                <w:lang w:val="en-US"/>
              </w:rPr>
            </w:pPr>
            <w:r w:rsidRPr="004A317A">
              <w:rPr>
                <w:rFonts w:ascii="Calibri" w:hAnsi="Calibri" w:cs="Calibri"/>
                <w:sz w:val="18"/>
                <w:szCs w:val="18"/>
                <w:lang w:val="en-US"/>
              </w:rPr>
              <w:t xml:space="preserve">  Mothers only</w:t>
            </w:r>
          </w:p>
        </w:tc>
        <w:tc>
          <w:tcPr>
            <w:tcW w:w="1985" w:type="dxa"/>
            <w:shd w:val="clear" w:color="auto" w:fill="auto"/>
            <w:tcMar>
              <w:top w:w="0" w:type="dxa"/>
              <w:left w:w="108" w:type="dxa"/>
              <w:bottom w:w="0" w:type="dxa"/>
              <w:right w:w="108" w:type="dxa"/>
            </w:tcMar>
          </w:tcPr>
          <w:p w14:paraId="4C2EC9F4" w14:textId="77777777" w:rsidR="00010CE9" w:rsidRPr="004A317A" w:rsidRDefault="005B102C">
            <w:pPr>
              <w:spacing w:after="0"/>
              <w:ind w:firstLine="708"/>
              <w:rPr>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3A066FE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2400D29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Mann-Witney-U-tests</w:t>
            </w:r>
          </w:p>
          <w:p w14:paraId="4E9B5ECB" w14:textId="18FDF18B" w:rsidR="00010CE9" w:rsidRPr="004A317A" w:rsidRDefault="0081218D">
            <w:pPr>
              <w:spacing w:after="0"/>
              <w:jc w:val="center"/>
              <w:rPr>
                <w:rFonts w:ascii="Calibri" w:hAnsi="Calibri" w:cs="Calibri"/>
                <w:sz w:val="18"/>
                <w:szCs w:val="18"/>
                <w:lang w:val="en-US"/>
              </w:rPr>
            </w:pPr>
            <w:r w:rsidRPr="004A317A">
              <w:rPr>
                <w:rFonts w:ascii="Calibri" w:hAnsi="Calibri" w:cs="Calibri"/>
                <w:sz w:val="18"/>
                <w:szCs w:val="18"/>
                <w:lang w:val="en-US"/>
              </w:rPr>
              <w:t>Independent</w:t>
            </w:r>
            <w:r w:rsidR="005B102C" w:rsidRPr="004A317A">
              <w:rPr>
                <w:rFonts w:ascii="Calibri" w:hAnsi="Calibri" w:cs="Calibri"/>
                <w:sz w:val="18"/>
                <w:szCs w:val="18"/>
                <w:lang w:val="en-US"/>
              </w:rPr>
              <w:t xml:space="preserve"> t-tests</w:t>
            </w:r>
          </w:p>
          <w:p w14:paraId="3990623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Spearman’s correlations</w:t>
            </w:r>
          </w:p>
          <w:p w14:paraId="7314DB5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022F0F5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p w14:paraId="626B5C2F"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4BBC5509" w14:textId="016D3891"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PS is related to authoritarian and permissive parenting, and predict</w:t>
            </w:r>
            <w:r w:rsidR="001F208E">
              <w:rPr>
                <w:rFonts w:ascii="Calibri" w:hAnsi="Calibri" w:cs="Calibri"/>
                <w:sz w:val="18"/>
                <w:szCs w:val="18"/>
                <w:lang w:val="en-US"/>
              </w:rPr>
              <w:t>s</w:t>
            </w:r>
            <w:r w:rsidRPr="004A317A">
              <w:rPr>
                <w:rFonts w:ascii="Calibri" w:hAnsi="Calibri" w:cs="Calibri"/>
                <w:sz w:val="18"/>
                <w:szCs w:val="18"/>
                <w:lang w:val="en-US"/>
              </w:rPr>
              <w:t xml:space="preserve"> children’s EBs in children with autism. </w:t>
            </w:r>
          </w:p>
        </w:tc>
      </w:tr>
      <w:tr w:rsidR="00010CE9" w:rsidRPr="00D0662A" w14:paraId="1803B76A" w14:textId="77777777">
        <w:trPr>
          <w:trHeight w:val="344"/>
        </w:trPr>
        <w:tc>
          <w:tcPr>
            <w:tcW w:w="1706" w:type="dxa"/>
            <w:shd w:val="clear" w:color="auto" w:fill="auto"/>
            <w:tcMar>
              <w:top w:w="0" w:type="dxa"/>
              <w:left w:w="108" w:type="dxa"/>
              <w:bottom w:w="0" w:type="dxa"/>
              <w:right w:w="108" w:type="dxa"/>
            </w:tcMar>
          </w:tcPr>
          <w:p w14:paraId="79960EE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Valeri et al. (2020),</w:t>
            </w:r>
          </w:p>
          <w:p w14:paraId="0CC5D7C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Italy</w:t>
            </w:r>
          </w:p>
          <w:p w14:paraId="1CF2F76F"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300B1B84" w14:textId="77777777" w:rsidR="00010CE9" w:rsidRPr="004A317A" w:rsidRDefault="005B102C">
            <w:pPr>
              <w:spacing w:after="0"/>
              <w:jc w:val="center"/>
              <w:rPr>
                <w:lang w:val="en-US"/>
              </w:rPr>
            </w:pPr>
            <w:r w:rsidRPr="004A317A">
              <w:rPr>
                <w:rFonts w:ascii="Calibri" w:hAnsi="Calibri" w:cs="Calibri"/>
                <w:sz w:val="18"/>
                <w:szCs w:val="18"/>
                <w:lang w:val="en-US"/>
              </w:rPr>
              <w:t xml:space="preserve">Longitudinal </w:t>
            </w:r>
          </w:p>
        </w:tc>
        <w:tc>
          <w:tcPr>
            <w:tcW w:w="2268" w:type="dxa"/>
            <w:shd w:val="clear" w:color="auto" w:fill="auto"/>
            <w:tcMar>
              <w:top w:w="0" w:type="dxa"/>
              <w:left w:w="108" w:type="dxa"/>
              <w:bottom w:w="0" w:type="dxa"/>
              <w:right w:w="108" w:type="dxa"/>
            </w:tcMar>
          </w:tcPr>
          <w:p w14:paraId="352B67A7" w14:textId="77777777" w:rsidR="00010CE9" w:rsidRPr="004A317A" w:rsidRDefault="005B102C">
            <w:pPr>
              <w:suppressAutoHyphens w:val="0"/>
              <w:spacing w:after="0"/>
              <w:jc w:val="center"/>
              <w:textAlignment w:val="baseline"/>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 xml:space="preserve">n </w:t>
            </w:r>
            <w:r w:rsidRPr="004A317A">
              <w:rPr>
                <w:rFonts w:ascii="Calibri" w:hAnsi="Calibri" w:cs="Calibri"/>
                <w:sz w:val="18"/>
                <w:szCs w:val="18"/>
                <w:lang w:val="en-US"/>
              </w:rPr>
              <w:t>= 34 (no control group)</w:t>
            </w:r>
          </w:p>
        </w:tc>
        <w:tc>
          <w:tcPr>
            <w:tcW w:w="2407" w:type="dxa"/>
            <w:shd w:val="clear" w:color="auto" w:fill="auto"/>
            <w:tcMar>
              <w:top w:w="0" w:type="dxa"/>
              <w:left w:w="108" w:type="dxa"/>
              <w:bottom w:w="0" w:type="dxa"/>
              <w:right w:w="108" w:type="dxa"/>
            </w:tcMar>
          </w:tcPr>
          <w:p w14:paraId="5D343D3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CPMT group: M = 4.4 y (1.3),</w:t>
            </w:r>
          </w:p>
          <w:p w14:paraId="381C849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2-4.5)</w:t>
            </w:r>
          </w:p>
          <w:p w14:paraId="3917CED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ACG group: M = 4.2 y (.9),</w:t>
            </w:r>
          </w:p>
          <w:p w14:paraId="61666E6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4.6-6.11</w:t>
            </w:r>
          </w:p>
          <w:p w14:paraId="31A6925B" w14:textId="77777777" w:rsidR="00010CE9" w:rsidRPr="004A317A" w:rsidRDefault="00010CE9">
            <w:pPr>
              <w:spacing w:after="0"/>
              <w:jc w:val="center"/>
              <w:rPr>
                <w:rFonts w:ascii="Calibri" w:hAnsi="Calibri" w:cs="Calibri"/>
                <w:sz w:val="18"/>
                <w:szCs w:val="18"/>
                <w:lang w:val="en-US"/>
              </w:rPr>
            </w:pPr>
          </w:p>
        </w:tc>
        <w:tc>
          <w:tcPr>
            <w:tcW w:w="2412" w:type="dxa"/>
            <w:shd w:val="clear" w:color="auto" w:fill="auto"/>
            <w:tcMar>
              <w:top w:w="0" w:type="dxa"/>
              <w:left w:w="108" w:type="dxa"/>
              <w:bottom w:w="0" w:type="dxa"/>
              <w:right w:w="108" w:type="dxa"/>
            </w:tcMar>
          </w:tcPr>
          <w:p w14:paraId="5E496939" w14:textId="77777777" w:rsidR="00010CE9" w:rsidRPr="004A317A" w:rsidRDefault="005B102C">
            <w:pPr>
              <w:spacing w:after="0"/>
              <w:jc w:val="center"/>
              <w:rPr>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4156AA71" w14:textId="77777777" w:rsidR="00010CE9" w:rsidRPr="004A317A" w:rsidRDefault="005B102C">
            <w:pPr>
              <w:spacing w:after="0"/>
              <w:ind w:firstLine="708"/>
              <w:rPr>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34D578C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w:t>
            </w:r>
          </w:p>
        </w:tc>
        <w:tc>
          <w:tcPr>
            <w:tcW w:w="2268" w:type="dxa"/>
            <w:shd w:val="clear" w:color="auto" w:fill="auto"/>
            <w:tcMar>
              <w:top w:w="0" w:type="dxa"/>
              <w:left w:w="10" w:type="dxa"/>
              <w:bottom w:w="0" w:type="dxa"/>
              <w:right w:w="10" w:type="dxa"/>
            </w:tcMar>
          </w:tcPr>
          <w:p w14:paraId="7C867DC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Repeated ANOVAs</w:t>
            </w:r>
          </w:p>
          <w:p w14:paraId="4E94D45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ANCOVAs</w:t>
            </w:r>
          </w:p>
        </w:tc>
        <w:tc>
          <w:tcPr>
            <w:tcW w:w="4111" w:type="dxa"/>
            <w:shd w:val="clear" w:color="auto" w:fill="auto"/>
            <w:tcMar>
              <w:top w:w="0" w:type="dxa"/>
              <w:left w:w="10" w:type="dxa"/>
              <w:bottom w:w="0" w:type="dxa"/>
              <w:right w:w="10" w:type="dxa"/>
            </w:tcMar>
          </w:tcPr>
          <w:p w14:paraId="3EA3410F"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CPMT shows significant improvements in socio-communicative skills, ASD symptom severity, emotional problems and parental stress related to dysfunctional parent-child interaction.</w:t>
            </w:r>
          </w:p>
        </w:tc>
      </w:tr>
      <w:tr w:rsidR="00010CE9" w:rsidRPr="00D0662A" w14:paraId="45E9CDD4" w14:textId="77777777">
        <w:trPr>
          <w:trHeight w:val="344"/>
        </w:trPr>
        <w:tc>
          <w:tcPr>
            <w:tcW w:w="1706" w:type="dxa"/>
            <w:shd w:val="clear" w:color="auto" w:fill="auto"/>
            <w:tcMar>
              <w:top w:w="0" w:type="dxa"/>
              <w:left w:w="108" w:type="dxa"/>
              <w:bottom w:w="0" w:type="dxa"/>
              <w:right w:w="108" w:type="dxa"/>
            </w:tcMar>
          </w:tcPr>
          <w:p w14:paraId="61A0249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Wang et al. (2013),</w:t>
            </w:r>
          </w:p>
          <w:p w14:paraId="57A9835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China</w:t>
            </w:r>
          </w:p>
          <w:p w14:paraId="1D204E17" w14:textId="77777777" w:rsidR="00010CE9" w:rsidRPr="004A317A" w:rsidRDefault="00010CE9">
            <w:pPr>
              <w:spacing w:after="0"/>
              <w:jc w:val="center"/>
              <w:rPr>
                <w:rFonts w:ascii="Calibri" w:hAnsi="Calibri" w:cs="Calibri"/>
                <w:sz w:val="18"/>
                <w:szCs w:val="18"/>
                <w:lang w:val="en-US"/>
              </w:rPr>
            </w:pPr>
          </w:p>
          <w:p w14:paraId="7B6085A5"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40F3FB1C"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6AF537DD" w14:textId="77777777" w:rsidR="00010CE9" w:rsidRPr="00D354B2" w:rsidRDefault="005B102C">
            <w:pPr>
              <w:suppressAutoHyphens w:val="0"/>
              <w:spacing w:after="0"/>
              <w:jc w:val="center"/>
              <w:textAlignment w:val="baseline"/>
            </w:pPr>
            <w:r w:rsidRPr="00D354B2">
              <w:rPr>
                <w:rFonts w:ascii="Calibri" w:hAnsi="Calibri" w:cs="Calibri"/>
                <w:sz w:val="18"/>
                <w:szCs w:val="18"/>
              </w:rPr>
              <w:t xml:space="preserve">ASD </w:t>
            </w:r>
            <w:r w:rsidRPr="00D354B2">
              <w:rPr>
                <w:rFonts w:ascii="Calibri" w:hAnsi="Calibri" w:cs="Calibri"/>
                <w:i/>
                <w:iCs/>
                <w:sz w:val="18"/>
                <w:szCs w:val="18"/>
              </w:rPr>
              <w:t>n</w:t>
            </w:r>
            <w:r w:rsidRPr="00D354B2">
              <w:rPr>
                <w:rFonts w:ascii="Calibri" w:hAnsi="Calibri" w:cs="Calibri"/>
                <w:sz w:val="18"/>
                <w:szCs w:val="18"/>
              </w:rPr>
              <w:t xml:space="preserve"> = 145 (PPD-NOS </w:t>
            </w:r>
            <w:r w:rsidRPr="00D354B2">
              <w:rPr>
                <w:rFonts w:ascii="Calibri" w:hAnsi="Calibri" w:cs="Calibri"/>
                <w:i/>
                <w:iCs/>
                <w:sz w:val="18"/>
                <w:szCs w:val="18"/>
              </w:rPr>
              <w:t>n</w:t>
            </w:r>
            <w:r w:rsidRPr="00D354B2">
              <w:rPr>
                <w:rFonts w:ascii="Calibri" w:hAnsi="Calibri" w:cs="Calibri"/>
                <w:sz w:val="18"/>
                <w:szCs w:val="18"/>
              </w:rPr>
              <w:t xml:space="preserve"> = 1)</w:t>
            </w:r>
          </w:p>
        </w:tc>
        <w:tc>
          <w:tcPr>
            <w:tcW w:w="2407" w:type="dxa"/>
            <w:shd w:val="clear" w:color="auto" w:fill="auto"/>
            <w:tcMar>
              <w:top w:w="0" w:type="dxa"/>
              <w:left w:w="108" w:type="dxa"/>
              <w:bottom w:w="0" w:type="dxa"/>
              <w:right w:w="108" w:type="dxa"/>
            </w:tcMar>
          </w:tcPr>
          <w:p w14:paraId="5C6CF93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5 .15 y (1.72),</w:t>
            </w:r>
          </w:p>
          <w:p w14:paraId="5BA0B9D2" w14:textId="77777777" w:rsidR="00010CE9" w:rsidRPr="004A317A" w:rsidRDefault="005B102C">
            <w:pPr>
              <w:spacing w:after="0"/>
              <w:jc w:val="center"/>
              <w:rPr>
                <w:lang w:val="en-US"/>
              </w:rPr>
            </w:pPr>
            <w:r w:rsidRPr="004A317A">
              <w:rPr>
                <w:rFonts w:ascii="Calibri" w:hAnsi="Calibri" w:cs="Calibri"/>
                <w:sz w:val="18"/>
                <w:szCs w:val="18"/>
                <w:lang w:val="en-US"/>
              </w:rPr>
              <w:t>NR</w:t>
            </w:r>
          </w:p>
        </w:tc>
        <w:tc>
          <w:tcPr>
            <w:tcW w:w="2412" w:type="dxa"/>
            <w:shd w:val="clear" w:color="auto" w:fill="auto"/>
            <w:tcMar>
              <w:top w:w="0" w:type="dxa"/>
              <w:left w:w="108" w:type="dxa"/>
              <w:bottom w:w="0" w:type="dxa"/>
              <w:right w:w="108" w:type="dxa"/>
            </w:tcMar>
          </w:tcPr>
          <w:p w14:paraId="4005922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30C45BA7" w14:textId="77777777" w:rsidR="00010CE9" w:rsidRPr="004A317A" w:rsidRDefault="005B102C">
            <w:pPr>
              <w:spacing w:after="0"/>
              <w:ind w:firstLine="708"/>
              <w:rPr>
                <w:rFonts w:ascii="Calibri" w:hAnsi="Calibri" w:cs="Calibri"/>
                <w:sz w:val="18"/>
                <w:szCs w:val="18"/>
                <w:lang w:val="en-US"/>
              </w:rPr>
            </w:pPr>
            <w:r w:rsidRPr="004A317A">
              <w:rPr>
                <w:rFonts w:ascii="Calibri" w:hAnsi="Calibri" w:cs="Calibri"/>
                <w:sz w:val="18"/>
                <w:szCs w:val="18"/>
                <w:lang w:val="en-US"/>
              </w:rPr>
              <w:t>ABC</w:t>
            </w:r>
          </w:p>
        </w:tc>
        <w:tc>
          <w:tcPr>
            <w:tcW w:w="1842" w:type="dxa"/>
            <w:shd w:val="clear" w:color="auto" w:fill="auto"/>
            <w:tcMar>
              <w:top w:w="0" w:type="dxa"/>
              <w:left w:w="10" w:type="dxa"/>
              <w:bottom w:w="0" w:type="dxa"/>
              <w:right w:w="10" w:type="dxa"/>
            </w:tcMar>
          </w:tcPr>
          <w:p w14:paraId="77FCD0B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38DFB50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linear regressions</w:t>
            </w:r>
          </w:p>
          <w:p w14:paraId="793192F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ANOVAs</w:t>
            </w:r>
          </w:p>
        </w:tc>
        <w:tc>
          <w:tcPr>
            <w:tcW w:w="4111" w:type="dxa"/>
            <w:shd w:val="clear" w:color="auto" w:fill="auto"/>
            <w:tcMar>
              <w:top w:w="0" w:type="dxa"/>
              <w:left w:w="10" w:type="dxa"/>
              <w:bottom w:w="0" w:type="dxa"/>
              <w:right w:w="10" w:type="dxa"/>
            </w:tcMar>
          </w:tcPr>
          <w:p w14:paraId="7DDF95AB" w14:textId="25694FEC" w:rsidR="00010CE9" w:rsidRPr="004A317A" w:rsidRDefault="005B102C">
            <w:pPr>
              <w:spacing w:after="0"/>
              <w:jc w:val="both"/>
              <w:rPr>
                <w:lang w:val="en-US"/>
              </w:rPr>
            </w:pPr>
            <w:r w:rsidRPr="004A317A">
              <w:rPr>
                <w:rFonts w:ascii="Calibri" w:hAnsi="Calibri" w:cs="Calibri"/>
                <w:sz w:val="18"/>
                <w:szCs w:val="18"/>
                <w:lang w:val="en-US"/>
              </w:rPr>
              <w:t xml:space="preserve">Child’s behavioral symptoms, maternal depression, anxiety and governmental financial support are associated with PS. Mothers who reported their children with severe behavioral problems </w:t>
            </w:r>
            <w:r w:rsidR="001F208E">
              <w:rPr>
                <w:rFonts w:ascii="Calibri" w:hAnsi="Calibri" w:cs="Calibri"/>
                <w:sz w:val="18"/>
                <w:szCs w:val="18"/>
                <w:lang w:val="en-US"/>
              </w:rPr>
              <w:t xml:space="preserve">also </w:t>
            </w:r>
            <w:r w:rsidRPr="004A317A">
              <w:rPr>
                <w:rFonts w:ascii="Calibri" w:hAnsi="Calibri" w:cs="Calibri"/>
                <w:sz w:val="18"/>
                <w:szCs w:val="18"/>
                <w:lang w:val="en-US"/>
              </w:rPr>
              <w:t>reported higher PS, but children’s behaviors are not associated with parental distress.</w:t>
            </w:r>
          </w:p>
          <w:p w14:paraId="057DCB38" w14:textId="77777777" w:rsidR="00010CE9" w:rsidRPr="004A317A" w:rsidRDefault="00010CE9">
            <w:pPr>
              <w:spacing w:after="0"/>
              <w:jc w:val="both"/>
              <w:rPr>
                <w:rFonts w:ascii="Calibri" w:hAnsi="Calibri" w:cs="Calibri"/>
                <w:sz w:val="18"/>
                <w:szCs w:val="18"/>
                <w:lang w:val="en-US"/>
              </w:rPr>
            </w:pPr>
          </w:p>
        </w:tc>
      </w:tr>
      <w:tr w:rsidR="00010CE9" w:rsidRPr="00D0662A" w14:paraId="60AD29CB" w14:textId="77777777">
        <w:trPr>
          <w:trHeight w:val="58"/>
        </w:trPr>
        <w:tc>
          <w:tcPr>
            <w:tcW w:w="1706" w:type="dxa"/>
            <w:shd w:val="clear" w:color="auto" w:fill="auto"/>
            <w:tcMar>
              <w:top w:w="0" w:type="dxa"/>
              <w:left w:w="108" w:type="dxa"/>
              <w:bottom w:w="0" w:type="dxa"/>
              <w:right w:w="108" w:type="dxa"/>
            </w:tcMar>
          </w:tcPr>
          <w:p w14:paraId="358A177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Weiss et al. (2015),</w:t>
            </w:r>
          </w:p>
          <w:p w14:paraId="0DB39EE1"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tc>
        <w:tc>
          <w:tcPr>
            <w:tcW w:w="2127" w:type="dxa"/>
            <w:shd w:val="clear" w:color="auto" w:fill="auto"/>
            <w:tcMar>
              <w:top w:w="0" w:type="dxa"/>
              <w:left w:w="108" w:type="dxa"/>
              <w:bottom w:w="0" w:type="dxa"/>
              <w:right w:w="108" w:type="dxa"/>
            </w:tcMar>
          </w:tcPr>
          <w:p w14:paraId="3EE2E55F"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218639DE" w14:textId="77777777" w:rsidR="00010CE9" w:rsidRPr="004A317A" w:rsidRDefault="005B102C">
            <w:pPr>
              <w:suppressAutoHyphens w:val="0"/>
              <w:spacing w:after="0"/>
              <w:jc w:val="center"/>
              <w:textAlignment w:val="baseline"/>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101 (no control group)</w:t>
            </w:r>
          </w:p>
        </w:tc>
        <w:tc>
          <w:tcPr>
            <w:tcW w:w="2407" w:type="dxa"/>
            <w:shd w:val="clear" w:color="auto" w:fill="auto"/>
            <w:tcMar>
              <w:top w:w="0" w:type="dxa"/>
              <w:left w:w="108" w:type="dxa"/>
              <w:bottom w:w="0" w:type="dxa"/>
              <w:right w:w="108" w:type="dxa"/>
            </w:tcMar>
          </w:tcPr>
          <w:p w14:paraId="3566B0A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M = 14.5 y (2.1), </w:t>
            </w:r>
          </w:p>
          <w:p w14:paraId="3F93903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12-21</w:t>
            </w:r>
          </w:p>
        </w:tc>
        <w:tc>
          <w:tcPr>
            <w:tcW w:w="2412" w:type="dxa"/>
            <w:shd w:val="clear" w:color="auto" w:fill="auto"/>
            <w:tcMar>
              <w:top w:w="0" w:type="dxa"/>
              <w:left w:w="108" w:type="dxa"/>
              <w:bottom w:w="0" w:type="dxa"/>
              <w:right w:w="108" w:type="dxa"/>
            </w:tcMar>
          </w:tcPr>
          <w:p w14:paraId="1B108BD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64D256C1" w14:textId="77777777" w:rsidR="00010CE9" w:rsidRPr="004A317A" w:rsidRDefault="005B102C">
            <w:pPr>
              <w:spacing w:after="0"/>
              <w:ind w:firstLine="708"/>
              <w:rPr>
                <w:rFonts w:ascii="Calibri" w:hAnsi="Calibri" w:cs="Calibri"/>
                <w:sz w:val="18"/>
                <w:szCs w:val="18"/>
                <w:lang w:val="en-US"/>
              </w:rPr>
            </w:pPr>
            <w:r w:rsidRPr="004A317A">
              <w:rPr>
                <w:rFonts w:ascii="Calibri" w:hAnsi="Calibri" w:cs="Calibri"/>
                <w:sz w:val="18"/>
                <w:szCs w:val="18"/>
                <w:lang w:val="en-US"/>
              </w:rPr>
              <w:t>NCBRF</w:t>
            </w:r>
          </w:p>
        </w:tc>
        <w:tc>
          <w:tcPr>
            <w:tcW w:w="1842" w:type="dxa"/>
            <w:shd w:val="clear" w:color="auto" w:fill="auto"/>
            <w:tcMar>
              <w:top w:w="0" w:type="dxa"/>
              <w:left w:w="10" w:type="dxa"/>
              <w:bottom w:w="0" w:type="dxa"/>
              <w:right w:w="10" w:type="dxa"/>
            </w:tcMar>
          </w:tcPr>
          <w:p w14:paraId="7457102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PSS</w:t>
            </w:r>
          </w:p>
        </w:tc>
        <w:tc>
          <w:tcPr>
            <w:tcW w:w="2268" w:type="dxa"/>
            <w:shd w:val="clear" w:color="auto" w:fill="auto"/>
            <w:tcMar>
              <w:top w:w="0" w:type="dxa"/>
              <w:left w:w="10" w:type="dxa"/>
              <w:bottom w:w="0" w:type="dxa"/>
              <w:right w:w="10" w:type="dxa"/>
            </w:tcMar>
          </w:tcPr>
          <w:p w14:paraId="4B14043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Spearman’s correlations</w:t>
            </w:r>
          </w:p>
          <w:p w14:paraId="59F337B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Hierarchical linear</w:t>
            </w:r>
          </w:p>
          <w:p w14:paraId="62ACE04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 regressions</w:t>
            </w:r>
          </w:p>
          <w:p w14:paraId="1D253FF1"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3912B7D9" w14:textId="2A1A2850"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PS moderate</w:t>
            </w:r>
            <w:r w:rsidR="001F208E">
              <w:rPr>
                <w:rFonts w:ascii="Calibri" w:hAnsi="Calibri" w:cs="Calibri"/>
                <w:sz w:val="18"/>
                <w:szCs w:val="18"/>
                <w:lang w:val="en-US"/>
              </w:rPr>
              <w:t>s</w:t>
            </w:r>
            <w:r w:rsidRPr="004A317A">
              <w:rPr>
                <w:rFonts w:ascii="Calibri" w:hAnsi="Calibri" w:cs="Calibri"/>
                <w:sz w:val="18"/>
                <w:szCs w:val="18"/>
                <w:lang w:val="en-US"/>
              </w:rPr>
              <w:t xml:space="preserve"> the relation between bullying victimization and anxiety, and the severity of anxiety is most strongly associated with bullying victimization when mothers reported high levels of stress.</w:t>
            </w:r>
          </w:p>
          <w:p w14:paraId="1E23DB9F" w14:textId="77777777" w:rsidR="00010CE9" w:rsidRPr="004A317A" w:rsidRDefault="00010CE9">
            <w:pPr>
              <w:spacing w:after="0"/>
              <w:jc w:val="both"/>
              <w:rPr>
                <w:rFonts w:ascii="Calibri" w:hAnsi="Calibri" w:cs="Calibri"/>
                <w:sz w:val="18"/>
                <w:szCs w:val="18"/>
                <w:lang w:val="en-US"/>
              </w:rPr>
            </w:pPr>
          </w:p>
        </w:tc>
      </w:tr>
      <w:tr w:rsidR="00010CE9" w:rsidRPr="00D0662A" w14:paraId="09275666" w14:textId="77777777">
        <w:trPr>
          <w:trHeight w:val="344"/>
        </w:trPr>
        <w:tc>
          <w:tcPr>
            <w:tcW w:w="1706" w:type="dxa"/>
            <w:shd w:val="clear" w:color="auto" w:fill="auto"/>
            <w:tcMar>
              <w:top w:w="0" w:type="dxa"/>
              <w:left w:w="108" w:type="dxa"/>
              <w:bottom w:w="0" w:type="dxa"/>
              <w:right w:w="108" w:type="dxa"/>
            </w:tcMar>
          </w:tcPr>
          <w:p w14:paraId="6E29321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Zaidman-Zait et al. (2011),</w:t>
            </w:r>
          </w:p>
          <w:p w14:paraId="3D73013B"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000317DE"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1B7548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Cross-sectional</w:t>
            </w:r>
          </w:p>
        </w:tc>
        <w:tc>
          <w:tcPr>
            <w:tcW w:w="2268" w:type="dxa"/>
            <w:shd w:val="clear" w:color="auto" w:fill="auto"/>
            <w:tcMar>
              <w:top w:w="0" w:type="dxa"/>
              <w:left w:w="108" w:type="dxa"/>
              <w:bottom w:w="0" w:type="dxa"/>
              <w:right w:w="108" w:type="dxa"/>
            </w:tcMar>
          </w:tcPr>
          <w:p w14:paraId="413361D7" w14:textId="77777777" w:rsidR="00010CE9" w:rsidRPr="004A317A" w:rsidRDefault="005B102C">
            <w:pPr>
              <w:suppressAutoHyphens w:val="0"/>
              <w:spacing w:after="0"/>
              <w:jc w:val="center"/>
              <w:textAlignment w:val="baseline"/>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411 (no control group)</w:t>
            </w:r>
          </w:p>
        </w:tc>
        <w:tc>
          <w:tcPr>
            <w:tcW w:w="2407" w:type="dxa"/>
            <w:shd w:val="clear" w:color="auto" w:fill="auto"/>
            <w:tcMar>
              <w:top w:w="0" w:type="dxa"/>
              <w:left w:w="108" w:type="dxa"/>
              <w:bottom w:w="0" w:type="dxa"/>
              <w:right w:w="108" w:type="dxa"/>
            </w:tcMar>
          </w:tcPr>
          <w:p w14:paraId="6B3D5ABE"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3.46 y (.85),</w:t>
            </w:r>
          </w:p>
          <w:p w14:paraId="2BCF274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1.7-6</w:t>
            </w:r>
          </w:p>
        </w:tc>
        <w:tc>
          <w:tcPr>
            <w:tcW w:w="2412" w:type="dxa"/>
            <w:shd w:val="clear" w:color="auto" w:fill="auto"/>
            <w:tcMar>
              <w:top w:w="0" w:type="dxa"/>
              <w:left w:w="108" w:type="dxa"/>
              <w:bottom w:w="0" w:type="dxa"/>
              <w:right w:w="108" w:type="dxa"/>
            </w:tcMar>
          </w:tcPr>
          <w:p w14:paraId="4521C8B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.91</w:t>
            </w:r>
          </w:p>
          <w:p w14:paraId="3C1F22F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NR</w:t>
            </w:r>
          </w:p>
          <w:p w14:paraId="118C9CC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(Individuals)</w:t>
            </w:r>
          </w:p>
        </w:tc>
        <w:tc>
          <w:tcPr>
            <w:tcW w:w="1985" w:type="dxa"/>
            <w:shd w:val="clear" w:color="auto" w:fill="auto"/>
            <w:tcMar>
              <w:top w:w="0" w:type="dxa"/>
              <w:left w:w="108" w:type="dxa"/>
              <w:bottom w:w="0" w:type="dxa"/>
              <w:right w:w="108" w:type="dxa"/>
            </w:tcMar>
          </w:tcPr>
          <w:p w14:paraId="5A66F8E6" w14:textId="77777777" w:rsidR="00010CE9" w:rsidRPr="004A317A" w:rsidRDefault="005B102C">
            <w:pPr>
              <w:spacing w:after="0"/>
              <w:ind w:firstLine="708"/>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3B67666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08D01E8A"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Spearman’s correlations</w:t>
            </w:r>
          </w:p>
          <w:p w14:paraId="3330528D"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026AF207" w14:textId="79269794" w:rsidR="00010CE9" w:rsidRDefault="00794E5C">
            <w:pPr>
              <w:spacing w:after="0"/>
              <w:jc w:val="both"/>
              <w:rPr>
                <w:rFonts w:ascii="Calibri" w:hAnsi="Calibri" w:cs="Calibri"/>
                <w:sz w:val="18"/>
                <w:szCs w:val="18"/>
                <w:lang w:val="en-US"/>
              </w:rPr>
            </w:pPr>
            <w:r w:rsidRPr="00794E5C">
              <w:rPr>
                <w:rFonts w:ascii="Calibri" w:hAnsi="Calibri" w:cs="Calibri"/>
                <w:sz w:val="18"/>
                <w:szCs w:val="18"/>
                <w:lang w:val="en-US"/>
              </w:rPr>
              <w:t xml:space="preserve">Significant positive correlations were found between the </w:t>
            </w:r>
            <w:r>
              <w:rPr>
                <w:rFonts w:ascii="Calibri" w:hAnsi="Calibri" w:cs="Calibri"/>
                <w:sz w:val="18"/>
                <w:szCs w:val="18"/>
                <w:lang w:val="en-US"/>
              </w:rPr>
              <w:t>PSI-SF</w:t>
            </w:r>
            <w:r w:rsidRPr="00794E5C">
              <w:rPr>
                <w:rFonts w:ascii="Calibri" w:hAnsi="Calibri" w:cs="Calibri"/>
                <w:sz w:val="18"/>
                <w:szCs w:val="18"/>
                <w:lang w:val="en-US"/>
              </w:rPr>
              <w:t xml:space="preserve"> factors and the severity of autism, </w:t>
            </w:r>
            <w:r w:rsidR="00220288">
              <w:rPr>
                <w:rFonts w:ascii="Calibri" w:hAnsi="Calibri" w:cs="Calibri"/>
                <w:sz w:val="18"/>
                <w:szCs w:val="18"/>
                <w:lang w:val="en-US"/>
              </w:rPr>
              <w:t>I</w:t>
            </w:r>
            <w:r>
              <w:rPr>
                <w:rFonts w:ascii="Calibri" w:hAnsi="Calibri" w:cs="Calibri"/>
                <w:sz w:val="18"/>
                <w:szCs w:val="18"/>
                <w:lang w:val="en-US"/>
              </w:rPr>
              <w:t>Bs</w:t>
            </w:r>
            <w:r w:rsidRPr="00794E5C">
              <w:rPr>
                <w:rFonts w:ascii="Calibri" w:hAnsi="Calibri" w:cs="Calibri"/>
                <w:sz w:val="18"/>
                <w:szCs w:val="18"/>
                <w:lang w:val="en-US"/>
              </w:rPr>
              <w:t xml:space="preserve"> and </w:t>
            </w:r>
            <w:r w:rsidR="00220288">
              <w:rPr>
                <w:rFonts w:ascii="Calibri" w:hAnsi="Calibri" w:cs="Calibri"/>
                <w:sz w:val="18"/>
                <w:szCs w:val="18"/>
                <w:lang w:val="en-US"/>
              </w:rPr>
              <w:t>E</w:t>
            </w:r>
            <w:r>
              <w:rPr>
                <w:rFonts w:ascii="Calibri" w:hAnsi="Calibri" w:cs="Calibri"/>
                <w:sz w:val="18"/>
                <w:szCs w:val="18"/>
                <w:lang w:val="en-US"/>
              </w:rPr>
              <w:t>Bs</w:t>
            </w:r>
            <w:r w:rsidRPr="00794E5C">
              <w:rPr>
                <w:rFonts w:ascii="Calibri" w:hAnsi="Calibri" w:cs="Calibri"/>
                <w:sz w:val="18"/>
                <w:szCs w:val="18"/>
                <w:lang w:val="en-US"/>
              </w:rPr>
              <w:t xml:space="preserve"> in the child, the child's and parental mental health</w:t>
            </w:r>
            <w:r w:rsidR="005B102C" w:rsidRPr="004A317A">
              <w:rPr>
                <w:rFonts w:ascii="Calibri" w:hAnsi="Calibri" w:cs="Calibri"/>
                <w:sz w:val="18"/>
                <w:szCs w:val="18"/>
                <w:lang w:val="en-US"/>
              </w:rPr>
              <w:t xml:space="preserve">. </w:t>
            </w:r>
          </w:p>
          <w:p w14:paraId="5FDBAA76" w14:textId="4DD600D4" w:rsidR="00794E5C" w:rsidRPr="004A317A" w:rsidRDefault="00794E5C">
            <w:pPr>
              <w:spacing w:after="0"/>
              <w:jc w:val="both"/>
              <w:rPr>
                <w:rFonts w:ascii="Calibri" w:hAnsi="Calibri" w:cs="Calibri"/>
                <w:sz w:val="18"/>
                <w:szCs w:val="18"/>
                <w:lang w:val="en-US"/>
              </w:rPr>
            </w:pPr>
          </w:p>
        </w:tc>
      </w:tr>
      <w:tr w:rsidR="00010CE9" w:rsidRPr="00D0662A" w14:paraId="7F8CAFCA" w14:textId="77777777">
        <w:trPr>
          <w:trHeight w:val="1109"/>
        </w:trPr>
        <w:tc>
          <w:tcPr>
            <w:tcW w:w="1706" w:type="dxa"/>
            <w:shd w:val="clear" w:color="auto" w:fill="auto"/>
            <w:tcMar>
              <w:top w:w="0" w:type="dxa"/>
              <w:left w:w="108" w:type="dxa"/>
              <w:bottom w:w="0" w:type="dxa"/>
              <w:right w:w="108" w:type="dxa"/>
            </w:tcMar>
          </w:tcPr>
          <w:p w14:paraId="452A3F4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Zaidman-Zait et al. (2014),</w:t>
            </w:r>
          </w:p>
          <w:p w14:paraId="00C95CE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47FEF8C4"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B9A5D09"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Longitudinal </w:t>
            </w:r>
          </w:p>
        </w:tc>
        <w:tc>
          <w:tcPr>
            <w:tcW w:w="2268" w:type="dxa"/>
            <w:shd w:val="clear" w:color="auto" w:fill="auto"/>
            <w:tcMar>
              <w:top w:w="0" w:type="dxa"/>
              <w:left w:w="108" w:type="dxa"/>
              <w:bottom w:w="0" w:type="dxa"/>
              <w:right w:w="108" w:type="dxa"/>
            </w:tcMar>
          </w:tcPr>
          <w:p w14:paraId="0BEFDB71" w14:textId="77777777" w:rsidR="00010CE9" w:rsidRPr="004A317A" w:rsidRDefault="005B102C">
            <w:pPr>
              <w:suppressAutoHyphens w:val="0"/>
              <w:spacing w:after="0"/>
              <w:jc w:val="center"/>
              <w:textAlignment w:val="baseline"/>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184 (no control group)</w:t>
            </w:r>
          </w:p>
        </w:tc>
        <w:tc>
          <w:tcPr>
            <w:tcW w:w="2407" w:type="dxa"/>
            <w:shd w:val="clear" w:color="auto" w:fill="auto"/>
            <w:tcMar>
              <w:top w:w="0" w:type="dxa"/>
              <w:left w:w="108" w:type="dxa"/>
              <w:bottom w:w="0" w:type="dxa"/>
              <w:right w:w="108" w:type="dxa"/>
            </w:tcMar>
          </w:tcPr>
          <w:p w14:paraId="0BC2483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3.03 y (.55),</w:t>
            </w:r>
          </w:p>
          <w:p w14:paraId="3759D28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2-3.9</w:t>
            </w:r>
          </w:p>
        </w:tc>
        <w:tc>
          <w:tcPr>
            <w:tcW w:w="2412" w:type="dxa"/>
            <w:shd w:val="clear" w:color="auto" w:fill="auto"/>
            <w:tcMar>
              <w:top w:w="0" w:type="dxa"/>
              <w:left w:w="108" w:type="dxa"/>
              <w:bottom w:w="0" w:type="dxa"/>
              <w:right w:w="108" w:type="dxa"/>
            </w:tcMar>
          </w:tcPr>
          <w:p w14:paraId="0BEE6FB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554198AD" w14:textId="77777777" w:rsidR="00010CE9" w:rsidRPr="004A317A" w:rsidRDefault="005B102C">
            <w:pPr>
              <w:spacing w:after="0"/>
              <w:ind w:firstLine="708"/>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508AF7B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7E4E23A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16B9FD3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Structural equation </w:t>
            </w:r>
          </w:p>
          <w:p w14:paraId="7834922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modeling (SEM)</w:t>
            </w:r>
          </w:p>
        </w:tc>
        <w:tc>
          <w:tcPr>
            <w:tcW w:w="4111" w:type="dxa"/>
            <w:shd w:val="clear" w:color="auto" w:fill="auto"/>
            <w:tcMar>
              <w:top w:w="0" w:type="dxa"/>
              <w:left w:w="10" w:type="dxa"/>
              <w:bottom w:w="0" w:type="dxa"/>
              <w:right w:w="10" w:type="dxa"/>
            </w:tcMar>
          </w:tcPr>
          <w:p w14:paraId="13D8CF12"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Parent general distress predict both children’s IBs and EBs, but not vice versa. Bidirectional relationships were found between IBs, EBs and parental distress, from 12 months after diagnosis to 6 years of age</w:t>
            </w:r>
          </w:p>
        </w:tc>
      </w:tr>
      <w:tr w:rsidR="00010CE9" w:rsidRPr="00D0662A" w14:paraId="05DE0DF0" w14:textId="77777777">
        <w:trPr>
          <w:trHeight w:val="344"/>
        </w:trPr>
        <w:tc>
          <w:tcPr>
            <w:tcW w:w="1706" w:type="dxa"/>
            <w:shd w:val="clear" w:color="auto" w:fill="auto"/>
            <w:tcMar>
              <w:top w:w="0" w:type="dxa"/>
              <w:left w:w="108" w:type="dxa"/>
              <w:bottom w:w="0" w:type="dxa"/>
              <w:right w:w="108" w:type="dxa"/>
            </w:tcMar>
          </w:tcPr>
          <w:p w14:paraId="5340D8C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Zaidman-Zait et al. (2017),</w:t>
            </w:r>
          </w:p>
          <w:p w14:paraId="79CA63E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6468560F" w14:textId="77777777" w:rsidR="00010CE9" w:rsidRPr="004A317A" w:rsidRDefault="00010CE9">
            <w:pPr>
              <w:spacing w:after="0"/>
              <w:jc w:val="center"/>
              <w:rPr>
                <w:rFonts w:ascii="Calibri" w:hAnsi="Calibri" w:cs="Calibri"/>
                <w:sz w:val="18"/>
                <w:szCs w:val="18"/>
                <w:lang w:val="en-US"/>
              </w:rPr>
            </w:pPr>
          </w:p>
        </w:tc>
        <w:tc>
          <w:tcPr>
            <w:tcW w:w="2127" w:type="dxa"/>
            <w:shd w:val="clear" w:color="auto" w:fill="auto"/>
            <w:tcMar>
              <w:top w:w="0" w:type="dxa"/>
              <w:left w:w="108" w:type="dxa"/>
              <w:bottom w:w="0" w:type="dxa"/>
              <w:right w:w="108" w:type="dxa"/>
            </w:tcMar>
          </w:tcPr>
          <w:p w14:paraId="11BA6B13"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 xml:space="preserve">Longitudinal </w:t>
            </w:r>
          </w:p>
        </w:tc>
        <w:tc>
          <w:tcPr>
            <w:tcW w:w="2268" w:type="dxa"/>
            <w:shd w:val="clear" w:color="auto" w:fill="auto"/>
            <w:tcMar>
              <w:top w:w="0" w:type="dxa"/>
              <w:left w:w="108" w:type="dxa"/>
              <w:bottom w:w="0" w:type="dxa"/>
              <w:right w:w="108" w:type="dxa"/>
            </w:tcMar>
          </w:tcPr>
          <w:p w14:paraId="37AA616A"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283 (no control group)</w:t>
            </w:r>
          </w:p>
          <w:p w14:paraId="1E67EB1D" w14:textId="77777777" w:rsidR="00010CE9" w:rsidRPr="004A317A" w:rsidRDefault="00010CE9">
            <w:pPr>
              <w:suppressAutoHyphens w:val="0"/>
              <w:spacing w:after="0"/>
              <w:jc w:val="center"/>
              <w:textAlignment w:val="baseline"/>
              <w:rPr>
                <w:rFonts w:ascii="Calibri" w:hAnsi="Calibri" w:cs="Calibri"/>
                <w:sz w:val="18"/>
                <w:szCs w:val="18"/>
                <w:lang w:val="en-US"/>
              </w:rPr>
            </w:pPr>
          </w:p>
        </w:tc>
        <w:tc>
          <w:tcPr>
            <w:tcW w:w="2407" w:type="dxa"/>
            <w:shd w:val="clear" w:color="auto" w:fill="auto"/>
            <w:tcMar>
              <w:top w:w="0" w:type="dxa"/>
              <w:left w:w="108" w:type="dxa"/>
              <w:bottom w:w="0" w:type="dxa"/>
              <w:right w:w="108" w:type="dxa"/>
            </w:tcMar>
          </w:tcPr>
          <w:p w14:paraId="13B3759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 = 2.95 y (.45),</w:t>
            </w:r>
          </w:p>
          <w:p w14:paraId="66B27186"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2-4.11</w:t>
            </w:r>
          </w:p>
        </w:tc>
        <w:tc>
          <w:tcPr>
            <w:tcW w:w="2412" w:type="dxa"/>
            <w:shd w:val="clear" w:color="auto" w:fill="auto"/>
            <w:tcMar>
              <w:top w:w="0" w:type="dxa"/>
              <w:left w:w="108" w:type="dxa"/>
              <w:bottom w:w="0" w:type="dxa"/>
              <w:right w:w="108" w:type="dxa"/>
            </w:tcMar>
          </w:tcPr>
          <w:p w14:paraId="66BA1BD0"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only</w:t>
            </w:r>
          </w:p>
        </w:tc>
        <w:tc>
          <w:tcPr>
            <w:tcW w:w="1985" w:type="dxa"/>
            <w:shd w:val="clear" w:color="auto" w:fill="auto"/>
            <w:tcMar>
              <w:top w:w="0" w:type="dxa"/>
              <w:left w:w="108" w:type="dxa"/>
              <w:bottom w:w="0" w:type="dxa"/>
              <w:right w:w="108" w:type="dxa"/>
            </w:tcMar>
          </w:tcPr>
          <w:p w14:paraId="0CC9D741" w14:textId="77777777" w:rsidR="00010CE9" w:rsidRPr="004A317A" w:rsidRDefault="005B102C">
            <w:pPr>
              <w:spacing w:after="0"/>
              <w:ind w:firstLine="708"/>
              <w:rPr>
                <w:rFonts w:ascii="Calibri" w:hAnsi="Calibri" w:cs="Calibri"/>
                <w:sz w:val="18"/>
                <w:szCs w:val="18"/>
                <w:lang w:val="en-US"/>
              </w:rPr>
            </w:pPr>
            <w:r w:rsidRPr="004A317A">
              <w:rPr>
                <w:rFonts w:ascii="Calibri" w:hAnsi="Calibri" w:cs="Calibri"/>
                <w:sz w:val="18"/>
                <w:szCs w:val="18"/>
                <w:lang w:val="en-US"/>
              </w:rPr>
              <w:t>CBCL</w:t>
            </w:r>
          </w:p>
        </w:tc>
        <w:tc>
          <w:tcPr>
            <w:tcW w:w="1842" w:type="dxa"/>
            <w:shd w:val="clear" w:color="auto" w:fill="auto"/>
            <w:tcMar>
              <w:top w:w="0" w:type="dxa"/>
              <w:left w:w="10" w:type="dxa"/>
              <w:bottom w:w="0" w:type="dxa"/>
              <w:right w:w="10" w:type="dxa"/>
            </w:tcMar>
          </w:tcPr>
          <w:p w14:paraId="3653802D"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tc>
        <w:tc>
          <w:tcPr>
            <w:tcW w:w="2268" w:type="dxa"/>
            <w:shd w:val="clear" w:color="auto" w:fill="auto"/>
            <w:tcMar>
              <w:top w:w="0" w:type="dxa"/>
              <w:left w:w="10" w:type="dxa"/>
              <w:bottom w:w="0" w:type="dxa"/>
              <w:right w:w="10" w:type="dxa"/>
            </w:tcMar>
          </w:tcPr>
          <w:p w14:paraId="3C691497"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p w14:paraId="2647C152"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Multiple regressions</w:t>
            </w:r>
          </w:p>
          <w:p w14:paraId="29D01FD0" w14:textId="77777777" w:rsidR="00010CE9" w:rsidRPr="004A317A" w:rsidRDefault="00010CE9">
            <w:pPr>
              <w:spacing w:after="0"/>
              <w:jc w:val="center"/>
              <w:rPr>
                <w:rFonts w:ascii="Calibri" w:hAnsi="Calibri" w:cs="Calibri"/>
                <w:sz w:val="18"/>
                <w:szCs w:val="18"/>
                <w:lang w:val="en-US"/>
              </w:rPr>
            </w:pPr>
          </w:p>
        </w:tc>
        <w:tc>
          <w:tcPr>
            <w:tcW w:w="4111" w:type="dxa"/>
            <w:shd w:val="clear" w:color="auto" w:fill="auto"/>
            <w:tcMar>
              <w:top w:w="0" w:type="dxa"/>
              <w:left w:w="10" w:type="dxa"/>
              <w:bottom w:w="0" w:type="dxa"/>
              <w:right w:w="10" w:type="dxa"/>
            </w:tcMar>
          </w:tcPr>
          <w:p w14:paraId="30612ACE"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 xml:space="preserve">PS is negatively associated with social support and active coping, and positively with children’s EBs, family dysfunction, and disengaged coping. After two years, PS predicts higher future stress, while increased social support predicts lower stress. Higher family dysfunction and disengaged coping, alongside reduced active coping, predict increased PS over time. </w:t>
            </w:r>
          </w:p>
          <w:p w14:paraId="1AB3FC2D" w14:textId="77777777" w:rsidR="00010CE9" w:rsidRPr="004A317A" w:rsidRDefault="00010CE9">
            <w:pPr>
              <w:spacing w:after="0"/>
              <w:jc w:val="both"/>
              <w:rPr>
                <w:rFonts w:ascii="Calibri" w:hAnsi="Calibri" w:cs="Calibri"/>
                <w:sz w:val="18"/>
                <w:szCs w:val="18"/>
                <w:lang w:val="en-US"/>
              </w:rPr>
            </w:pPr>
          </w:p>
        </w:tc>
      </w:tr>
      <w:tr w:rsidR="00010CE9" w:rsidRPr="00D0662A" w14:paraId="4097E208" w14:textId="77777777">
        <w:trPr>
          <w:trHeight w:val="344"/>
        </w:trPr>
        <w:tc>
          <w:tcPr>
            <w:tcW w:w="1706" w:type="dxa"/>
            <w:tcBorders>
              <w:bottom w:val="single" w:sz="4" w:space="0" w:color="000000"/>
            </w:tcBorders>
            <w:shd w:val="clear" w:color="auto" w:fill="auto"/>
            <w:tcMar>
              <w:top w:w="0" w:type="dxa"/>
              <w:left w:w="108" w:type="dxa"/>
              <w:bottom w:w="0" w:type="dxa"/>
              <w:right w:w="108" w:type="dxa"/>
            </w:tcMar>
          </w:tcPr>
          <w:p w14:paraId="32C95D85"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Zlomke et al. (2019),</w:t>
            </w:r>
          </w:p>
          <w:p w14:paraId="72158D0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US</w:t>
            </w:r>
          </w:p>
          <w:p w14:paraId="3FD06451" w14:textId="77777777" w:rsidR="00010CE9" w:rsidRPr="004A317A" w:rsidRDefault="00010CE9">
            <w:pPr>
              <w:spacing w:after="0"/>
              <w:jc w:val="center"/>
              <w:rPr>
                <w:rFonts w:ascii="Calibri" w:hAnsi="Calibri" w:cs="Calibri"/>
                <w:sz w:val="18"/>
                <w:szCs w:val="18"/>
                <w:lang w:val="en-US"/>
              </w:rPr>
            </w:pPr>
          </w:p>
        </w:tc>
        <w:tc>
          <w:tcPr>
            <w:tcW w:w="2127" w:type="dxa"/>
            <w:tcBorders>
              <w:bottom w:val="single" w:sz="4" w:space="0" w:color="000000"/>
            </w:tcBorders>
            <w:shd w:val="clear" w:color="auto" w:fill="auto"/>
            <w:tcMar>
              <w:top w:w="0" w:type="dxa"/>
              <w:left w:w="108" w:type="dxa"/>
              <w:bottom w:w="0" w:type="dxa"/>
              <w:right w:w="108" w:type="dxa"/>
            </w:tcMar>
          </w:tcPr>
          <w:p w14:paraId="38A54D5F" w14:textId="77777777" w:rsidR="00010CE9" w:rsidRPr="004A317A" w:rsidRDefault="005B102C">
            <w:pPr>
              <w:spacing w:after="0"/>
              <w:jc w:val="center"/>
              <w:rPr>
                <w:lang w:val="en-US"/>
              </w:rPr>
            </w:pPr>
            <w:r w:rsidRPr="004A317A">
              <w:rPr>
                <w:rFonts w:ascii="Calibri" w:hAnsi="Calibri" w:cs="Calibri"/>
                <w:sz w:val="18"/>
                <w:szCs w:val="18"/>
                <w:lang w:val="en-US"/>
              </w:rPr>
              <w:t>Cross-sectional</w:t>
            </w:r>
          </w:p>
        </w:tc>
        <w:tc>
          <w:tcPr>
            <w:tcW w:w="2268" w:type="dxa"/>
            <w:tcBorders>
              <w:bottom w:val="single" w:sz="4" w:space="0" w:color="000000"/>
            </w:tcBorders>
            <w:shd w:val="clear" w:color="auto" w:fill="auto"/>
            <w:tcMar>
              <w:top w:w="0" w:type="dxa"/>
              <w:left w:w="108" w:type="dxa"/>
              <w:bottom w:w="0" w:type="dxa"/>
              <w:right w:w="108" w:type="dxa"/>
            </w:tcMar>
          </w:tcPr>
          <w:p w14:paraId="3895F61A" w14:textId="77777777" w:rsidR="00010CE9" w:rsidRPr="004A317A" w:rsidRDefault="005B102C">
            <w:pPr>
              <w:spacing w:after="0"/>
              <w:jc w:val="center"/>
              <w:rPr>
                <w:lang w:val="en-US"/>
              </w:rPr>
            </w:pPr>
            <w:r w:rsidRPr="004A317A">
              <w:rPr>
                <w:rFonts w:ascii="Calibri" w:hAnsi="Calibri" w:cs="Calibri"/>
                <w:sz w:val="18"/>
                <w:szCs w:val="18"/>
                <w:lang w:val="en-US"/>
              </w:rPr>
              <w:t xml:space="preserve">ASD </w:t>
            </w:r>
            <w:r w:rsidRPr="004A317A">
              <w:rPr>
                <w:rFonts w:ascii="Calibri" w:hAnsi="Calibri" w:cs="Calibri"/>
                <w:i/>
                <w:iCs/>
                <w:sz w:val="18"/>
                <w:szCs w:val="18"/>
                <w:lang w:val="en-US"/>
              </w:rPr>
              <w:t>n</w:t>
            </w:r>
            <w:r w:rsidRPr="004A317A">
              <w:rPr>
                <w:rFonts w:ascii="Calibri" w:hAnsi="Calibri" w:cs="Calibri"/>
                <w:sz w:val="18"/>
                <w:szCs w:val="18"/>
                <w:lang w:val="en-US"/>
              </w:rPr>
              <w:t xml:space="preserve"> = 46 (TD n = 42)</w:t>
            </w:r>
          </w:p>
          <w:p w14:paraId="6C0F0CF3" w14:textId="77777777" w:rsidR="00010CE9" w:rsidRPr="004A317A" w:rsidRDefault="00010CE9">
            <w:pPr>
              <w:spacing w:after="0"/>
              <w:jc w:val="center"/>
              <w:rPr>
                <w:rFonts w:ascii="Calibri" w:hAnsi="Calibri" w:cs="Calibri"/>
                <w:sz w:val="18"/>
                <w:szCs w:val="18"/>
                <w:lang w:val="en-US"/>
              </w:rPr>
            </w:pPr>
          </w:p>
        </w:tc>
        <w:tc>
          <w:tcPr>
            <w:tcW w:w="2407" w:type="dxa"/>
            <w:tcBorders>
              <w:bottom w:val="single" w:sz="4" w:space="0" w:color="000000"/>
            </w:tcBorders>
            <w:shd w:val="clear" w:color="auto" w:fill="auto"/>
            <w:tcMar>
              <w:top w:w="0" w:type="dxa"/>
              <w:left w:w="108" w:type="dxa"/>
              <w:bottom w:w="0" w:type="dxa"/>
              <w:right w:w="108" w:type="dxa"/>
            </w:tcMar>
          </w:tcPr>
          <w:p w14:paraId="1870A763" w14:textId="77777777" w:rsidR="00010CE9" w:rsidRPr="007E3258" w:rsidRDefault="005B102C">
            <w:pPr>
              <w:spacing w:after="0"/>
              <w:jc w:val="center"/>
              <w:rPr>
                <w:rFonts w:ascii="Calibri" w:hAnsi="Calibri" w:cs="Calibri"/>
                <w:sz w:val="18"/>
                <w:szCs w:val="18"/>
              </w:rPr>
            </w:pPr>
            <w:r w:rsidRPr="007E3258">
              <w:rPr>
                <w:rFonts w:ascii="Calibri" w:hAnsi="Calibri" w:cs="Calibri"/>
                <w:sz w:val="18"/>
                <w:szCs w:val="18"/>
              </w:rPr>
              <w:t>ASD: M = 4.57 y (1.28)</w:t>
            </w:r>
          </w:p>
          <w:p w14:paraId="34D24407" w14:textId="77777777" w:rsidR="00010CE9" w:rsidRPr="007E3258" w:rsidRDefault="005B102C">
            <w:pPr>
              <w:spacing w:after="0"/>
              <w:jc w:val="center"/>
              <w:rPr>
                <w:rFonts w:ascii="Calibri" w:hAnsi="Calibri" w:cs="Calibri"/>
                <w:sz w:val="18"/>
                <w:szCs w:val="18"/>
              </w:rPr>
            </w:pPr>
            <w:r w:rsidRPr="007E3258">
              <w:rPr>
                <w:rFonts w:ascii="Calibri" w:hAnsi="Calibri" w:cs="Calibri"/>
                <w:sz w:val="18"/>
                <w:szCs w:val="18"/>
              </w:rPr>
              <w:t>TD: M = 5.17 y (1.59),</w:t>
            </w:r>
          </w:p>
          <w:p w14:paraId="018889D4" w14:textId="77777777" w:rsidR="00010CE9" w:rsidRPr="007E3258" w:rsidRDefault="005B102C">
            <w:pPr>
              <w:spacing w:after="0"/>
              <w:jc w:val="center"/>
              <w:rPr>
                <w:rFonts w:ascii="Calibri" w:hAnsi="Calibri" w:cs="Calibri"/>
                <w:sz w:val="18"/>
                <w:szCs w:val="18"/>
              </w:rPr>
            </w:pPr>
            <w:r w:rsidRPr="007E3258">
              <w:rPr>
                <w:rFonts w:ascii="Calibri" w:hAnsi="Calibri" w:cs="Calibri"/>
                <w:sz w:val="18"/>
                <w:szCs w:val="18"/>
              </w:rPr>
              <w:t>NR</w:t>
            </w:r>
          </w:p>
          <w:p w14:paraId="6E1C2FDA" w14:textId="77777777" w:rsidR="00010CE9" w:rsidRPr="007E3258" w:rsidRDefault="00010CE9">
            <w:pPr>
              <w:spacing w:after="0"/>
              <w:jc w:val="center"/>
              <w:rPr>
                <w:rFonts w:ascii="Calibri" w:hAnsi="Calibri" w:cs="Calibri"/>
                <w:sz w:val="18"/>
                <w:szCs w:val="18"/>
              </w:rPr>
            </w:pPr>
          </w:p>
        </w:tc>
        <w:tc>
          <w:tcPr>
            <w:tcW w:w="2412" w:type="dxa"/>
            <w:tcBorders>
              <w:bottom w:val="single" w:sz="4" w:space="0" w:color="000000"/>
            </w:tcBorders>
            <w:shd w:val="clear" w:color="auto" w:fill="auto"/>
            <w:tcMar>
              <w:top w:w="0" w:type="dxa"/>
              <w:left w:w="108" w:type="dxa"/>
              <w:bottom w:w="0" w:type="dxa"/>
              <w:right w:w="108" w:type="dxa"/>
            </w:tcMar>
          </w:tcPr>
          <w:p w14:paraId="4A64B3FC"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Mothers: .89</w:t>
            </w:r>
          </w:p>
          <w:p w14:paraId="14599E3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Fathers: NR</w:t>
            </w:r>
          </w:p>
          <w:p w14:paraId="4D18863E" w14:textId="77777777" w:rsidR="00010CE9" w:rsidRPr="004A317A" w:rsidRDefault="005B102C">
            <w:pPr>
              <w:spacing w:after="0"/>
              <w:jc w:val="center"/>
              <w:rPr>
                <w:lang w:val="en-US"/>
              </w:rPr>
            </w:pPr>
            <w:r w:rsidRPr="004A317A">
              <w:rPr>
                <w:rFonts w:ascii="Calibri" w:hAnsi="Calibri" w:cs="Calibri"/>
                <w:sz w:val="18"/>
                <w:szCs w:val="18"/>
                <w:lang w:val="en-US"/>
              </w:rPr>
              <w:t>(Individuals)</w:t>
            </w:r>
          </w:p>
        </w:tc>
        <w:tc>
          <w:tcPr>
            <w:tcW w:w="1985" w:type="dxa"/>
            <w:tcBorders>
              <w:bottom w:val="single" w:sz="4" w:space="0" w:color="000000"/>
            </w:tcBorders>
            <w:shd w:val="clear" w:color="auto" w:fill="auto"/>
            <w:tcMar>
              <w:top w:w="0" w:type="dxa"/>
              <w:left w:w="108" w:type="dxa"/>
              <w:bottom w:w="0" w:type="dxa"/>
              <w:right w:w="108" w:type="dxa"/>
            </w:tcMar>
          </w:tcPr>
          <w:p w14:paraId="40E2CA92" w14:textId="77777777" w:rsidR="00010CE9" w:rsidRPr="004A317A" w:rsidRDefault="005B102C">
            <w:pPr>
              <w:spacing w:after="0"/>
              <w:ind w:firstLine="708"/>
              <w:rPr>
                <w:lang w:val="en-US"/>
              </w:rPr>
            </w:pPr>
            <w:r w:rsidRPr="004A317A">
              <w:rPr>
                <w:rFonts w:ascii="Calibri" w:hAnsi="Calibri" w:cs="Calibri"/>
                <w:sz w:val="18"/>
                <w:szCs w:val="18"/>
                <w:lang w:val="en-US"/>
              </w:rPr>
              <w:t xml:space="preserve">  ECBI</w:t>
            </w:r>
          </w:p>
        </w:tc>
        <w:tc>
          <w:tcPr>
            <w:tcW w:w="1842" w:type="dxa"/>
            <w:tcBorders>
              <w:bottom w:val="single" w:sz="4" w:space="0" w:color="000000"/>
            </w:tcBorders>
            <w:shd w:val="clear" w:color="auto" w:fill="auto"/>
            <w:tcMar>
              <w:top w:w="0" w:type="dxa"/>
              <w:left w:w="10" w:type="dxa"/>
              <w:bottom w:w="0" w:type="dxa"/>
              <w:right w:w="10" w:type="dxa"/>
            </w:tcMar>
          </w:tcPr>
          <w:p w14:paraId="578218E8"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PSI-SF</w:t>
            </w:r>
          </w:p>
          <w:p w14:paraId="35025C44" w14:textId="77777777" w:rsidR="00010CE9" w:rsidRPr="004A317A" w:rsidRDefault="00010CE9">
            <w:pPr>
              <w:spacing w:after="0"/>
              <w:jc w:val="center"/>
              <w:rPr>
                <w:rFonts w:ascii="Calibri" w:hAnsi="Calibri" w:cs="Calibri"/>
                <w:sz w:val="18"/>
                <w:szCs w:val="18"/>
                <w:lang w:val="en-US"/>
              </w:rPr>
            </w:pPr>
          </w:p>
        </w:tc>
        <w:tc>
          <w:tcPr>
            <w:tcW w:w="2268" w:type="dxa"/>
            <w:tcBorders>
              <w:bottom w:val="single" w:sz="4" w:space="0" w:color="000000"/>
            </w:tcBorders>
            <w:shd w:val="clear" w:color="auto" w:fill="auto"/>
            <w:tcMar>
              <w:top w:w="0" w:type="dxa"/>
              <w:left w:w="10" w:type="dxa"/>
              <w:bottom w:w="0" w:type="dxa"/>
              <w:right w:w="10" w:type="dxa"/>
            </w:tcMar>
          </w:tcPr>
          <w:p w14:paraId="369A6A54"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One-way ANOVA</w:t>
            </w:r>
          </w:p>
          <w:p w14:paraId="5CEDF93F" w14:textId="77777777" w:rsidR="00010CE9" w:rsidRPr="004A317A" w:rsidRDefault="005B102C">
            <w:pPr>
              <w:spacing w:after="0"/>
              <w:jc w:val="center"/>
              <w:rPr>
                <w:rFonts w:ascii="Calibri" w:hAnsi="Calibri" w:cs="Calibri"/>
                <w:sz w:val="18"/>
                <w:szCs w:val="18"/>
                <w:lang w:val="en-US"/>
              </w:rPr>
            </w:pPr>
            <w:r w:rsidRPr="004A317A">
              <w:rPr>
                <w:rFonts w:ascii="Calibri" w:hAnsi="Calibri" w:cs="Calibri"/>
                <w:sz w:val="18"/>
                <w:szCs w:val="18"/>
                <w:lang w:val="en-US"/>
              </w:rPr>
              <w:t>Pearson’s correlations</w:t>
            </w:r>
          </w:p>
        </w:tc>
        <w:tc>
          <w:tcPr>
            <w:tcW w:w="4111" w:type="dxa"/>
            <w:tcBorders>
              <w:bottom w:val="single" w:sz="4" w:space="0" w:color="000000"/>
            </w:tcBorders>
            <w:shd w:val="clear" w:color="auto" w:fill="auto"/>
            <w:tcMar>
              <w:top w:w="0" w:type="dxa"/>
              <w:left w:w="10" w:type="dxa"/>
              <w:bottom w:w="0" w:type="dxa"/>
              <w:right w:w="10" w:type="dxa"/>
            </w:tcMar>
          </w:tcPr>
          <w:p w14:paraId="307FD2D5" w14:textId="77777777" w:rsidR="00010CE9" w:rsidRPr="004A317A" w:rsidRDefault="005B102C">
            <w:pPr>
              <w:spacing w:after="0"/>
              <w:jc w:val="both"/>
              <w:rPr>
                <w:rFonts w:ascii="Calibri" w:hAnsi="Calibri" w:cs="Calibri"/>
                <w:sz w:val="18"/>
                <w:szCs w:val="18"/>
                <w:lang w:val="en-US"/>
              </w:rPr>
            </w:pPr>
            <w:r w:rsidRPr="004A317A">
              <w:rPr>
                <w:rFonts w:ascii="Calibri" w:hAnsi="Calibri" w:cs="Calibri"/>
                <w:sz w:val="18"/>
                <w:szCs w:val="18"/>
                <w:lang w:val="en-US"/>
              </w:rPr>
              <w:t>Significant differences on the Dyadic Parent-Child Interaction Coding System (DPICS) were found between parents of children with and without ASD. However, no significant relationships between the ECBI, the PSI and the DPICS were found.</w:t>
            </w:r>
          </w:p>
          <w:p w14:paraId="32C81344" w14:textId="77777777" w:rsidR="00010CE9" w:rsidRPr="004A317A" w:rsidRDefault="00010CE9">
            <w:pPr>
              <w:spacing w:after="0"/>
              <w:jc w:val="both"/>
              <w:rPr>
                <w:rFonts w:ascii="Calibri" w:hAnsi="Calibri" w:cs="Calibri"/>
                <w:sz w:val="6"/>
                <w:szCs w:val="6"/>
                <w:lang w:val="en-US"/>
              </w:rPr>
            </w:pPr>
          </w:p>
        </w:tc>
      </w:tr>
    </w:tbl>
    <w:p w14:paraId="1DC72DF1" w14:textId="77777777" w:rsidR="00010CE9" w:rsidRPr="004A317A" w:rsidRDefault="00010CE9">
      <w:pPr>
        <w:rPr>
          <w:rFonts w:ascii="Calibri" w:hAnsi="Calibri" w:cs="Calibri"/>
          <w:b/>
          <w:bCs/>
          <w:sz w:val="20"/>
          <w:szCs w:val="20"/>
          <w:lang w:val="en-US"/>
        </w:rPr>
      </w:pPr>
    </w:p>
    <w:p w14:paraId="7D3A32A4" w14:textId="77777777" w:rsidR="00010CE9" w:rsidRPr="004A317A" w:rsidRDefault="00010CE9">
      <w:pPr>
        <w:rPr>
          <w:rFonts w:ascii="Calibri" w:hAnsi="Calibri" w:cs="Calibri"/>
          <w:b/>
          <w:bCs/>
          <w:sz w:val="20"/>
          <w:szCs w:val="20"/>
          <w:lang w:val="en-US"/>
        </w:rPr>
      </w:pPr>
    </w:p>
    <w:p w14:paraId="3CB5B158" w14:textId="77777777" w:rsidR="00010CE9" w:rsidRPr="004A317A" w:rsidRDefault="00010CE9">
      <w:pPr>
        <w:rPr>
          <w:rFonts w:ascii="Calibri" w:hAnsi="Calibri" w:cs="Calibri"/>
          <w:b/>
          <w:bCs/>
          <w:sz w:val="20"/>
          <w:szCs w:val="20"/>
          <w:lang w:val="en-US"/>
        </w:rPr>
      </w:pPr>
    </w:p>
    <w:p w14:paraId="216148E0" w14:textId="77777777" w:rsidR="00010CE9" w:rsidRPr="004A317A" w:rsidRDefault="005B102C">
      <w:pPr>
        <w:rPr>
          <w:lang w:val="en-US"/>
        </w:rPr>
      </w:pPr>
      <w:r w:rsidRPr="004A317A">
        <w:rPr>
          <w:rFonts w:ascii="Calibri" w:hAnsi="Calibri" w:cs="Calibri"/>
          <w:b/>
          <w:bCs/>
          <w:sz w:val="20"/>
          <w:szCs w:val="20"/>
          <w:lang w:val="en-US"/>
        </w:rPr>
        <w:lastRenderedPageBreak/>
        <w:t>Note</w:t>
      </w:r>
      <w:r w:rsidRPr="004A317A">
        <w:rPr>
          <w:rFonts w:ascii="Calibri" w:hAnsi="Calibri" w:cs="Calibri"/>
          <w:i/>
          <w:iCs/>
          <w:sz w:val="20"/>
          <w:szCs w:val="20"/>
          <w:lang w:val="en-US"/>
        </w:rPr>
        <w:t>.</w:t>
      </w:r>
    </w:p>
    <w:p w14:paraId="2C356CED" w14:textId="77777777" w:rsidR="00010CE9" w:rsidRPr="004A317A" w:rsidRDefault="005B102C">
      <w:pPr>
        <w:rPr>
          <w:lang w:val="en-US"/>
        </w:rPr>
      </w:pPr>
      <w:r w:rsidRPr="004A317A">
        <w:rPr>
          <w:rFonts w:ascii="Calibri" w:hAnsi="Calibri" w:cs="Calibri"/>
          <w:i/>
          <w:iCs/>
          <w:sz w:val="20"/>
          <w:szCs w:val="20"/>
          <w:lang w:val="en-US"/>
        </w:rPr>
        <w:t xml:space="preserve">NR =  </w:t>
      </w:r>
      <w:r w:rsidRPr="004A317A">
        <w:rPr>
          <w:rFonts w:ascii="Calibri" w:hAnsi="Calibri" w:cs="Calibri"/>
          <w:sz w:val="20"/>
          <w:szCs w:val="20"/>
          <w:lang w:val="en-US"/>
        </w:rPr>
        <w:t>not reported</w:t>
      </w:r>
    </w:p>
    <w:p w14:paraId="18A098BE" w14:textId="77777777" w:rsidR="00010CE9" w:rsidRPr="004A317A" w:rsidRDefault="005B102C">
      <w:pPr>
        <w:rPr>
          <w:lang w:val="en-US"/>
        </w:rPr>
      </w:pPr>
      <w:r w:rsidRPr="004A317A">
        <w:rPr>
          <w:rFonts w:ascii="Calibri" w:hAnsi="Calibri" w:cs="Calibri"/>
          <w:sz w:val="20"/>
          <w:szCs w:val="20"/>
          <w:lang w:val="en-US"/>
        </w:rPr>
        <w:t xml:space="preserve">Child conditions: </w:t>
      </w:r>
      <w:r w:rsidRPr="004A317A">
        <w:rPr>
          <w:rFonts w:ascii="Calibri" w:hAnsi="Calibri" w:cs="Calibri"/>
          <w:i/>
          <w:iCs/>
          <w:sz w:val="20"/>
          <w:szCs w:val="20"/>
          <w:lang w:val="en-US"/>
        </w:rPr>
        <w:t>ADHD</w:t>
      </w:r>
      <w:r w:rsidRPr="004A317A">
        <w:rPr>
          <w:rFonts w:ascii="Calibri" w:hAnsi="Calibri" w:cs="Calibri"/>
          <w:sz w:val="20"/>
          <w:szCs w:val="20"/>
          <w:lang w:val="en-US"/>
        </w:rPr>
        <w:t xml:space="preserve"> Attention Deficit Hyperactivity Disorder; </w:t>
      </w:r>
      <w:r w:rsidRPr="004A317A">
        <w:rPr>
          <w:rFonts w:ascii="Calibri" w:hAnsi="Calibri" w:cs="Calibri"/>
          <w:i/>
          <w:iCs/>
          <w:sz w:val="20"/>
          <w:szCs w:val="20"/>
          <w:lang w:val="en-US"/>
        </w:rPr>
        <w:t>DD</w:t>
      </w:r>
      <w:r w:rsidRPr="004A317A">
        <w:rPr>
          <w:rFonts w:ascii="Calibri" w:hAnsi="Calibri" w:cs="Calibri"/>
          <w:sz w:val="20"/>
          <w:szCs w:val="20"/>
          <w:lang w:val="en-US"/>
        </w:rPr>
        <w:t xml:space="preserve"> Developmental Delay; </w:t>
      </w:r>
      <w:r w:rsidRPr="004A317A">
        <w:rPr>
          <w:rFonts w:ascii="Calibri" w:hAnsi="Calibri" w:cs="Calibri"/>
          <w:i/>
          <w:iCs/>
          <w:sz w:val="20"/>
          <w:szCs w:val="20"/>
          <w:lang w:val="en-US"/>
        </w:rPr>
        <w:t>ID</w:t>
      </w:r>
      <w:r w:rsidRPr="004A317A">
        <w:rPr>
          <w:rFonts w:ascii="Calibri" w:hAnsi="Calibri" w:cs="Calibri"/>
          <w:sz w:val="20"/>
          <w:szCs w:val="20"/>
          <w:lang w:val="en-US"/>
        </w:rPr>
        <w:t xml:space="preserve"> = Intellectual Disability; </w:t>
      </w:r>
      <w:r w:rsidRPr="004A317A">
        <w:rPr>
          <w:rFonts w:ascii="Calibri" w:hAnsi="Calibri" w:cs="Calibri"/>
          <w:i/>
          <w:iCs/>
          <w:sz w:val="20"/>
          <w:szCs w:val="20"/>
          <w:lang w:val="en-US"/>
        </w:rPr>
        <w:t>LD</w:t>
      </w:r>
      <w:r w:rsidRPr="004A317A">
        <w:rPr>
          <w:rFonts w:ascii="Calibri" w:hAnsi="Calibri" w:cs="Calibri"/>
          <w:sz w:val="20"/>
          <w:szCs w:val="20"/>
          <w:lang w:val="en-US"/>
        </w:rPr>
        <w:t xml:space="preserve"> Language Disorders;</w:t>
      </w:r>
      <w:r w:rsidRPr="004A317A">
        <w:rPr>
          <w:rFonts w:ascii="Calibri" w:hAnsi="Calibri" w:cs="Calibri"/>
          <w:i/>
          <w:iCs/>
          <w:sz w:val="20"/>
          <w:szCs w:val="20"/>
          <w:lang w:val="en-US"/>
        </w:rPr>
        <w:t xml:space="preserve"> OCD</w:t>
      </w:r>
      <w:r w:rsidRPr="004A317A">
        <w:rPr>
          <w:rFonts w:ascii="Calibri" w:hAnsi="Calibri" w:cs="Calibri"/>
          <w:sz w:val="20"/>
          <w:szCs w:val="20"/>
          <w:lang w:val="en-US"/>
        </w:rPr>
        <w:t xml:space="preserve"> Obsessive compulsive disorder; </w:t>
      </w:r>
      <w:r w:rsidRPr="004A317A">
        <w:rPr>
          <w:rFonts w:ascii="Calibri" w:hAnsi="Calibri" w:cs="Calibri"/>
          <w:i/>
          <w:iCs/>
          <w:sz w:val="20"/>
          <w:szCs w:val="20"/>
          <w:lang w:val="en-US"/>
        </w:rPr>
        <w:t>PDD-NOS</w:t>
      </w:r>
      <w:r w:rsidRPr="004A317A">
        <w:rPr>
          <w:rFonts w:ascii="Calibri" w:hAnsi="Calibri" w:cs="Calibri"/>
          <w:sz w:val="20"/>
          <w:szCs w:val="20"/>
          <w:lang w:val="en-US"/>
        </w:rPr>
        <w:t xml:space="preserve"> Pervasive Developmental Disorders-Not Otherwise Specified;</w:t>
      </w:r>
      <w:r w:rsidRPr="004A317A">
        <w:rPr>
          <w:rFonts w:ascii="Calibri" w:hAnsi="Calibri" w:cs="Calibri"/>
          <w:i/>
          <w:iCs/>
          <w:sz w:val="20"/>
          <w:szCs w:val="20"/>
          <w:lang w:val="en-US"/>
        </w:rPr>
        <w:t xml:space="preserve"> RTT</w:t>
      </w:r>
      <w:r w:rsidRPr="004A317A">
        <w:rPr>
          <w:rFonts w:ascii="Calibri" w:hAnsi="Calibri" w:cs="Calibri"/>
          <w:sz w:val="20"/>
          <w:szCs w:val="20"/>
          <w:lang w:val="en-US"/>
        </w:rPr>
        <w:t xml:space="preserve"> Rett syndrome; </w:t>
      </w:r>
      <w:r w:rsidRPr="004A317A">
        <w:rPr>
          <w:rFonts w:ascii="Calibri" w:hAnsi="Calibri" w:cs="Calibri"/>
          <w:i/>
          <w:iCs/>
          <w:sz w:val="20"/>
          <w:szCs w:val="20"/>
          <w:lang w:val="en-US"/>
        </w:rPr>
        <w:t xml:space="preserve">SS </w:t>
      </w:r>
      <w:r w:rsidRPr="004A317A">
        <w:rPr>
          <w:rFonts w:ascii="Calibri" w:hAnsi="Calibri" w:cs="Calibri"/>
          <w:sz w:val="20"/>
          <w:szCs w:val="20"/>
          <w:lang w:val="en-US"/>
        </w:rPr>
        <w:t xml:space="preserve">Sotos syndrome; </w:t>
      </w:r>
      <w:proofErr w:type="spellStart"/>
      <w:r w:rsidRPr="004A317A">
        <w:rPr>
          <w:rFonts w:ascii="Calibri" w:hAnsi="Calibri" w:cs="Calibri"/>
          <w:i/>
          <w:iCs/>
          <w:sz w:val="20"/>
          <w:szCs w:val="20"/>
          <w:lang w:val="en-US"/>
        </w:rPr>
        <w:t>SpLD</w:t>
      </w:r>
      <w:proofErr w:type="spellEnd"/>
      <w:r w:rsidRPr="004A317A">
        <w:rPr>
          <w:rFonts w:ascii="Calibri" w:hAnsi="Calibri" w:cs="Calibri"/>
          <w:sz w:val="20"/>
          <w:szCs w:val="20"/>
          <w:lang w:val="en-US"/>
        </w:rPr>
        <w:t xml:space="preserve"> Specific Learning Disorders; </w:t>
      </w:r>
      <w:r w:rsidRPr="004A317A">
        <w:rPr>
          <w:rFonts w:ascii="Calibri" w:hAnsi="Calibri" w:cs="Calibri"/>
          <w:i/>
          <w:iCs/>
          <w:sz w:val="20"/>
          <w:szCs w:val="20"/>
          <w:lang w:val="en-US"/>
        </w:rPr>
        <w:t>TD</w:t>
      </w:r>
      <w:r w:rsidRPr="004A317A">
        <w:rPr>
          <w:rFonts w:ascii="Calibri" w:hAnsi="Calibri" w:cs="Calibri"/>
          <w:sz w:val="20"/>
          <w:szCs w:val="20"/>
          <w:lang w:val="en-US"/>
        </w:rPr>
        <w:t xml:space="preserve"> Typical development; </w:t>
      </w:r>
      <w:r w:rsidRPr="004A317A">
        <w:rPr>
          <w:rFonts w:ascii="Calibri" w:hAnsi="Calibri" w:cs="Calibri"/>
          <w:i/>
          <w:iCs/>
          <w:sz w:val="20"/>
          <w:szCs w:val="20"/>
          <w:lang w:val="en-US"/>
        </w:rPr>
        <w:t>22q11DS</w:t>
      </w:r>
      <w:r w:rsidRPr="004A317A">
        <w:rPr>
          <w:rFonts w:ascii="Calibri" w:hAnsi="Calibri" w:cs="Calibri"/>
          <w:sz w:val="20"/>
          <w:szCs w:val="20"/>
          <w:lang w:val="en-US"/>
        </w:rPr>
        <w:t xml:space="preserve"> 22q11.2 Deletion Syndrome </w:t>
      </w:r>
    </w:p>
    <w:p w14:paraId="64105FED" w14:textId="77777777" w:rsidR="00010CE9" w:rsidRPr="004A317A" w:rsidRDefault="005B102C">
      <w:pPr>
        <w:rPr>
          <w:lang w:val="en-US"/>
        </w:rPr>
      </w:pPr>
      <w:r w:rsidRPr="004A317A">
        <w:rPr>
          <w:rFonts w:ascii="Calibri" w:hAnsi="Calibri" w:cs="Calibri"/>
          <w:sz w:val="20"/>
          <w:szCs w:val="20"/>
          <w:lang w:val="en-US"/>
        </w:rPr>
        <w:t xml:space="preserve">Child measures: </w:t>
      </w:r>
      <w:r w:rsidRPr="004A317A">
        <w:rPr>
          <w:rFonts w:ascii="Calibri" w:hAnsi="Calibri" w:cs="Calibri"/>
          <w:i/>
          <w:iCs/>
          <w:sz w:val="20"/>
          <w:szCs w:val="20"/>
          <w:lang w:val="en-US"/>
        </w:rPr>
        <w:t>ABC-HY</w:t>
      </w:r>
      <w:r w:rsidRPr="004A317A">
        <w:rPr>
          <w:rFonts w:ascii="Calibri" w:hAnsi="Calibri" w:cs="Calibri"/>
          <w:sz w:val="20"/>
          <w:szCs w:val="20"/>
          <w:lang w:val="en-US"/>
        </w:rPr>
        <w:t xml:space="preserve"> Aberrant  Behavior Checklist Hyperactivity subscale; </w:t>
      </w:r>
      <w:r w:rsidRPr="004A317A">
        <w:rPr>
          <w:rFonts w:ascii="Calibri" w:hAnsi="Calibri" w:cs="Calibri"/>
          <w:i/>
          <w:iCs/>
          <w:sz w:val="20"/>
          <w:szCs w:val="20"/>
          <w:lang w:val="en-US"/>
        </w:rPr>
        <w:t>ACB</w:t>
      </w:r>
      <w:r w:rsidRPr="004A317A">
        <w:rPr>
          <w:rFonts w:ascii="Calibri" w:hAnsi="Calibri" w:cs="Calibri"/>
          <w:sz w:val="20"/>
          <w:szCs w:val="20"/>
          <w:lang w:val="en-US"/>
        </w:rPr>
        <w:t xml:space="preserve"> Assessment of Concerning Behaviour; </w:t>
      </w:r>
      <w:r w:rsidRPr="004A317A">
        <w:rPr>
          <w:rFonts w:ascii="Calibri" w:hAnsi="Calibri" w:cs="Calibri"/>
          <w:i/>
          <w:iCs/>
          <w:sz w:val="20"/>
          <w:szCs w:val="20"/>
          <w:lang w:val="en-US"/>
        </w:rPr>
        <w:t>BASC-2</w:t>
      </w:r>
      <w:r w:rsidRPr="004A317A">
        <w:rPr>
          <w:rFonts w:ascii="Calibri" w:hAnsi="Calibri" w:cs="Calibri"/>
          <w:sz w:val="20"/>
          <w:szCs w:val="20"/>
          <w:lang w:val="en-US"/>
        </w:rPr>
        <w:t xml:space="preserve"> Behavior Assessment System for Children, Second Edition;</w:t>
      </w:r>
      <w:r w:rsidRPr="004A317A">
        <w:rPr>
          <w:rFonts w:ascii="Calibri" w:hAnsi="Calibri" w:cs="Calibri"/>
          <w:i/>
          <w:iCs/>
          <w:sz w:val="20"/>
          <w:szCs w:val="20"/>
          <w:lang w:val="en-US"/>
        </w:rPr>
        <w:t xml:space="preserve"> BASC-2 PRS</w:t>
      </w:r>
      <w:r w:rsidRPr="004A317A">
        <w:rPr>
          <w:rFonts w:ascii="Calibri" w:hAnsi="Calibri" w:cs="Calibri"/>
          <w:sz w:val="20"/>
          <w:szCs w:val="20"/>
          <w:lang w:val="en-US"/>
        </w:rPr>
        <w:t xml:space="preserve"> Behavior Assessment System for Children, Second Edition, Parent Rating Scale; </w:t>
      </w:r>
      <w:r w:rsidRPr="004A317A">
        <w:rPr>
          <w:rFonts w:ascii="Calibri" w:hAnsi="Calibri" w:cs="Calibri"/>
          <w:i/>
          <w:iCs/>
          <w:sz w:val="20"/>
          <w:szCs w:val="20"/>
          <w:lang w:val="en-US"/>
        </w:rPr>
        <w:t xml:space="preserve">BITSEA </w:t>
      </w:r>
      <w:r w:rsidRPr="004A317A">
        <w:rPr>
          <w:rFonts w:ascii="Calibri" w:hAnsi="Calibri" w:cs="Calibri"/>
          <w:sz w:val="20"/>
          <w:szCs w:val="20"/>
          <w:lang w:val="en-US"/>
        </w:rPr>
        <w:t>Brief</w:t>
      </w:r>
      <w:r w:rsidRPr="004A317A">
        <w:rPr>
          <w:rFonts w:ascii="Calibri" w:hAnsi="Calibri" w:cs="Calibri"/>
          <w:i/>
          <w:iCs/>
          <w:sz w:val="20"/>
          <w:szCs w:val="20"/>
          <w:lang w:val="en-US"/>
        </w:rPr>
        <w:t xml:space="preserve"> </w:t>
      </w:r>
      <w:bookmarkStart w:id="10" w:name="_Hlk184822494"/>
      <w:r w:rsidRPr="004A317A">
        <w:rPr>
          <w:rFonts w:ascii="Calibri" w:hAnsi="Calibri" w:cs="Calibri"/>
          <w:sz w:val="20"/>
          <w:szCs w:val="20"/>
          <w:lang w:val="en-US"/>
        </w:rPr>
        <w:t>Infant Toddler Social Emotional Assessment</w:t>
      </w:r>
      <w:bookmarkEnd w:id="10"/>
      <w:r w:rsidRPr="004A317A">
        <w:rPr>
          <w:rFonts w:ascii="Calibri" w:hAnsi="Calibri" w:cs="Calibri"/>
          <w:sz w:val="20"/>
          <w:szCs w:val="20"/>
          <w:lang w:val="en-US"/>
        </w:rPr>
        <w:t xml:space="preserve">; </w:t>
      </w:r>
      <w:r w:rsidRPr="004A317A">
        <w:rPr>
          <w:rFonts w:ascii="Calibri" w:hAnsi="Calibri" w:cs="Calibri"/>
          <w:i/>
          <w:iCs/>
          <w:sz w:val="20"/>
          <w:szCs w:val="20"/>
          <w:lang w:val="en-US"/>
        </w:rPr>
        <w:t xml:space="preserve">BPI </w:t>
      </w:r>
      <w:r w:rsidRPr="004A317A">
        <w:rPr>
          <w:rFonts w:ascii="Calibri" w:hAnsi="Calibri" w:cs="Calibri"/>
          <w:sz w:val="20"/>
          <w:szCs w:val="20"/>
          <w:lang w:val="en-US"/>
        </w:rPr>
        <w:t xml:space="preserve">Behavior Problems Inventory; </w:t>
      </w:r>
      <w:r w:rsidRPr="004A317A">
        <w:rPr>
          <w:rFonts w:ascii="Calibri" w:hAnsi="Calibri" w:cs="Calibri"/>
          <w:i/>
          <w:iCs/>
          <w:sz w:val="20"/>
          <w:szCs w:val="20"/>
          <w:lang w:val="en-US"/>
        </w:rPr>
        <w:t>CAPES-DD</w:t>
      </w:r>
      <w:r w:rsidRPr="004A317A">
        <w:rPr>
          <w:rFonts w:ascii="Calibri" w:hAnsi="Calibri" w:cs="Calibri"/>
          <w:sz w:val="20"/>
          <w:szCs w:val="20"/>
          <w:lang w:val="en-US"/>
        </w:rPr>
        <w:t xml:space="preserve"> Child Adjustment and Parent Efficacy Scale Developmental Disability; </w:t>
      </w:r>
      <w:r w:rsidRPr="004A317A">
        <w:rPr>
          <w:rFonts w:ascii="Calibri" w:hAnsi="Calibri" w:cs="Calibri"/>
          <w:i/>
          <w:iCs/>
          <w:sz w:val="20"/>
          <w:szCs w:val="20"/>
          <w:lang w:val="en-US"/>
        </w:rPr>
        <w:t xml:space="preserve">CBCL </w:t>
      </w:r>
      <w:r w:rsidRPr="004A317A">
        <w:rPr>
          <w:rFonts w:ascii="Calibri" w:hAnsi="Calibri" w:cs="Calibri"/>
          <w:sz w:val="20"/>
          <w:szCs w:val="20"/>
          <w:lang w:val="en-US"/>
        </w:rPr>
        <w:t xml:space="preserve">Child Behavior Checklist; </w:t>
      </w:r>
      <w:r w:rsidRPr="004A317A">
        <w:rPr>
          <w:rFonts w:ascii="Calibri" w:hAnsi="Calibri" w:cs="Calibri"/>
          <w:i/>
          <w:iCs/>
          <w:sz w:val="20"/>
          <w:szCs w:val="20"/>
          <w:lang w:val="en-US"/>
        </w:rPr>
        <w:t xml:space="preserve">CPRS </w:t>
      </w:r>
      <w:r w:rsidRPr="004A317A">
        <w:rPr>
          <w:rFonts w:ascii="Calibri" w:hAnsi="Calibri" w:cs="Calibri"/>
          <w:sz w:val="20"/>
          <w:szCs w:val="20"/>
          <w:lang w:val="en-US"/>
        </w:rPr>
        <w:t>Conners Parental Comprehensive Behaviour Rating Scale;</w:t>
      </w:r>
      <w:r w:rsidRPr="004A317A">
        <w:rPr>
          <w:rFonts w:ascii="Calibri" w:hAnsi="Calibri" w:cs="Calibri"/>
          <w:i/>
          <w:iCs/>
          <w:sz w:val="20"/>
          <w:szCs w:val="20"/>
          <w:lang w:val="en-US"/>
        </w:rPr>
        <w:t xml:space="preserve"> CSHQ </w:t>
      </w:r>
      <w:r w:rsidRPr="004A317A">
        <w:rPr>
          <w:rFonts w:ascii="Calibri" w:hAnsi="Calibri" w:cs="Calibri"/>
          <w:sz w:val="20"/>
          <w:szCs w:val="20"/>
          <w:lang w:val="en-US"/>
        </w:rPr>
        <w:t xml:space="preserve">Children’s sleep habits questionnaire; </w:t>
      </w:r>
      <w:r w:rsidRPr="004A317A">
        <w:rPr>
          <w:rFonts w:ascii="Calibri" w:hAnsi="Calibri" w:cs="Calibri"/>
          <w:i/>
          <w:iCs/>
          <w:sz w:val="20"/>
          <w:szCs w:val="20"/>
          <w:lang w:val="en-US"/>
        </w:rPr>
        <w:t>CRS-R</w:t>
      </w:r>
      <w:r w:rsidRPr="004A317A">
        <w:rPr>
          <w:rFonts w:ascii="Calibri" w:hAnsi="Calibri" w:cs="Calibri"/>
          <w:sz w:val="20"/>
          <w:szCs w:val="20"/>
          <w:lang w:val="en-US"/>
        </w:rPr>
        <w:t xml:space="preserve"> Conners’ Rating Scale-Revised; </w:t>
      </w:r>
      <w:r w:rsidRPr="004A317A">
        <w:rPr>
          <w:rFonts w:ascii="Calibri" w:hAnsi="Calibri" w:cs="Calibri"/>
          <w:i/>
          <w:iCs/>
          <w:sz w:val="20"/>
          <w:szCs w:val="20"/>
          <w:lang w:val="en-US"/>
        </w:rPr>
        <w:t>DB-P</w:t>
      </w:r>
      <w:r w:rsidRPr="004A317A">
        <w:rPr>
          <w:rFonts w:ascii="Calibri" w:hAnsi="Calibri" w:cs="Calibri"/>
          <w:sz w:val="20"/>
          <w:szCs w:val="20"/>
          <w:lang w:val="en-US"/>
        </w:rPr>
        <w:t xml:space="preserve"> Developmental Behaviour Checklist-Parent; </w:t>
      </w:r>
      <w:r w:rsidRPr="004A317A">
        <w:rPr>
          <w:rFonts w:ascii="Calibri" w:hAnsi="Calibri" w:cs="Calibri"/>
          <w:i/>
          <w:iCs/>
          <w:sz w:val="20"/>
          <w:szCs w:val="20"/>
          <w:lang w:val="en-US"/>
        </w:rPr>
        <w:t xml:space="preserve">ECBI </w:t>
      </w:r>
      <w:r w:rsidRPr="004A317A">
        <w:rPr>
          <w:rFonts w:ascii="Calibri" w:hAnsi="Calibri" w:cs="Calibri"/>
          <w:sz w:val="20"/>
          <w:szCs w:val="20"/>
          <w:lang w:val="en-US"/>
        </w:rPr>
        <w:t xml:space="preserve">Eyberg Child Behavior Inventory; </w:t>
      </w:r>
      <w:r w:rsidRPr="004A317A">
        <w:rPr>
          <w:rFonts w:ascii="Calibri" w:hAnsi="Calibri" w:cs="Calibri"/>
          <w:i/>
          <w:iCs/>
          <w:sz w:val="20"/>
          <w:szCs w:val="20"/>
          <w:lang w:val="en-US"/>
        </w:rPr>
        <w:t>EDI</w:t>
      </w:r>
      <w:r w:rsidRPr="004A317A">
        <w:rPr>
          <w:rFonts w:ascii="Calibri" w:hAnsi="Calibri" w:cs="Calibri"/>
          <w:sz w:val="20"/>
          <w:szCs w:val="20"/>
          <w:lang w:val="en-US"/>
        </w:rPr>
        <w:t xml:space="preserve"> Emotion Dysregulation Index; </w:t>
      </w:r>
      <w:r w:rsidRPr="004A317A">
        <w:rPr>
          <w:rFonts w:ascii="Calibri" w:hAnsi="Calibri" w:cs="Calibri"/>
          <w:i/>
          <w:iCs/>
          <w:sz w:val="20"/>
          <w:szCs w:val="20"/>
          <w:lang w:val="en-US"/>
        </w:rPr>
        <w:t>MBC</w:t>
      </w:r>
      <w:r w:rsidRPr="004A317A">
        <w:rPr>
          <w:rFonts w:ascii="Calibri" w:hAnsi="Calibri" w:cs="Calibri"/>
          <w:sz w:val="20"/>
          <w:szCs w:val="20"/>
          <w:lang w:val="en-US"/>
        </w:rPr>
        <w:t xml:space="preserve"> Motor Behavior Checklist; </w:t>
      </w:r>
      <w:r w:rsidRPr="004A317A">
        <w:rPr>
          <w:rFonts w:ascii="Calibri" w:hAnsi="Calibri" w:cs="Calibri"/>
          <w:i/>
          <w:iCs/>
          <w:sz w:val="20"/>
          <w:szCs w:val="20"/>
          <w:lang w:val="en-US"/>
        </w:rPr>
        <w:t xml:space="preserve">NCBRF </w:t>
      </w:r>
      <w:r w:rsidRPr="004A317A">
        <w:rPr>
          <w:rFonts w:ascii="Calibri" w:hAnsi="Calibri" w:cs="Calibri"/>
          <w:sz w:val="20"/>
          <w:szCs w:val="20"/>
          <w:lang w:val="en-US"/>
        </w:rPr>
        <w:t xml:space="preserve">Nisonger Child Behavior Rating Form; </w:t>
      </w:r>
      <w:r w:rsidRPr="004A317A">
        <w:rPr>
          <w:rFonts w:ascii="Calibri" w:hAnsi="Calibri" w:cs="Calibri"/>
          <w:i/>
          <w:iCs/>
          <w:sz w:val="20"/>
          <w:szCs w:val="20"/>
          <w:lang w:val="en-US"/>
        </w:rPr>
        <w:t>SCAS-C</w:t>
      </w:r>
      <w:r w:rsidRPr="004A317A">
        <w:rPr>
          <w:rFonts w:ascii="Calibri" w:hAnsi="Calibri" w:cs="Calibri"/>
          <w:sz w:val="20"/>
          <w:szCs w:val="20"/>
          <w:lang w:val="en-US"/>
        </w:rPr>
        <w:t xml:space="preserve"> Spence Children’s Anxiety Scale–Children’s; </w:t>
      </w:r>
      <w:r w:rsidRPr="004A317A">
        <w:rPr>
          <w:rFonts w:ascii="Calibri" w:hAnsi="Calibri" w:cs="Calibri"/>
          <w:i/>
          <w:iCs/>
          <w:sz w:val="20"/>
          <w:szCs w:val="20"/>
          <w:lang w:val="en-US"/>
        </w:rPr>
        <w:t xml:space="preserve">SCAS-P </w:t>
      </w:r>
      <w:r w:rsidRPr="004A317A">
        <w:rPr>
          <w:rFonts w:ascii="Calibri" w:hAnsi="Calibri" w:cs="Calibri"/>
          <w:sz w:val="20"/>
          <w:szCs w:val="20"/>
          <w:lang w:val="en-US"/>
        </w:rPr>
        <w:t xml:space="preserve">Spense Children’s Anxiety Scale – Parents; </w:t>
      </w:r>
      <w:r w:rsidRPr="004A317A">
        <w:rPr>
          <w:rFonts w:ascii="Calibri" w:hAnsi="Calibri" w:cs="Calibri"/>
          <w:i/>
          <w:iCs/>
          <w:sz w:val="20"/>
          <w:szCs w:val="20"/>
          <w:lang w:val="en-US"/>
        </w:rPr>
        <w:t>SDSC</w:t>
      </w:r>
      <w:r w:rsidRPr="004A317A">
        <w:rPr>
          <w:rFonts w:ascii="Calibri" w:hAnsi="Calibri" w:cs="Calibri"/>
          <w:sz w:val="20"/>
          <w:szCs w:val="20"/>
          <w:lang w:val="en-US"/>
        </w:rPr>
        <w:t xml:space="preserve"> Sleep Disturbance Scale for Children; </w:t>
      </w:r>
      <w:r w:rsidRPr="004A317A">
        <w:rPr>
          <w:rFonts w:ascii="Calibri" w:hAnsi="Calibri" w:cs="Calibri"/>
          <w:i/>
          <w:iCs/>
          <w:sz w:val="20"/>
          <w:szCs w:val="20"/>
          <w:lang w:val="en-US"/>
        </w:rPr>
        <w:t>SDQ</w:t>
      </w:r>
      <w:r w:rsidRPr="004A317A">
        <w:rPr>
          <w:rFonts w:ascii="Calibri" w:hAnsi="Calibri" w:cs="Calibri"/>
          <w:sz w:val="20"/>
          <w:szCs w:val="20"/>
          <w:lang w:val="en-US"/>
        </w:rPr>
        <w:t xml:space="preserve"> Strengths and Difficulties Questionnaire; </w:t>
      </w:r>
      <w:r w:rsidRPr="004A317A">
        <w:rPr>
          <w:rFonts w:ascii="Calibri" w:hAnsi="Calibri" w:cs="Calibri"/>
          <w:i/>
          <w:iCs/>
          <w:sz w:val="20"/>
          <w:szCs w:val="20"/>
          <w:lang w:val="en-US"/>
        </w:rPr>
        <w:t xml:space="preserve">HSQ-PDD </w:t>
      </w:r>
      <w:r w:rsidRPr="004A317A">
        <w:rPr>
          <w:rFonts w:ascii="Calibri" w:hAnsi="Calibri" w:cs="Calibri"/>
          <w:sz w:val="20"/>
          <w:szCs w:val="20"/>
          <w:lang w:val="en-US"/>
        </w:rPr>
        <w:t xml:space="preserve">Home Situation Questionnaire – Pervasive Developmental Disorder </w:t>
      </w:r>
    </w:p>
    <w:p w14:paraId="633CFC0F" w14:textId="7D4616AF" w:rsidR="00010CE9" w:rsidRPr="004A317A" w:rsidRDefault="005B102C">
      <w:pPr>
        <w:rPr>
          <w:lang w:val="en-US"/>
        </w:rPr>
        <w:sectPr w:rsidR="00010CE9" w:rsidRPr="004A317A">
          <w:headerReference w:type="default" r:id="rId213"/>
          <w:footerReference w:type="default" r:id="rId214"/>
          <w:pgSz w:w="23820" w:h="16840" w:orient="landscape"/>
          <w:pgMar w:top="1418" w:right="1418" w:bottom="1418" w:left="1418" w:header="720" w:footer="720" w:gutter="0"/>
          <w:cols w:space="720"/>
        </w:sectPr>
      </w:pPr>
      <w:r w:rsidRPr="004A317A">
        <w:rPr>
          <w:rFonts w:ascii="Calibri" w:hAnsi="Calibri" w:cs="Calibri"/>
          <w:sz w:val="20"/>
          <w:szCs w:val="20"/>
          <w:lang w:val="en-US"/>
        </w:rPr>
        <w:t xml:space="preserve">Parenting stress measures: </w:t>
      </w:r>
      <w:r w:rsidRPr="004A317A">
        <w:rPr>
          <w:rFonts w:ascii="Calibri" w:hAnsi="Calibri" w:cs="Calibri"/>
          <w:i/>
          <w:iCs/>
          <w:sz w:val="20"/>
          <w:szCs w:val="20"/>
          <w:lang w:val="en-US"/>
        </w:rPr>
        <w:t>APSI</w:t>
      </w:r>
      <w:r w:rsidRPr="004A317A">
        <w:rPr>
          <w:rFonts w:ascii="Calibri" w:hAnsi="Calibri" w:cs="Calibri"/>
          <w:sz w:val="20"/>
          <w:szCs w:val="20"/>
          <w:lang w:val="en-US"/>
        </w:rPr>
        <w:t xml:space="preserve"> Autism Parenting Stress Index; </w:t>
      </w:r>
      <w:r w:rsidRPr="004A317A">
        <w:rPr>
          <w:rFonts w:ascii="Calibri" w:hAnsi="Calibri" w:cs="Calibri"/>
          <w:i/>
          <w:iCs/>
          <w:sz w:val="20"/>
          <w:szCs w:val="20"/>
          <w:lang w:val="en-US"/>
        </w:rPr>
        <w:t xml:space="preserve">FIQ </w:t>
      </w:r>
      <w:r w:rsidRPr="004A317A">
        <w:rPr>
          <w:rFonts w:ascii="Calibri" w:hAnsi="Calibri" w:cs="Calibri"/>
          <w:sz w:val="20"/>
          <w:szCs w:val="20"/>
          <w:lang w:val="en-US"/>
        </w:rPr>
        <w:t xml:space="preserve">Family Impact Questionnaire; K-PSI Korean version of the Parenting Stress Index; </w:t>
      </w:r>
      <w:r w:rsidRPr="004A317A">
        <w:rPr>
          <w:rFonts w:ascii="Calibri" w:hAnsi="Calibri" w:cs="Calibri"/>
          <w:i/>
          <w:iCs/>
          <w:sz w:val="20"/>
          <w:szCs w:val="20"/>
          <w:lang w:val="en-US"/>
        </w:rPr>
        <w:t xml:space="preserve">NOSIK </w:t>
      </w:r>
      <w:r w:rsidRPr="004A317A">
        <w:rPr>
          <w:rFonts w:ascii="Calibri" w:hAnsi="Calibri" w:cs="Calibri"/>
          <w:sz w:val="20"/>
          <w:szCs w:val="20"/>
          <w:lang w:val="en-US"/>
        </w:rPr>
        <w:t xml:space="preserve">Nijmegen Parental Stress Index – Short; </w:t>
      </w:r>
      <w:r w:rsidRPr="004A317A">
        <w:rPr>
          <w:rFonts w:ascii="Calibri" w:hAnsi="Calibri" w:cs="Calibri"/>
          <w:i/>
          <w:iCs/>
          <w:sz w:val="20"/>
          <w:szCs w:val="20"/>
          <w:lang w:val="en-US"/>
        </w:rPr>
        <w:t xml:space="preserve">OBVL </w:t>
      </w:r>
      <w:proofErr w:type="spellStart"/>
      <w:r w:rsidRPr="004A317A">
        <w:rPr>
          <w:rFonts w:ascii="Calibri" w:hAnsi="Calibri" w:cs="Calibri"/>
          <w:sz w:val="20"/>
          <w:szCs w:val="20"/>
          <w:lang w:val="en-US"/>
        </w:rPr>
        <w:t>Opvoedingsbelasting</w:t>
      </w:r>
      <w:proofErr w:type="spellEnd"/>
      <w:r w:rsidRPr="004A317A">
        <w:rPr>
          <w:rFonts w:ascii="Calibri" w:hAnsi="Calibri" w:cs="Calibri"/>
          <w:sz w:val="20"/>
          <w:szCs w:val="20"/>
          <w:lang w:val="en-US"/>
        </w:rPr>
        <w:t xml:space="preserve"> </w:t>
      </w:r>
      <w:proofErr w:type="spellStart"/>
      <w:r w:rsidRPr="004A317A">
        <w:rPr>
          <w:rFonts w:ascii="Calibri" w:hAnsi="Calibri" w:cs="Calibri"/>
          <w:sz w:val="20"/>
          <w:szCs w:val="20"/>
          <w:lang w:val="en-US"/>
        </w:rPr>
        <w:t>vragenlijst</w:t>
      </w:r>
      <w:proofErr w:type="spellEnd"/>
      <w:r w:rsidRPr="004A317A">
        <w:rPr>
          <w:rFonts w:ascii="Calibri" w:hAnsi="Calibri" w:cs="Calibri"/>
          <w:sz w:val="20"/>
          <w:szCs w:val="20"/>
          <w:lang w:val="en-US"/>
        </w:rPr>
        <w:t xml:space="preserve">; </w:t>
      </w:r>
      <w:r w:rsidRPr="004A317A">
        <w:rPr>
          <w:rFonts w:ascii="Calibri" w:hAnsi="Calibri" w:cs="Calibri"/>
          <w:i/>
          <w:iCs/>
          <w:sz w:val="20"/>
          <w:szCs w:val="20"/>
          <w:lang w:val="en-US"/>
        </w:rPr>
        <w:t>PSI-SF</w:t>
      </w:r>
      <w:r w:rsidRPr="004A317A">
        <w:rPr>
          <w:rFonts w:ascii="Calibri" w:hAnsi="Calibri" w:cs="Calibri"/>
          <w:sz w:val="20"/>
          <w:szCs w:val="20"/>
          <w:lang w:val="en-US"/>
        </w:rPr>
        <w:t xml:space="preserve"> Parenting Stress Index – Short Form ; </w:t>
      </w:r>
      <w:r w:rsidRPr="004A317A">
        <w:rPr>
          <w:rFonts w:ascii="Calibri" w:hAnsi="Calibri" w:cs="Calibri"/>
          <w:i/>
          <w:iCs/>
          <w:sz w:val="20"/>
          <w:szCs w:val="20"/>
          <w:lang w:val="en-US"/>
        </w:rPr>
        <w:t xml:space="preserve">PSS </w:t>
      </w:r>
      <w:r w:rsidRPr="004A317A">
        <w:rPr>
          <w:rFonts w:ascii="Calibri" w:hAnsi="Calibri" w:cs="Calibri"/>
          <w:sz w:val="20"/>
          <w:szCs w:val="20"/>
          <w:lang w:val="en-US"/>
        </w:rPr>
        <w:t xml:space="preserve">Parental Stress Scale; </w:t>
      </w:r>
      <w:r w:rsidRPr="004A317A">
        <w:rPr>
          <w:rFonts w:ascii="Calibri" w:hAnsi="Calibri" w:cs="Calibri"/>
          <w:i/>
          <w:iCs/>
          <w:sz w:val="20"/>
          <w:szCs w:val="20"/>
          <w:lang w:val="en-US"/>
        </w:rPr>
        <w:t>QRS-SF</w:t>
      </w:r>
      <w:r w:rsidRPr="004A317A">
        <w:rPr>
          <w:rFonts w:ascii="Calibri" w:hAnsi="Calibri" w:cs="Calibri"/>
          <w:sz w:val="20"/>
          <w:szCs w:val="20"/>
          <w:lang w:val="en-US"/>
        </w:rPr>
        <w:t xml:space="preserve"> Questionnaire on Resources and Stress – Sho</w:t>
      </w:r>
      <w:r w:rsidR="007E3258">
        <w:rPr>
          <w:rFonts w:ascii="Calibri" w:hAnsi="Calibri" w:cs="Calibri"/>
          <w:sz w:val="20"/>
          <w:szCs w:val="20"/>
          <w:lang w:val="en-US"/>
        </w:rPr>
        <w:t>rt Fo</w:t>
      </w:r>
      <w:r w:rsidR="006D6D2E">
        <w:rPr>
          <w:rFonts w:ascii="Calibri" w:hAnsi="Calibri" w:cs="Calibri"/>
          <w:sz w:val="20"/>
          <w:szCs w:val="20"/>
          <w:lang w:val="en-US"/>
        </w:rPr>
        <w:t>rm</w:t>
      </w:r>
    </w:p>
    <w:bookmarkEnd w:id="0"/>
    <w:p w14:paraId="05754DCE" w14:textId="77777777" w:rsidR="00DC1DB3" w:rsidRPr="004A317A" w:rsidRDefault="00DC1DB3" w:rsidP="00DC1DB3">
      <w:pPr>
        <w:rPr>
          <w:lang w:val="en-US"/>
        </w:rPr>
      </w:pPr>
    </w:p>
    <w:sectPr w:rsidR="00DC1DB3" w:rsidRPr="004A317A">
      <w:headerReference w:type="default" r:id="rId215"/>
      <w:footerReference w:type="default" r:id="rId216"/>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D2E5" w14:textId="77777777" w:rsidR="00E16AC5" w:rsidRDefault="00E16AC5">
      <w:pPr>
        <w:spacing w:after="0"/>
      </w:pPr>
      <w:r>
        <w:separator/>
      </w:r>
    </w:p>
  </w:endnote>
  <w:endnote w:type="continuationSeparator" w:id="0">
    <w:p w14:paraId="08219308" w14:textId="77777777" w:rsidR="00E16AC5" w:rsidRDefault="00E16A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CellMar>
        <w:left w:w="10" w:type="dxa"/>
        <w:right w:w="10" w:type="dxa"/>
      </w:tblCellMar>
      <w:tblLook w:val="0000" w:firstRow="0" w:lastRow="0" w:firstColumn="0" w:lastColumn="0" w:noHBand="0" w:noVBand="0"/>
    </w:tblPr>
    <w:tblGrid>
      <w:gridCol w:w="3020"/>
      <w:gridCol w:w="3020"/>
      <w:gridCol w:w="3020"/>
    </w:tblGrid>
    <w:tr w:rsidR="00147977" w14:paraId="1CB3C980" w14:textId="77777777">
      <w:trPr>
        <w:trHeight w:val="300"/>
      </w:trPr>
      <w:tc>
        <w:tcPr>
          <w:tcW w:w="3020" w:type="dxa"/>
          <w:shd w:val="clear" w:color="auto" w:fill="auto"/>
          <w:tcMar>
            <w:top w:w="0" w:type="dxa"/>
            <w:left w:w="108" w:type="dxa"/>
            <w:bottom w:w="0" w:type="dxa"/>
            <w:right w:w="108" w:type="dxa"/>
          </w:tcMar>
        </w:tcPr>
        <w:p w14:paraId="5D10BBAB" w14:textId="77777777" w:rsidR="00F01056" w:rsidRDefault="00F01056">
          <w:pPr>
            <w:pStyle w:val="En-tte"/>
            <w:ind w:left="-115"/>
          </w:pPr>
        </w:p>
      </w:tc>
      <w:tc>
        <w:tcPr>
          <w:tcW w:w="3020" w:type="dxa"/>
          <w:shd w:val="clear" w:color="auto" w:fill="auto"/>
          <w:tcMar>
            <w:top w:w="0" w:type="dxa"/>
            <w:left w:w="108" w:type="dxa"/>
            <w:bottom w:w="0" w:type="dxa"/>
            <w:right w:w="108" w:type="dxa"/>
          </w:tcMar>
        </w:tcPr>
        <w:p w14:paraId="65FC7865" w14:textId="77777777" w:rsidR="00F01056" w:rsidRDefault="00F01056">
          <w:pPr>
            <w:pStyle w:val="En-tte"/>
            <w:jc w:val="center"/>
          </w:pPr>
        </w:p>
      </w:tc>
      <w:tc>
        <w:tcPr>
          <w:tcW w:w="3020" w:type="dxa"/>
          <w:shd w:val="clear" w:color="auto" w:fill="auto"/>
          <w:tcMar>
            <w:top w:w="0" w:type="dxa"/>
            <w:left w:w="108" w:type="dxa"/>
            <w:bottom w:w="0" w:type="dxa"/>
            <w:right w:w="108" w:type="dxa"/>
          </w:tcMar>
        </w:tcPr>
        <w:p w14:paraId="21A39C66" w14:textId="77777777" w:rsidR="00F01056" w:rsidRDefault="00F01056">
          <w:pPr>
            <w:pStyle w:val="En-tte"/>
            <w:ind w:right="-115"/>
            <w:jc w:val="right"/>
          </w:pPr>
        </w:p>
      </w:tc>
    </w:tr>
  </w:tbl>
  <w:p w14:paraId="3846022D" w14:textId="77777777" w:rsidR="00F01056" w:rsidRDefault="00F010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CellMar>
        <w:left w:w="10" w:type="dxa"/>
        <w:right w:w="10" w:type="dxa"/>
      </w:tblCellMar>
      <w:tblLook w:val="0000" w:firstRow="0" w:lastRow="0" w:firstColumn="0" w:lastColumn="0" w:noHBand="0" w:noVBand="0"/>
    </w:tblPr>
    <w:tblGrid>
      <w:gridCol w:w="3020"/>
      <w:gridCol w:w="3020"/>
      <w:gridCol w:w="3020"/>
    </w:tblGrid>
    <w:tr w:rsidR="00147977" w14:paraId="002D7901" w14:textId="77777777">
      <w:trPr>
        <w:trHeight w:val="300"/>
      </w:trPr>
      <w:tc>
        <w:tcPr>
          <w:tcW w:w="3020" w:type="dxa"/>
          <w:shd w:val="clear" w:color="auto" w:fill="auto"/>
          <w:tcMar>
            <w:top w:w="0" w:type="dxa"/>
            <w:left w:w="108" w:type="dxa"/>
            <w:bottom w:w="0" w:type="dxa"/>
            <w:right w:w="108" w:type="dxa"/>
          </w:tcMar>
        </w:tcPr>
        <w:p w14:paraId="63A5D9BE" w14:textId="77777777" w:rsidR="00F01056" w:rsidRDefault="00F01056">
          <w:pPr>
            <w:pStyle w:val="En-tte"/>
            <w:ind w:left="-115"/>
          </w:pPr>
        </w:p>
      </w:tc>
      <w:tc>
        <w:tcPr>
          <w:tcW w:w="3020" w:type="dxa"/>
          <w:shd w:val="clear" w:color="auto" w:fill="auto"/>
          <w:tcMar>
            <w:top w:w="0" w:type="dxa"/>
            <w:left w:w="108" w:type="dxa"/>
            <w:bottom w:w="0" w:type="dxa"/>
            <w:right w:w="108" w:type="dxa"/>
          </w:tcMar>
        </w:tcPr>
        <w:p w14:paraId="6C9F417C" w14:textId="77777777" w:rsidR="00F01056" w:rsidRDefault="00F01056">
          <w:pPr>
            <w:pStyle w:val="En-tte"/>
            <w:jc w:val="center"/>
          </w:pPr>
        </w:p>
      </w:tc>
      <w:tc>
        <w:tcPr>
          <w:tcW w:w="3020" w:type="dxa"/>
          <w:shd w:val="clear" w:color="auto" w:fill="auto"/>
          <w:tcMar>
            <w:top w:w="0" w:type="dxa"/>
            <w:left w:w="108" w:type="dxa"/>
            <w:bottom w:w="0" w:type="dxa"/>
            <w:right w:w="108" w:type="dxa"/>
          </w:tcMar>
        </w:tcPr>
        <w:p w14:paraId="34A02EBB" w14:textId="77777777" w:rsidR="00F01056" w:rsidRDefault="00F01056">
          <w:pPr>
            <w:pStyle w:val="En-tte"/>
            <w:ind w:right="-115"/>
            <w:jc w:val="right"/>
          </w:pPr>
        </w:p>
      </w:tc>
    </w:tr>
  </w:tbl>
  <w:p w14:paraId="6B87D043" w14:textId="77777777" w:rsidR="00F01056" w:rsidRDefault="00F010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CellMar>
        <w:left w:w="10" w:type="dxa"/>
        <w:right w:w="10" w:type="dxa"/>
      </w:tblCellMar>
      <w:tblLook w:val="0000" w:firstRow="0" w:lastRow="0" w:firstColumn="0" w:lastColumn="0" w:noHBand="0" w:noVBand="0"/>
    </w:tblPr>
    <w:tblGrid>
      <w:gridCol w:w="3020"/>
      <w:gridCol w:w="3020"/>
      <w:gridCol w:w="3020"/>
    </w:tblGrid>
    <w:tr w:rsidR="00147977" w14:paraId="16AAC487" w14:textId="77777777">
      <w:trPr>
        <w:trHeight w:val="300"/>
      </w:trPr>
      <w:tc>
        <w:tcPr>
          <w:tcW w:w="3020" w:type="dxa"/>
          <w:shd w:val="clear" w:color="auto" w:fill="auto"/>
          <w:tcMar>
            <w:top w:w="0" w:type="dxa"/>
            <w:left w:w="108" w:type="dxa"/>
            <w:bottom w:w="0" w:type="dxa"/>
            <w:right w:w="108" w:type="dxa"/>
          </w:tcMar>
        </w:tcPr>
        <w:p w14:paraId="1DD27E23" w14:textId="77777777" w:rsidR="00F01056" w:rsidRDefault="00F01056">
          <w:pPr>
            <w:pStyle w:val="En-tte"/>
            <w:ind w:left="-115"/>
          </w:pPr>
        </w:p>
      </w:tc>
      <w:tc>
        <w:tcPr>
          <w:tcW w:w="3020" w:type="dxa"/>
          <w:shd w:val="clear" w:color="auto" w:fill="auto"/>
          <w:tcMar>
            <w:top w:w="0" w:type="dxa"/>
            <w:left w:w="108" w:type="dxa"/>
            <w:bottom w:w="0" w:type="dxa"/>
            <w:right w:w="108" w:type="dxa"/>
          </w:tcMar>
        </w:tcPr>
        <w:p w14:paraId="2F3DC468" w14:textId="77777777" w:rsidR="00F01056" w:rsidRDefault="00F01056">
          <w:pPr>
            <w:pStyle w:val="En-tte"/>
            <w:jc w:val="center"/>
          </w:pPr>
        </w:p>
      </w:tc>
      <w:tc>
        <w:tcPr>
          <w:tcW w:w="3020" w:type="dxa"/>
          <w:shd w:val="clear" w:color="auto" w:fill="auto"/>
          <w:tcMar>
            <w:top w:w="0" w:type="dxa"/>
            <w:left w:w="108" w:type="dxa"/>
            <w:bottom w:w="0" w:type="dxa"/>
            <w:right w:w="108" w:type="dxa"/>
          </w:tcMar>
        </w:tcPr>
        <w:p w14:paraId="6FA48C64" w14:textId="77777777" w:rsidR="00F01056" w:rsidRDefault="00F01056">
          <w:pPr>
            <w:pStyle w:val="En-tte"/>
            <w:ind w:right="-115"/>
            <w:jc w:val="right"/>
          </w:pPr>
        </w:p>
      </w:tc>
    </w:tr>
  </w:tbl>
  <w:p w14:paraId="30422D9C" w14:textId="77777777" w:rsidR="00F01056" w:rsidRDefault="00F0105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CellMar>
        <w:left w:w="10" w:type="dxa"/>
        <w:right w:w="10" w:type="dxa"/>
      </w:tblCellMar>
      <w:tblLook w:val="0000" w:firstRow="0" w:lastRow="0" w:firstColumn="0" w:lastColumn="0" w:noHBand="0" w:noVBand="0"/>
    </w:tblPr>
    <w:tblGrid>
      <w:gridCol w:w="3020"/>
      <w:gridCol w:w="3020"/>
      <w:gridCol w:w="3020"/>
    </w:tblGrid>
    <w:tr w:rsidR="00147977" w14:paraId="3334F44F" w14:textId="77777777">
      <w:trPr>
        <w:trHeight w:val="300"/>
      </w:trPr>
      <w:tc>
        <w:tcPr>
          <w:tcW w:w="3020" w:type="dxa"/>
          <w:shd w:val="clear" w:color="auto" w:fill="auto"/>
          <w:tcMar>
            <w:top w:w="0" w:type="dxa"/>
            <w:left w:w="108" w:type="dxa"/>
            <w:bottom w:w="0" w:type="dxa"/>
            <w:right w:w="108" w:type="dxa"/>
          </w:tcMar>
        </w:tcPr>
        <w:p w14:paraId="025562C4" w14:textId="77777777" w:rsidR="00F01056" w:rsidRDefault="00F01056">
          <w:pPr>
            <w:pStyle w:val="En-tte"/>
            <w:ind w:left="-115"/>
          </w:pPr>
        </w:p>
      </w:tc>
      <w:tc>
        <w:tcPr>
          <w:tcW w:w="3020" w:type="dxa"/>
          <w:shd w:val="clear" w:color="auto" w:fill="auto"/>
          <w:tcMar>
            <w:top w:w="0" w:type="dxa"/>
            <w:left w:w="108" w:type="dxa"/>
            <w:bottom w:w="0" w:type="dxa"/>
            <w:right w:w="108" w:type="dxa"/>
          </w:tcMar>
        </w:tcPr>
        <w:p w14:paraId="20BAAE2E" w14:textId="77777777" w:rsidR="00F01056" w:rsidRDefault="00F01056">
          <w:pPr>
            <w:pStyle w:val="En-tte"/>
            <w:jc w:val="center"/>
          </w:pPr>
        </w:p>
      </w:tc>
      <w:tc>
        <w:tcPr>
          <w:tcW w:w="3020" w:type="dxa"/>
          <w:shd w:val="clear" w:color="auto" w:fill="auto"/>
          <w:tcMar>
            <w:top w:w="0" w:type="dxa"/>
            <w:left w:w="108" w:type="dxa"/>
            <w:bottom w:w="0" w:type="dxa"/>
            <w:right w:w="108" w:type="dxa"/>
          </w:tcMar>
        </w:tcPr>
        <w:p w14:paraId="34B8DE4D" w14:textId="77777777" w:rsidR="00F01056" w:rsidRDefault="00F01056">
          <w:pPr>
            <w:pStyle w:val="En-tte"/>
            <w:ind w:right="-115"/>
            <w:jc w:val="right"/>
          </w:pPr>
        </w:p>
      </w:tc>
    </w:tr>
  </w:tbl>
  <w:p w14:paraId="118D475B" w14:textId="77777777" w:rsidR="00F01056" w:rsidRDefault="00F010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25EA" w14:textId="77777777" w:rsidR="00E16AC5" w:rsidRDefault="00E16AC5">
      <w:pPr>
        <w:spacing w:after="0"/>
      </w:pPr>
      <w:r>
        <w:rPr>
          <w:color w:val="000000"/>
        </w:rPr>
        <w:separator/>
      </w:r>
    </w:p>
  </w:footnote>
  <w:footnote w:type="continuationSeparator" w:id="0">
    <w:p w14:paraId="1BEBE2EB" w14:textId="77777777" w:rsidR="00E16AC5" w:rsidRDefault="00E16A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B220" w14:textId="77777777" w:rsidR="00F01056" w:rsidRDefault="005B102C">
    <w:pPr>
      <w:pStyle w:val="En-tte"/>
      <w:jc w:val="right"/>
    </w:pPr>
    <w:r>
      <w:rPr>
        <w:lang w:val="fr-FR"/>
      </w:rPr>
      <w:fldChar w:fldCharType="begin"/>
    </w:r>
    <w:r>
      <w:rPr>
        <w:lang w:val="fr-FR"/>
      </w:rPr>
      <w:instrText xml:space="preserve"> PAGE </w:instrText>
    </w:r>
    <w:r>
      <w:rPr>
        <w:lang w:val="fr-FR"/>
      </w:rPr>
      <w:fldChar w:fldCharType="separate"/>
    </w:r>
    <w:r>
      <w:rPr>
        <w:lang w:val="fr-FR"/>
      </w:rPr>
      <w:t>2</w:t>
    </w:r>
    <w:r>
      <w:rPr>
        <w:lang w:val="fr-FR"/>
      </w:rPr>
      <w:fldChar w:fldCharType="end"/>
    </w:r>
  </w:p>
  <w:p w14:paraId="379A4E44" w14:textId="77777777" w:rsidR="00F01056" w:rsidRDefault="00F010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2E0F" w14:textId="77777777" w:rsidR="00F01056" w:rsidRDefault="005B102C">
    <w:pPr>
      <w:pStyle w:val="En-tte"/>
      <w:jc w:val="right"/>
    </w:pPr>
    <w:r>
      <w:rPr>
        <w:lang w:val="fr-FR"/>
      </w:rPr>
      <w:fldChar w:fldCharType="begin"/>
    </w:r>
    <w:r>
      <w:rPr>
        <w:lang w:val="fr-FR"/>
      </w:rPr>
      <w:instrText xml:space="preserve"> PAGE </w:instrText>
    </w:r>
    <w:r>
      <w:rPr>
        <w:lang w:val="fr-FR"/>
      </w:rPr>
      <w:fldChar w:fldCharType="separate"/>
    </w:r>
    <w:r>
      <w:rPr>
        <w:lang w:val="fr-FR"/>
      </w:rPr>
      <w:t>2</w:t>
    </w:r>
    <w:r>
      <w:rPr>
        <w:lang w:val="fr-FR"/>
      </w:rPr>
      <w:fldChar w:fldCharType="end"/>
    </w:r>
  </w:p>
  <w:p w14:paraId="5895BDAE" w14:textId="77777777" w:rsidR="00F01056" w:rsidRDefault="00F01056">
    <w:pPr>
      <w:rPr>
        <w:rFonts w:ascii="Calibri" w:hAnsi="Calibri" w:cs="Calibri"/>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9F7A" w14:textId="77777777" w:rsidR="00F01056" w:rsidRPr="00DE0DA0" w:rsidRDefault="005B102C">
    <w:pPr>
      <w:pStyle w:val="En-tte"/>
      <w:rPr>
        <w:lang w:val="en-US"/>
      </w:rPr>
    </w:pPr>
    <w:r>
      <w:rPr>
        <w:lang w:val="en-US"/>
      </w:rPr>
      <w:t xml:space="preserve">ASSOCIATIONS BETWEEN CHILDREN’S IBS, EBs, AND PS                                                                            </w:t>
    </w:r>
    <w:r>
      <w:rPr>
        <w:lang w:val="en-US"/>
      </w:rPr>
      <w:fldChar w:fldCharType="begin"/>
    </w:r>
    <w:r>
      <w:rPr>
        <w:lang w:val="en-US"/>
      </w:rPr>
      <w:instrText xml:space="preserve"> PAGE </w:instrText>
    </w:r>
    <w:r>
      <w:rPr>
        <w:lang w:val="en-US"/>
      </w:rPr>
      <w:fldChar w:fldCharType="separate"/>
    </w:r>
    <w:r>
      <w:rPr>
        <w:lang w:val="en-US"/>
      </w:rPr>
      <w:t>2</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9911" w14:textId="77777777" w:rsidR="00F01056" w:rsidRPr="00DE0DA0" w:rsidRDefault="005B102C">
    <w:pPr>
      <w:rPr>
        <w:lang w:val="en-US"/>
      </w:rPr>
    </w:pPr>
    <w:r>
      <w:rPr>
        <w:rFonts w:ascii="Calibri" w:hAnsi="Calibri" w:cs="Calibri"/>
        <w:lang w:val="en-GB"/>
      </w:rPr>
      <w:t xml:space="preserve">ASSOCIATIONS BETWEEN I-E BEHAVIORS AND PARENTING STRESS                                                     </w:t>
    </w:r>
    <w:r>
      <w:rPr>
        <w:lang w:val="en-GB"/>
      </w:rPr>
      <w:tab/>
    </w:r>
    <w:r>
      <w:rPr>
        <w:lang w:val="en-GB"/>
      </w:rPr>
      <w:fldChar w:fldCharType="begin"/>
    </w:r>
    <w:r>
      <w:rPr>
        <w:lang w:val="en-GB"/>
      </w:rPr>
      <w:instrText xml:space="preserve"> PAGE </w:instrText>
    </w:r>
    <w:r>
      <w:rPr>
        <w:lang w:val="en-GB"/>
      </w:rPr>
      <w:fldChar w:fldCharType="separate"/>
    </w:r>
    <w:r>
      <w:rPr>
        <w:lang w:val="en-GB"/>
      </w:rPr>
      <w:t>2</w:t>
    </w:r>
    <w:r>
      <w:rPr>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101F" w14:textId="77777777" w:rsidR="00F01056" w:rsidRPr="00DE0DA0" w:rsidRDefault="005B102C">
    <w:pPr>
      <w:rPr>
        <w:lang w:val="en-US"/>
      </w:rPr>
    </w:pPr>
    <w:r>
      <w:rPr>
        <w:rFonts w:ascii="Calibri" w:hAnsi="Calibri" w:cs="Calibri"/>
        <w:lang w:val="en-GB"/>
      </w:rPr>
      <w:t xml:space="preserve">ASSOCIATIONS BETWEEN I-E BEHAVIORS AND PARENTING STRESS                                                     </w:t>
    </w:r>
    <w:r>
      <w:rPr>
        <w:lang w:val="en-GB"/>
      </w:rPr>
      <w:tab/>
    </w:r>
    <w:r>
      <w:rPr>
        <w:lang w:val="en-GB"/>
      </w:rPr>
      <w:fldChar w:fldCharType="begin"/>
    </w:r>
    <w:r>
      <w:rPr>
        <w:lang w:val="en-GB"/>
      </w:rPr>
      <w:instrText xml:space="preserve"> PAGE </w:instrText>
    </w:r>
    <w:r>
      <w:rPr>
        <w:lang w:val="en-GB"/>
      </w:rPr>
      <w:fldChar w:fldCharType="separate"/>
    </w:r>
    <w:r>
      <w:rPr>
        <w:lang w:val="en-GB"/>
      </w:rPr>
      <w:t>2</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E9"/>
    <w:rsid w:val="00010CE9"/>
    <w:rsid w:val="000119FC"/>
    <w:rsid w:val="00023BE2"/>
    <w:rsid w:val="000277EF"/>
    <w:rsid w:val="00035D9B"/>
    <w:rsid w:val="0004077E"/>
    <w:rsid w:val="00040FE2"/>
    <w:rsid w:val="00041BBD"/>
    <w:rsid w:val="000442D2"/>
    <w:rsid w:val="00046CD8"/>
    <w:rsid w:val="00052E3C"/>
    <w:rsid w:val="000567AE"/>
    <w:rsid w:val="0006241F"/>
    <w:rsid w:val="00062BF4"/>
    <w:rsid w:val="000630BE"/>
    <w:rsid w:val="0007420F"/>
    <w:rsid w:val="0007703E"/>
    <w:rsid w:val="00083DCD"/>
    <w:rsid w:val="00093EE1"/>
    <w:rsid w:val="000A0142"/>
    <w:rsid w:val="000A71B9"/>
    <w:rsid w:val="000B1507"/>
    <w:rsid w:val="000C609F"/>
    <w:rsid w:val="000D52DB"/>
    <w:rsid w:val="000D5D06"/>
    <w:rsid w:val="000E1751"/>
    <w:rsid w:val="000E184F"/>
    <w:rsid w:val="000E4B08"/>
    <w:rsid w:val="000F1E52"/>
    <w:rsid w:val="000F2F93"/>
    <w:rsid w:val="000F705D"/>
    <w:rsid w:val="000F7197"/>
    <w:rsid w:val="00102A6E"/>
    <w:rsid w:val="001127DB"/>
    <w:rsid w:val="00114A52"/>
    <w:rsid w:val="00114C94"/>
    <w:rsid w:val="00116C48"/>
    <w:rsid w:val="001223F5"/>
    <w:rsid w:val="00130241"/>
    <w:rsid w:val="001420C4"/>
    <w:rsid w:val="001472DD"/>
    <w:rsid w:val="00151BA8"/>
    <w:rsid w:val="001526E9"/>
    <w:rsid w:val="00152B75"/>
    <w:rsid w:val="001563CF"/>
    <w:rsid w:val="00162218"/>
    <w:rsid w:val="00166F85"/>
    <w:rsid w:val="0017347E"/>
    <w:rsid w:val="00175F72"/>
    <w:rsid w:val="00183098"/>
    <w:rsid w:val="00185213"/>
    <w:rsid w:val="00186260"/>
    <w:rsid w:val="001873BE"/>
    <w:rsid w:val="00187D50"/>
    <w:rsid w:val="00194143"/>
    <w:rsid w:val="001949B6"/>
    <w:rsid w:val="001A1B61"/>
    <w:rsid w:val="001A2D30"/>
    <w:rsid w:val="001A576D"/>
    <w:rsid w:val="001B0C69"/>
    <w:rsid w:val="001B6491"/>
    <w:rsid w:val="001B7726"/>
    <w:rsid w:val="001C152E"/>
    <w:rsid w:val="001C2AC3"/>
    <w:rsid w:val="001C4793"/>
    <w:rsid w:val="001D19F1"/>
    <w:rsid w:val="001D21F5"/>
    <w:rsid w:val="001D34C4"/>
    <w:rsid w:val="001D4E70"/>
    <w:rsid w:val="001D556E"/>
    <w:rsid w:val="001E3099"/>
    <w:rsid w:val="001E5FCB"/>
    <w:rsid w:val="001E6F4F"/>
    <w:rsid w:val="001E74B1"/>
    <w:rsid w:val="001E78C0"/>
    <w:rsid w:val="001E7FF2"/>
    <w:rsid w:val="001F208E"/>
    <w:rsid w:val="001F436A"/>
    <w:rsid w:val="001F4B54"/>
    <w:rsid w:val="001F5F11"/>
    <w:rsid w:val="00200A8C"/>
    <w:rsid w:val="00201CD0"/>
    <w:rsid w:val="0020628A"/>
    <w:rsid w:val="00207521"/>
    <w:rsid w:val="0021170C"/>
    <w:rsid w:val="00211CF6"/>
    <w:rsid w:val="00216EBA"/>
    <w:rsid w:val="00217906"/>
    <w:rsid w:val="00220288"/>
    <w:rsid w:val="002202AC"/>
    <w:rsid w:val="002203D6"/>
    <w:rsid w:val="0022488E"/>
    <w:rsid w:val="002262C2"/>
    <w:rsid w:val="00230449"/>
    <w:rsid w:val="002347F4"/>
    <w:rsid w:val="00240AE8"/>
    <w:rsid w:val="0024780F"/>
    <w:rsid w:val="00250717"/>
    <w:rsid w:val="00251F38"/>
    <w:rsid w:val="00256285"/>
    <w:rsid w:val="002649D3"/>
    <w:rsid w:val="00264CDF"/>
    <w:rsid w:val="00270EA9"/>
    <w:rsid w:val="0027185C"/>
    <w:rsid w:val="0027549C"/>
    <w:rsid w:val="00277AEB"/>
    <w:rsid w:val="0028229C"/>
    <w:rsid w:val="002834EA"/>
    <w:rsid w:val="002848BB"/>
    <w:rsid w:val="00287C3E"/>
    <w:rsid w:val="0029333E"/>
    <w:rsid w:val="00296A79"/>
    <w:rsid w:val="00296F11"/>
    <w:rsid w:val="002A0445"/>
    <w:rsid w:val="002A5D0D"/>
    <w:rsid w:val="002A65B7"/>
    <w:rsid w:val="002B4B51"/>
    <w:rsid w:val="002B59B0"/>
    <w:rsid w:val="002C097A"/>
    <w:rsid w:val="002D0EAC"/>
    <w:rsid w:val="002D233B"/>
    <w:rsid w:val="002D3659"/>
    <w:rsid w:val="002D559B"/>
    <w:rsid w:val="002E4344"/>
    <w:rsid w:val="002E696F"/>
    <w:rsid w:val="002F113B"/>
    <w:rsid w:val="002F2CF6"/>
    <w:rsid w:val="002F74B8"/>
    <w:rsid w:val="003047E9"/>
    <w:rsid w:val="00306994"/>
    <w:rsid w:val="003176DE"/>
    <w:rsid w:val="003306B5"/>
    <w:rsid w:val="0033370A"/>
    <w:rsid w:val="0033406C"/>
    <w:rsid w:val="003360A8"/>
    <w:rsid w:val="003402CC"/>
    <w:rsid w:val="0034408D"/>
    <w:rsid w:val="00352696"/>
    <w:rsid w:val="003539E4"/>
    <w:rsid w:val="003575C1"/>
    <w:rsid w:val="00362661"/>
    <w:rsid w:val="00364F5C"/>
    <w:rsid w:val="00365500"/>
    <w:rsid w:val="003744AA"/>
    <w:rsid w:val="00376A36"/>
    <w:rsid w:val="00381738"/>
    <w:rsid w:val="003850D5"/>
    <w:rsid w:val="00387165"/>
    <w:rsid w:val="003933E5"/>
    <w:rsid w:val="00397C45"/>
    <w:rsid w:val="003A14C3"/>
    <w:rsid w:val="003A41C3"/>
    <w:rsid w:val="003A41CA"/>
    <w:rsid w:val="003B23FB"/>
    <w:rsid w:val="003C1595"/>
    <w:rsid w:val="003C1799"/>
    <w:rsid w:val="003D4461"/>
    <w:rsid w:val="003D4D8C"/>
    <w:rsid w:val="003D688C"/>
    <w:rsid w:val="003E12B2"/>
    <w:rsid w:val="003E34F0"/>
    <w:rsid w:val="003F372B"/>
    <w:rsid w:val="003F48AC"/>
    <w:rsid w:val="003F5B09"/>
    <w:rsid w:val="00402163"/>
    <w:rsid w:val="00403033"/>
    <w:rsid w:val="0040781C"/>
    <w:rsid w:val="00431CE2"/>
    <w:rsid w:val="0043479E"/>
    <w:rsid w:val="004367FF"/>
    <w:rsid w:val="0044110C"/>
    <w:rsid w:val="00441BBA"/>
    <w:rsid w:val="00450C08"/>
    <w:rsid w:val="00451705"/>
    <w:rsid w:val="004546FE"/>
    <w:rsid w:val="00454EA8"/>
    <w:rsid w:val="0045670F"/>
    <w:rsid w:val="0046655F"/>
    <w:rsid w:val="0047550F"/>
    <w:rsid w:val="00480AB1"/>
    <w:rsid w:val="00493CDA"/>
    <w:rsid w:val="004953D3"/>
    <w:rsid w:val="00497D6A"/>
    <w:rsid w:val="004A1881"/>
    <w:rsid w:val="004A1D62"/>
    <w:rsid w:val="004A2FC2"/>
    <w:rsid w:val="004A317A"/>
    <w:rsid w:val="004A39E2"/>
    <w:rsid w:val="004B5B5E"/>
    <w:rsid w:val="004B5CDB"/>
    <w:rsid w:val="004B6176"/>
    <w:rsid w:val="004B6449"/>
    <w:rsid w:val="004C0F51"/>
    <w:rsid w:val="004C19E3"/>
    <w:rsid w:val="004C3619"/>
    <w:rsid w:val="004C391C"/>
    <w:rsid w:val="004C453D"/>
    <w:rsid w:val="004D0C24"/>
    <w:rsid w:val="004D1B09"/>
    <w:rsid w:val="004D457F"/>
    <w:rsid w:val="004D4FF2"/>
    <w:rsid w:val="004E0C1D"/>
    <w:rsid w:val="004F1628"/>
    <w:rsid w:val="0050209B"/>
    <w:rsid w:val="00511FF0"/>
    <w:rsid w:val="005138A4"/>
    <w:rsid w:val="00516FCB"/>
    <w:rsid w:val="005269B9"/>
    <w:rsid w:val="00536021"/>
    <w:rsid w:val="00536C84"/>
    <w:rsid w:val="00543071"/>
    <w:rsid w:val="005445E9"/>
    <w:rsid w:val="0054705D"/>
    <w:rsid w:val="00550FBB"/>
    <w:rsid w:val="0055111F"/>
    <w:rsid w:val="00554599"/>
    <w:rsid w:val="0056069E"/>
    <w:rsid w:val="00567600"/>
    <w:rsid w:val="005760AD"/>
    <w:rsid w:val="0057677C"/>
    <w:rsid w:val="00577947"/>
    <w:rsid w:val="00590900"/>
    <w:rsid w:val="0059577F"/>
    <w:rsid w:val="005A0EE9"/>
    <w:rsid w:val="005A4E56"/>
    <w:rsid w:val="005A7460"/>
    <w:rsid w:val="005B102C"/>
    <w:rsid w:val="005B257E"/>
    <w:rsid w:val="005B69B1"/>
    <w:rsid w:val="005D01CC"/>
    <w:rsid w:val="005D610B"/>
    <w:rsid w:val="005E3DC1"/>
    <w:rsid w:val="005E5758"/>
    <w:rsid w:val="005E7A64"/>
    <w:rsid w:val="005F7174"/>
    <w:rsid w:val="0060266C"/>
    <w:rsid w:val="00604AB7"/>
    <w:rsid w:val="006067C5"/>
    <w:rsid w:val="00607E9E"/>
    <w:rsid w:val="00620013"/>
    <w:rsid w:val="00625A58"/>
    <w:rsid w:val="00632846"/>
    <w:rsid w:val="006328FF"/>
    <w:rsid w:val="00635B0A"/>
    <w:rsid w:val="00635F5C"/>
    <w:rsid w:val="00637688"/>
    <w:rsid w:val="006408E6"/>
    <w:rsid w:val="00641A9D"/>
    <w:rsid w:val="00641FB2"/>
    <w:rsid w:val="006517B0"/>
    <w:rsid w:val="00652C77"/>
    <w:rsid w:val="00654649"/>
    <w:rsid w:val="00655BD6"/>
    <w:rsid w:val="00661D81"/>
    <w:rsid w:val="006706C4"/>
    <w:rsid w:val="00672C50"/>
    <w:rsid w:val="00673D9A"/>
    <w:rsid w:val="00673E3A"/>
    <w:rsid w:val="00675EA3"/>
    <w:rsid w:val="0068109B"/>
    <w:rsid w:val="00682A81"/>
    <w:rsid w:val="00682BEE"/>
    <w:rsid w:val="00684252"/>
    <w:rsid w:val="00684703"/>
    <w:rsid w:val="0068535E"/>
    <w:rsid w:val="00694DDA"/>
    <w:rsid w:val="00695CAD"/>
    <w:rsid w:val="00697B77"/>
    <w:rsid w:val="006A4393"/>
    <w:rsid w:val="006A5133"/>
    <w:rsid w:val="006B1998"/>
    <w:rsid w:val="006B310E"/>
    <w:rsid w:val="006B35B6"/>
    <w:rsid w:val="006B6A54"/>
    <w:rsid w:val="006B7C36"/>
    <w:rsid w:val="006C0084"/>
    <w:rsid w:val="006C0BC3"/>
    <w:rsid w:val="006C4119"/>
    <w:rsid w:val="006C67D9"/>
    <w:rsid w:val="006D1548"/>
    <w:rsid w:val="006D17FA"/>
    <w:rsid w:val="006D6D2E"/>
    <w:rsid w:val="006D7278"/>
    <w:rsid w:val="006D7D10"/>
    <w:rsid w:val="006E4F3A"/>
    <w:rsid w:val="007003E4"/>
    <w:rsid w:val="00701321"/>
    <w:rsid w:val="0070176B"/>
    <w:rsid w:val="007018BE"/>
    <w:rsid w:val="00701F89"/>
    <w:rsid w:val="00714074"/>
    <w:rsid w:val="00721D02"/>
    <w:rsid w:val="00724E69"/>
    <w:rsid w:val="00727C67"/>
    <w:rsid w:val="00730CDE"/>
    <w:rsid w:val="00732BF9"/>
    <w:rsid w:val="007351B9"/>
    <w:rsid w:val="007455AE"/>
    <w:rsid w:val="007531F2"/>
    <w:rsid w:val="00754454"/>
    <w:rsid w:val="00755DFD"/>
    <w:rsid w:val="007635E1"/>
    <w:rsid w:val="007665C2"/>
    <w:rsid w:val="00771B37"/>
    <w:rsid w:val="00774178"/>
    <w:rsid w:val="00775BA7"/>
    <w:rsid w:val="007769B1"/>
    <w:rsid w:val="00776A08"/>
    <w:rsid w:val="00783CF2"/>
    <w:rsid w:val="00784403"/>
    <w:rsid w:val="00785772"/>
    <w:rsid w:val="00787D83"/>
    <w:rsid w:val="007926B6"/>
    <w:rsid w:val="00794E5C"/>
    <w:rsid w:val="00796E4E"/>
    <w:rsid w:val="007A3DF4"/>
    <w:rsid w:val="007A3E65"/>
    <w:rsid w:val="007A7533"/>
    <w:rsid w:val="007A756E"/>
    <w:rsid w:val="007B3098"/>
    <w:rsid w:val="007C1641"/>
    <w:rsid w:val="007C3F26"/>
    <w:rsid w:val="007C4947"/>
    <w:rsid w:val="007D1FC6"/>
    <w:rsid w:val="007D30CD"/>
    <w:rsid w:val="007D3DAC"/>
    <w:rsid w:val="007D53EB"/>
    <w:rsid w:val="007E0782"/>
    <w:rsid w:val="007E3258"/>
    <w:rsid w:val="007F130E"/>
    <w:rsid w:val="007F13E3"/>
    <w:rsid w:val="007F1FCF"/>
    <w:rsid w:val="00801ECE"/>
    <w:rsid w:val="008041B8"/>
    <w:rsid w:val="008108A0"/>
    <w:rsid w:val="0081218D"/>
    <w:rsid w:val="00813C2B"/>
    <w:rsid w:val="008202C0"/>
    <w:rsid w:val="00826DC3"/>
    <w:rsid w:val="00830B48"/>
    <w:rsid w:val="00831B0F"/>
    <w:rsid w:val="008330BC"/>
    <w:rsid w:val="00835D44"/>
    <w:rsid w:val="00837772"/>
    <w:rsid w:val="0084089C"/>
    <w:rsid w:val="00842FFB"/>
    <w:rsid w:val="00843D6A"/>
    <w:rsid w:val="00844A55"/>
    <w:rsid w:val="0085164A"/>
    <w:rsid w:val="00854B9B"/>
    <w:rsid w:val="0085534F"/>
    <w:rsid w:val="00862127"/>
    <w:rsid w:val="00862D4B"/>
    <w:rsid w:val="00864A6E"/>
    <w:rsid w:val="00865533"/>
    <w:rsid w:val="008660FD"/>
    <w:rsid w:val="00871258"/>
    <w:rsid w:val="00872B2C"/>
    <w:rsid w:val="00877666"/>
    <w:rsid w:val="00881BB3"/>
    <w:rsid w:val="00886694"/>
    <w:rsid w:val="00886B8E"/>
    <w:rsid w:val="00887532"/>
    <w:rsid w:val="008901C9"/>
    <w:rsid w:val="008915D0"/>
    <w:rsid w:val="008922B0"/>
    <w:rsid w:val="00894F0A"/>
    <w:rsid w:val="008A60A8"/>
    <w:rsid w:val="008A797E"/>
    <w:rsid w:val="008C309B"/>
    <w:rsid w:val="008C433A"/>
    <w:rsid w:val="008C74EF"/>
    <w:rsid w:val="008D09CC"/>
    <w:rsid w:val="008D1A70"/>
    <w:rsid w:val="008D403D"/>
    <w:rsid w:val="008D5D05"/>
    <w:rsid w:val="008E4223"/>
    <w:rsid w:val="008E46DF"/>
    <w:rsid w:val="008F0576"/>
    <w:rsid w:val="008F0712"/>
    <w:rsid w:val="008F613C"/>
    <w:rsid w:val="009010C4"/>
    <w:rsid w:val="009059A6"/>
    <w:rsid w:val="00905F4F"/>
    <w:rsid w:val="00907046"/>
    <w:rsid w:val="00912D66"/>
    <w:rsid w:val="009149FD"/>
    <w:rsid w:val="00920E55"/>
    <w:rsid w:val="009215AF"/>
    <w:rsid w:val="00921A85"/>
    <w:rsid w:val="0093184F"/>
    <w:rsid w:val="00935C2F"/>
    <w:rsid w:val="00937EAF"/>
    <w:rsid w:val="00941A62"/>
    <w:rsid w:val="009439CD"/>
    <w:rsid w:val="00952F9B"/>
    <w:rsid w:val="00955B31"/>
    <w:rsid w:val="00956527"/>
    <w:rsid w:val="00956B83"/>
    <w:rsid w:val="00963ED4"/>
    <w:rsid w:val="00964FF3"/>
    <w:rsid w:val="009663A0"/>
    <w:rsid w:val="00970C4E"/>
    <w:rsid w:val="00974BCF"/>
    <w:rsid w:val="009751A9"/>
    <w:rsid w:val="009763EC"/>
    <w:rsid w:val="0097770A"/>
    <w:rsid w:val="009800F3"/>
    <w:rsid w:val="00983234"/>
    <w:rsid w:val="00983835"/>
    <w:rsid w:val="00983A61"/>
    <w:rsid w:val="0099280E"/>
    <w:rsid w:val="009938E8"/>
    <w:rsid w:val="00994BEC"/>
    <w:rsid w:val="00995E2C"/>
    <w:rsid w:val="00995F6C"/>
    <w:rsid w:val="009A7F77"/>
    <w:rsid w:val="009B1CF9"/>
    <w:rsid w:val="009D0D59"/>
    <w:rsid w:val="009D3B80"/>
    <w:rsid w:val="009E79D5"/>
    <w:rsid w:val="009F1EC4"/>
    <w:rsid w:val="009F2A6C"/>
    <w:rsid w:val="009F37ED"/>
    <w:rsid w:val="009F5A07"/>
    <w:rsid w:val="009F66FD"/>
    <w:rsid w:val="00A00103"/>
    <w:rsid w:val="00A11B54"/>
    <w:rsid w:val="00A12F22"/>
    <w:rsid w:val="00A156A4"/>
    <w:rsid w:val="00A207F6"/>
    <w:rsid w:val="00A25E65"/>
    <w:rsid w:val="00A31721"/>
    <w:rsid w:val="00A34151"/>
    <w:rsid w:val="00A60BAE"/>
    <w:rsid w:val="00A60D48"/>
    <w:rsid w:val="00A617A2"/>
    <w:rsid w:val="00A625E9"/>
    <w:rsid w:val="00A6360B"/>
    <w:rsid w:val="00A65B56"/>
    <w:rsid w:val="00A7127A"/>
    <w:rsid w:val="00A76DEE"/>
    <w:rsid w:val="00A80611"/>
    <w:rsid w:val="00A80B0F"/>
    <w:rsid w:val="00A83269"/>
    <w:rsid w:val="00A90B78"/>
    <w:rsid w:val="00A953AD"/>
    <w:rsid w:val="00A95C49"/>
    <w:rsid w:val="00AA1021"/>
    <w:rsid w:val="00AA5626"/>
    <w:rsid w:val="00AA64B3"/>
    <w:rsid w:val="00AC1B0B"/>
    <w:rsid w:val="00AC27A5"/>
    <w:rsid w:val="00AC2E21"/>
    <w:rsid w:val="00AD012E"/>
    <w:rsid w:val="00AD0962"/>
    <w:rsid w:val="00AD1C80"/>
    <w:rsid w:val="00AD5169"/>
    <w:rsid w:val="00AD52AC"/>
    <w:rsid w:val="00AD730E"/>
    <w:rsid w:val="00AE0CB4"/>
    <w:rsid w:val="00AE7E8E"/>
    <w:rsid w:val="00AF2298"/>
    <w:rsid w:val="00AF4309"/>
    <w:rsid w:val="00AF71A0"/>
    <w:rsid w:val="00B01203"/>
    <w:rsid w:val="00B016BB"/>
    <w:rsid w:val="00B05D3B"/>
    <w:rsid w:val="00B245E2"/>
    <w:rsid w:val="00B266E8"/>
    <w:rsid w:val="00B432B5"/>
    <w:rsid w:val="00B50E0B"/>
    <w:rsid w:val="00B511CE"/>
    <w:rsid w:val="00B538E7"/>
    <w:rsid w:val="00B716E9"/>
    <w:rsid w:val="00B743AD"/>
    <w:rsid w:val="00B76870"/>
    <w:rsid w:val="00B85BE4"/>
    <w:rsid w:val="00B86896"/>
    <w:rsid w:val="00B901C7"/>
    <w:rsid w:val="00BA29BD"/>
    <w:rsid w:val="00BA4163"/>
    <w:rsid w:val="00BA6CE6"/>
    <w:rsid w:val="00BB5656"/>
    <w:rsid w:val="00BC2A72"/>
    <w:rsid w:val="00BC3F5C"/>
    <w:rsid w:val="00BD7BAD"/>
    <w:rsid w:val="00BE0170"/>
    <w:rsid w:val="00BE58FE"/>
    <w:rsid w:val="00C12586"/>
    <w:rsid w:val="00C129B4"/>
    <w:rsid w:val="00C17A76"/>
    <w:rsid w:val="00C234F9"/>
    <w:rsid w:val="00C257C1"/>
    <w:rsid w:val="00C302A0"/>
    <w:rsid w:val="00C359C3"/>
    <w:rsid w:val="00C404B5"/>
    <w:rsid w:val="00C42CBA"/>
    <w:rsid w:val="00C504E1"/>
    <w:rsid w:val="00C50566"/>
    <w:rsid w:val="00C508CD"/>
    <w:rsid w:val="00C56E29"/>
    <w:rsid w:val="00C64242"/>
    <w:rsid w:val="00C73200"/>
    <w:rsid w:val="00C74712"/>
    <w:rsid w:val="00C7615C"/>
    <w:rsid w:val="00C82A99"/>
    <w:rsid w:val="00C91D32"/>
    <w:rsid w:val="00C975DB"/>
    <w:rsid w:val="00CA02CE"/>
    <w:rsid w:val="00CA03A5"/>
    <w:rsid w:val="00CA3643"/>
    <w:rsid w:val="00CA4B8F"/>
    <w:rsid w:val="00CA668E"/>
    <w:rsid w:val="00CA7AB7"/>
    <w:rsid w:val="00CB4510"/>
    <w:rsid w:val="00CC470D"/>
    <w:rsid w:val="00CC7E71"/>
    <w:rsid w:val="00CD13E1"/>
    <w:rsid w:val="00CD2D3C"/>
    <w:rsid w:val="00CD6952"/>
    <w:rsid w:val="00CF56CC"/>
    <w:rsid w:val="00D00B6A"/>
    <w:rsid w:val="00D00E7F"/>
    <w:rsid w:val="00D045CA"/>
    <w:rsid w:val="00D0662A"/>
    <w:rsid w:val="00D11503"/>
    <w:rsid w:val="00D158E9"/>
    <w:rsid w:val="00D33619"/>
    <w:rsid w:val="00D354B2"/>
    <w:rsid w:val="00D43ADB"/>
    <w:rsid w:val="00D46BD8"/>
    <w:rsid w:val="00D51956"/>
    <w:rsid w:val="00D53E3F"/>
    <w:rsid w:val="00D55320"/>
    <w:rsid w:val="00D56AB6"/>
    <w:rsid w:val="00D616EC"/>
    <w:rsid w:val="00D664C7"/>
    <w:rsid w:val="00D666FC"/>
    <w:rsid w:val="00D66E7A"/>
    <w:rsid w:val="00D70552"/>
    <w:rsid w:val="00D8652C"/>
    <w:rsid w:val="00D8691B"/>
    <w:rsid w:val="00D87D31"/>
    <w:rsid w:val="00D902A7"/>
    <w:rsid w:val="00DA11D2"/>
    <w:rsid w:val="00DB0993"/>
    <w:rsid w:val="00DB1AEF"/>
    <w:rsid w:val="00DB2CBA"/>
    <w:rsid w:val="00DB6AEE"/>
    <w:rsid w:val="00DB6D3F"/>
    <w:rsid w:val="00DC05C0"/>
    <w:rsid w:val="00DC0C84"/>
    <w:rsid w:val="00DC1DB3"/>
    <w:rsid w:val="00DC2139"/>
    <w:rsid w:val="00DC4AE2"/>
    <w:rsid w:val="00DC6499"/>
    <w:rsid w:val="00DD1F8A"/>
    <w:rsid w:val="00DD347B"/>
    <w:rsid w:val="00DD3B0F"/>
    <w:rsid w:val="00DD4D60"/>
    <w:rsid w:val="00DE0DA0"/>
    <w:rsid w:val="00DF26CF"/>
    <w:rsid w:val="00DF4A44"/>
    <w:rsid w:val="00E02D60"/>
    <w:rsid w:val="00E0713E"/>
    <w:rsid w:val="00E114C4"/>
    <w:rsid w:val="00E125E7"/>
    <w:rsid w:val="00E12F07"/>
    <w:rsid w:val="00E14735"/>
    <w:rsid w:val="00E16AC5"/>
    <w:rsid w:val="00E228F0"/>
    <w:rsid w:val="00E300A8"/>
    <w:rsid w:val="00E31E48"/>
    <w:rsid w:val="00E3321C"/>
    <w:rsid w:val="00E3410C"/>
    <w:rsid w:val="00E365A0"/>
    <w:rsid w:val="00E404AF"/>
    <w:rsid w:val="00E4086F"/>
    <w:rsid w:val="00E53775"/>
    <w:rsid w:val="00E61F8D"/>
    <w:rsid w:val="00E62A5A"/>
    <w:rsid w:val="00E62AFF"/>
    <w:rsid w:val="00E62E36"/>
    <w:rsid w:val="00E6366E"/>
    <w:rsid w:val="00E6478B"/>
    <w:rsid w:val="00E72A13"/>
    <w:rsid w:val="00E7530A"/>
    <w:rsid w:val="00E8331B"/>
    <w:rsid w:val="00E85384"/>
    <w:rsid w:val="00E856A4"/>
    <w:rsid w:val="00E85917"/>
    <w:rsid w:val="00E860E5"/>
    <w:rsid w:val="00E87CEE"/>
    <w:rsid w:val="00E9000F"/>
    <w:rsid w:val="00E912AF"/>
    <w:rsid w:val="00EA1C16"/>
    <w:rsid w:val="00EA2768"/>
    <w:rsid w:val="00EA63DF"/>
    <w:rsid w:val="00EB39F7"/>
    <w:rsid w:val="00EB63BD"/>
    <w:rsid w:val="00EB6524"/>
    <w:rsid w:val="00EB77C4"/>
    <w:rsid w:val="00EC41B9"/>
    <w:rsid w:val="00EC7109"/>
    <w:rsid w:val="00ED41BE"/>
    <w:rsid w:val="00EE039E"/>
    <w:rsid w:val="00EE4DD6"/>
    <w:rsid w:val="00EE6777"/>
    <w:rsid w:val="00EE6AAD"/>
    <w:rsid w:val="00EF5505"/>
    <w:rsid w:val="00F01056"/>
    <w:rsid w:val="00F03C24"/>
    <w:rsid w:val="00F04BF5"/>
    <w:rsid w:val="00F07F87"/>
    <w:rsid w:val="00F1120D"/>
    <w:rsid w:val="00F14F76"/>
    <w:rsid w:val="00F1527A"/>
    <w:rsid w:val="00F239B2"/>
    <w:rsid w:val="00F303DE"/>
    <w:rsid w:val="00F34FB5"/>
    <w:rsid w:val="00F353A1"/>
    <w:rsid w:val="00F40BDB"/>
    <w:rsid w:val="00F418E5"/>
    <w:rsid w:val="00F41A82"/>
    <w:rsid w:val="00F4323B"/>
    <w:rsid w:val="00F45027"/>
    <w:rsid w:val="00F47177"/>
    <w:rsid w:val="00F51D30"/>
    <w:rsid w:val="00F57787"/>
    <w:rsid w:val="00F5778D"/>
    <w:rsid w:val="00F61097"/>
    <w:rsid w:val="00F65296"/>
    <w:rsid w:val="00F70A54"/>
    <w:rsid w:val="00F70B18"/>
    <w:rsid w:val="00F74833"/>
    <w:rsid w:val="00F807CC"/>
    <w:rsid w:val="00F855E6"/>
    <w:rsid w:val="00F865A5"/>
    <w:rsid w:val="00F906A2"/>
    <w:rsid w:val="00F916B2"/>
    <w:rsid w:val="00F9269E"/>
    <w:rsid w:val="00FA340E"/>
    <w:rsid w:val="00FA7C8D"/>
    <w:rsid w:val="00FC09C1"/>
    <w:rsid w:val="00FC683A"/>
    <w:rsid w:val="00FD0CE1"/>
    <w:rsid w:val="00FD7CFE"/>
    <w:rsid w:val="00FE1590"/>
    <w:rsid w:val="00FF5501"/>
    <w:rsid w:val="00FF5603"/>
    <w:rsid w:val="00FF75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A84B"/>
  <w15:docId w15:val="{7D48F954-B6F5-457C-9019-19565564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fr-B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Titre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Titre3">
    <w:name w:val="heading 3"/>
    <w:basedOn w:val="Normal"/>
    <w:next w:val="Normal"/>
    <w:uiPriority w:val="9"/>
    <w:unhideWhenUsed/>
    <w:qFormat/>
    <w:pPr>
      <w:keepNext/>
      <w:keepLines/>
      <w:spacing w:before="160" w:after="80"/>
      <w:outlineLvl w:val="2"/>
    </w:pPr>
    <w:rPr>
      <w:rFonts w:eastAsia="Yu Gothic Light" w:cs="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Titre7">
    <w:name w:val="heading 7"/>
    <w:basedOn w:val="Normal"/>
    <w:next w:val="Normal"/>
    <w:pPr>
      <w:keepNext/>
      <w:keepLines/>
      <w:spacing w:before="40" w:after="0"/>
      <w:outlineLvl w:val="6"/>
    </w:pPr>
    <w:rPr>
      <w:rFonts w:eastAsia="Yu Gothic Light" w:cs="Times New Roman"/>
      <w:color w:val="595959"/>
    </w:rPr>
  </w:style>
  <w:style w:type="paragraph" w:styleId="Titre8">
    <w:name w:val="heading 8"/>
    <w:basedOn w:val="Normal"/>
    <w:next w:val="Normal"/>
    <w:pPr>
      <w:keepNext/>
      <w:keepLines/>
      <w:spacing w:after="0"/>
      <w:outlineLvl w:val="7"/>
    </w:pPr>
    <w:rPr>
      <w:rFonts w:eastAsia="Yu Gothic Light" w:cs="Times New Roman"/>
      <w:i/>
      <w:iCs/>
      <w:color w:val="272727"/>
    </w:rPr>
  </w:style>
  <w:style w:type="paragraph" w:styleId="Titre9">
    <w:name w:val="heading 9"/>
    <w:basedOn w:val="Normal"/>
    <w:next w:val="Normal"/>
    <w:pPr>
      <w:keepNext/>
      <w:keepLines/>
      <w:spacing w:after="0"/>
      <w:outlineLvl w:val="8"/>
    </w:pPr>
    <w:rPr>
      <w:rFonts w:eastAsia="Yu Gothic Light"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Yu Gothic Light" w:hAnsi="Aptos Display" w:cs="Times New Roman"/>
      <w:color w:val="0F4761"/>
      <w:sz w:val="40"/>
      <w:szCs w:val="40"/>
    </w:rPr>
  </w:style>
  <w:style w:type="character" w:customStyle="1" w:styleId="Titre2Car">
    <w:name w:val="Titre 2 Car"/>
    <w:basedOn w:val="Policepardfaut"/>
    <w:rPr>
      <w:rFonts w:ascii="Aptos Display" w:eastAsia="Yu Gothic Light" w:hAnsi="Aptos Display" w:cs="Times New Roman"/>
      <w:color w:val="0F4761"/>
      <w:sz w:val="32"/>
      <w:szCs w:val="32"/>
    </w:rPr>
  </w:style>
  <w:style w:type="character" w:customStyle="1" w:styleId="Titre3Car">
    <w:name w:val="Titre 3 Car"/>
    <w:basedOn w:val="Policepardfaut"/>
    <w:rPr>
      <w:rFonts w:eastAsia="Yu Gothic Light" w:cs="Times New Roman"/>
      <w:color w:val="0F4761"/>
      <w:sz w:val="28"/>
      <w:szCs w:val="28"/>
    </w:rPr>
  </w:style>
  <w:style w:type="character" w:customStyle="1" w:styleId="Titre4Car">
    <w:name w:val="Titre 4 Car"/>
    <w:basedOn w:val="Policepardfaut"/>
    <w:rPr>
      <w:rFonts w:eastAsia="Yu Gothic Light" w:cs="Times New Roman"/>
      <w:i/>
      <w:iCs/>
      <w:color w:val="0F4761"/>
    </w:rPr>
  </w:style>
  <w:style w:type="character" w:customStyle="1" w:styleId="Titre5Car">
    <w:name w:val="Titre 5 Car"/>
    <w:basedOn w:val="Policepardfaut"/>
    <w:rPr>
      <w:rFonts w:eastAsia="Yu Gothic Light" w:cs="Times New Roman"/>
      <w:color w:val="0F4761"/>
    </w:rPr>
  </w:style>
  <w:style w:type="character" w:customStyle="1" w:styleId="Titre6Car">
    <w:name w:val="Titre 6 Car"/>
    <w:basedOn w:val="Policepardfaut"/>
    <w:rPr>
      <w:rFonts w:eastAsia="Yu Gothic Light" w:cs="Times New Roman"/>
      <w:i/>
      <w:iCs/>
      <w:color w:val="595959"/>
    </w:rPr>
  </w:style>
  <w:style w:type="character" w:customStyle="1" w:styleId="Titre7Car">
    <w:name w:val="Titre 7 Car"/>
    <w:basedOn w:val="Policepardfaut"/>
    <w:rPr>
      <w:rFonts w:eastAsia="Yu Gothic Light" w:cs="Times New Roman"/>
      <w:color w:val="595959"/>
    </w:rPr>
  </w:style>
  <w:style w:type="character" w:customStyle="1" w:styleId="Titre8Car">
    <w:name w:val="Titre 8 Car"/>
    <w:basedOn w:val="Policepardfaut"/>
    <w:rPr>
      <w:rFonts w:eastAsia="Yu Gothic Light" w:cs="Times New Roman"/>
      <w:i/>
      <w:iCs/>
      <w:color w:val="272727"/>
    </w:rPr>
  </w:style>
  <w:style w:type="character" w:customStyle="1" w:styleId="Titre9Car">
    <w:name w:val="Titre 9 Car"/>
    <w:basedOn w:val="Policepardfaut"/>
    <w:rPr>
      <w:rFonts w:eastAsia="Yu Gothic Light" w:cs="Times New Roman"/>
      <w:color w:val="272727"/>
    </w:rPr>
  </w:style>
  <w:style w:type="paragraph" w:styleId="Titre">
    <w:name w:val="Title"/>
    <w:basedOn w:val="Normal"/>
    <w:next w:val="Normal"/>
    <w:uiPriority w:val="10"/>
    <w:qFormat/>
    <w:pPr>
      <w:spacing w:after="80"/>
      <w:contextualSpacing/>
    </w:pPr>
    <w:rPr>
      <w:rFonts w:ascii="Aptos Display" w:eastAsia="Yu Gothic Light" w:hAnsi="Aptos Display" w:cs="Times New Roman"/>
      <w:spacing w:val="-10"/>
      <w:sz w:val="56"/>
      <w:szCs w:val="56"/>
    </w:rPr>
  </w:style>
  <w:style w:type="character" w:customStyle="1" w:styleId="TitreCar">
    <w:name w:val="Titre Car"/>
    <w:basedOn w:val="Policepardfaut"/>
    <w:rPr>
      <w:rFonts w:ascii="Aptos Display" w:eastAsia="Yu Gothic Light" w:hAnsi="Aptos Display" w:cs="Times New Roman"/>
      <w:spacing w:val="-10"/>
      <w:kern w:val="3"/>
      <w:sz w:val="56"/>
      <w:szCs w:val="56"/>
    </w:rPr>
  </w:style>
  <w:style w:type="paragraph" w:styleId="Sous-titre">
    <w:name w:val="Subtitle"/>
    <w:basedOn w:val="Normal"/>
    <w:next w:val="Normal"/>
    <w:uiPriority w:val="11"/>
    <w:qFormat/>
    <w:rPr>
      <w:rFonts w:eastAsia="Yu Gothic Light" w:cs="Times New Roman"/>
      <w:color w:val="595959"/>
      <w:spacing w:val="15"/>
      <w:sz w:val="28"/>
      <w:szCs w:val="28"/>
    </w:rPr>
  </w:style>
  <w:style w:type="character" w:customStyle="1" w:styleId="Sous-titreCar">
    <w:name w:val="Sous-titre Car"/>
    <w:basedOn w:val="Policepardfaut"/>
    <w:rPr>
      <w:rFonts w:eastAsia="Yu Gothic Light"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styleId="Lienhypertexte">
    <w:name w:val="Hyperlink"/>
    <w:basedOn w:val="Policepardfaut"/>
    <w:rPr>
      <w:color w:val="467886"/>
      <w:u w:val="single"/>
    </w:rPr>
  </w:style>
  <w:style w:type="character" w:styleId="Mentionnonrsolue">
    <w:name w:val="Unresolved Mention"/>
    <w:basedOn w:val="Policepardfaut"/>
    <w:rPr>
      <w:color w:val="605E5C"/>
      <w:shd w:val="clear" w:color="auto" w:fill="E1DFDD"/>
    </w:rPr>
  </w:style>
  <w:style w:type="paragraph" w:styleId="NormalWeb">
    <w:name w:val="Normal (Web)"/>
    <w:basedOn w:val="Normal"/>
    <w:pPr>
      <w:spacing w:before="100" w:after="100"/>
    </w:pPr>
    <w:rPr>
      <w:rFonts w:ascii="Times New Roman" w:eastAsia="Times New Roman" w:hAnsi="Times New Roman" w:cs="Times New Roman"/>
      <w:kern w:val="0"/>
      <w:sz w:val="24"/>
      <w:szCs w:val="24"/>
      <w:lang w:eastAsia="fr-BE"/>
    </w:rPr>
  </w:style>
  <w:style w:type="character" w:styleId="lev">
    <w:name w:val="Strong"/>
    <w:basedOn w:val="Policepardfaut"/>
    <w:rPr>
      <w:b/>
      <w:bCs/>
    </w:rPr>
  </w:style>
  <w:style w:type="character" w:customStyle="1" w:styleId="wacimagecontainer">
    <w:name w:val="wacimagecontainer"/>
    <w:basedOn w:val="Policepardfaut"/>
  </w:style>
  <w:style w:type="character" w:styleId="Marquedecommentaire">
    <w:name w:val="annotation reference"/>
    <w:basedOn w:val="Policepardfaut"/>
    <w:rPr>
      <w:sz w:val="16"/>
      <w:szCs w:val="16"/>
    </w:rPr>
  </w:style>
  <w:style w:type="paragraph" w:styleId="Commentaire">
    <w:name w:val="annotation text"/>
    <w:basedOn w:val="Normal"/>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paragraph" w:styleId="En-tte">
    <w:name w:val="header"/>
    <w:basedOn w:val="Normal"/>
    <w:pPr>
      <w:tabs>
        <w:tab w:val="center" w:pos="4536"/>
        <w:tab w:val="right" w:pos="9072"/>
      </w:tabs>
      <w:spacing w:after="0"/>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pPr>
  </w:style>
  <w:style w:type="character" w:customStyle="1" w:styleId="PieddepageCar">
    <w:name w:val="Pied de page Car"/>
    <w:basedOn w:val="Policepardfaut"/>
  </w:style>
  <w:style w:type="character" w:styleId="Lienhypertextesuivivisit">
    <w:name w:val="FollowedHyperlink"/>
    <w:basedOn w:val="Policepardfaut"/>
    <w:rPr>
      <w:color w:val="96607D"/>
      <w:u w:val="single"/>
    </w:rPr>
  </w:style>
  <w:style w:type="character" w:customStyle="1" w:styleId="normaltextrun">
    <w:name w:val="normaltextrun"/>
    <w:basedOn w:val="Policepardfaut"/>
  </w:style>
  <w:style w:type="character" w:customStyle="1" w:styleId="eop">
    <w:name w:val="eop"/>
    <w:basedOn w:val="Policepardfaut"/>
  </w:style>
  <w:style w:type="paragraph" w:customStyle="1" w:styleId="paragraph">
    <w:name w:val="paragraph"/>
    <w:basedOn w:val="Normal"/>
    <w:pPr>
      <w:spacing w:before="100" w:after="100"/>
    </w:pPr>
    <w:rPr>
      <w:rFonts w:ascii="Times New Roman" w:eastAsia="Times New Roman" w:hAnsi="Times New Roman" w:cs="Times New Roman"/>
      <w:kern w:val="0"/>
      <w:sz w:val="24"/>
      <w:szCs w:val="24"/>
      <w:lang w:val="en-GB" w:eastAsia="en-GB"/>
    </w:rPr>
  </w:style>
  <w:style w:type="paragraph" w:styleId="Rvision">
    <w:name w:val="Revision"/>
    <w:pPr>
      <w:suppressAutoHyphens/>
      <w:spacing w:after="0"/>
    </w:pPr>
  </w:style>
  <w:style w:type="paragraph" w:customStyle="1" w:styleId="msonormal0">
    <w:name w:val="msonormal"/>
    <w:basedOn w:val="Normal"/>
    <w:pPr>
      <w:spacing w:before="100" w:after="100"/>
    </w:pPr>
    <w:rPr>
      <w:rFonts w:ascii="Times New Roman" w:eastAsia="Times New Roman" w:hAnsi="Times New Roman" w:cs="Times New Roman"/>
      <w:kern w:val="0"/>
      <w:sz w:val="24"/>
      <w:szCs w:val="24"/>
      <w:lang w:eastAsia="fr-BE"/>
    </w:rPr>
  </w:style>
  <w:style w:type="character" w:customStyle="1" w:styleId="textrun">
    <w:name w:val="textrun"/>
    <w:basedOn w:val="Policepardfaut"/>
  </w:style>
  <w:style w:type="paragraph" w:customStyle="1" w:styleId="EndNoteBibliographyTitle">
    <w:name w:val="EndNote Bibliography Title"/>
    <w:basedOn w:val="Normal"/>
    <w:pPr>
      <w:spacing w:after="0"/>
      <w:jc w:val="center"/>
    </w:pPr>
    <w:rPr>
      <w:lang w:val="en-US"/>
    </w:rPr>
  </w:style>
  <w:style w:type="character" w:customStyle="1" w:styleId="EndNoteBibliographyTitleCar">
    <w:name w:val="EndNote Bibliography Title Car"/>
    <w:basedOn w:val="Policepardfaut"/>
    <w:rPr>
      <w:lang w:val="en-US"/>
    </w:rPr>
  </w:style>
  <w:style w:type="paragraph" w:customStyle="1" w:styleId="EndNoteBibliography">
    <w:name w:val="EndNote Bibliography"/>
    <w:basedOn w:val="Normal"/>
    <w:rPr>
      <w:lang w:val="en-US"/>
    </w:rPr>
  </w:style>
  <w:style w:type="character" w:customStyle="1" w:styleId="EndNoteBibliographyCar">
    <w:name w:val="EndNote Bibliography Car"/>
    <w:basedOn w:val="Policepardfaut"/>
    <w:rPr>
      <w:lang w:val="en-US"/>
    </w:rPr>
  </w:style>
  <w:style w:type="character" w:customStyle="1" w:styleId="apple-converted-space">
    <w:name w:val="apple-converted-space"/>
    <w:basedOn w:val="Policepardfaut"/>
  </w:style>
  <w:style w:type="character" w:customStyle="1" w:styleId="url">
    <w:name w:val="url"/>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89400">
      <w:bodyDiv w:val="1"/>
      <w:marLeft w:val="0"/>
      <w:marRight w:val="0"/>
      <w:marTop w:val="0"/>
      <w:marBottom w:val="0"/>
      <w:divBdr>
        <w:top w:val="none" w:sz="0" w:space="0" w:color="auto"/>
        <w:left w:val="none" w:sz="0" w:space="0" w:color="auto"/>
        <w:bottom w:val="none" w:sz="0" w:space="0" w:color="auto"/>
        <w:right w:val="none" w:sz="0" w:space="0" w:color="auto"/>
      </w:divBdr>
      <w:divsChild>
        <w:div w:id="1264387433">
          <w:marLeft w:val="0"/>
          <w:marRight w:val="0"/>
          <w:marTop w:val="0"/>
          <w:marBottom w:val="0"/>
          <w:divBdr>
            <w:top w:val="none" w:sz="0" w:space="0" w:color="auto"/>
            <w:left w:val="none" w:sz="0" w:space="0" w:color="auto"/>
            <w:bottom w:val="none" w:sz="0" w:space="0" w:color="auto"/>
            <w:right w:val="none" w:sz="0" w:space="0" w:color="auto"/>
          </w:divBdr>
          <w:divsChild>
            <w:div w:id="1833255192">
              <w:marLeft w:val="0"/>
              <w:marRight w:val="0"/>
              <w:marTop w:val="0"/>
              <w:marBottom w:val="0"/>
              <w:divBdr>
                <w:top w:val="none" w:sz="0" w:space="0" w:color="auto"/>
                <w:left w:val="none" w:sz="0" w:space="0" w:color="auto"/>
                <w:bottom w:val="none" w:sz="0" w:space="0" w:color="auto"/>
                <w:right w:val="none" w:sz="0" w:space="0" w:color="auto"/>
              </w:divBdr>
              <w:divsChild>
                <w:div w:id="565803449">
                  <w:marLeft w:val="0"/>
                  <w:marRight w:val="0"/>
                  <w:marTop w:val="0"/>
                  <w:marBottom w:val="0"/>
                  <w:divBdr>
                    <w:top w:val="none" w:sz="0" w:space="0" w:color="auto"/>
                    <w:left w:val="none" w:sz="0" w:space="0" w:color="auto"/>
                    <w:bottom w:val="none" w:sz="0" w:space="0" w:color="auto"/>
                    <w:right w:val="none" w:sz="0" w:space="0" w:color="auto"/>
                  </w:divBdr>
                  <w:divsChild>
                    <w:div w:id="1475677773">
                      <w:marLeft w:val="0"/>
                      <w:marRight w:val="0"/>
                      <w:marTop w:val="0"/>
                      <w:marBottom w:val="0"/>
                      <w:divBdr>
                        <w:top w:val="none" w:sz="0" w:space="0" w:color="auto"/>
                        <w:left w:val="none" w:sz="0" w:space="0" w:color="auto"/>
                        <w:bottom w:val="none" w:sz="0" w:space="0" w:color="auto"/>
                        <w:right w:val="none" w:sz="0" w:space="0" w:color="auto"/>
                      </w:divBdr>
                      <w:divsChild>
                        <w:div w:id="949701476">
                          <w:marLeft w:val="0"/>
                          <w:marRight w:val="0"/>
                          <w:marTop w:val="0"/>
                          <w:marBottom w:val="0"/>
                          <w:divBdr>
                            <w:top w:val="none" w:sz="0" w:space="0" w:color="auto"/>
                            <w:left w:val="none" w:sz="0" w:space="0" w:color="auto"/>
                            <w:bottom w:val="none" w:sz="0" w:space="0" w:color="auto"/>
                            <w:right w:val="none" w:sz="0" w:space="0" w:color="auto"/>
                          </w:divBdr>
                          <w:divsChild>
                            <w:div w:id="875580303">
                              <w:marLeft w:val="0"/>
                              <w:marRight w:val="0"/>
                              <w:marTop w:val="0"/>
                              <w:marBottom w:val="0"/>
                              <w:divBdr>
                                <w:top w:val="none" w:sz="0" w:space="0" w:color="auto"/>
                                <w:left w:val="none" w:sz="0" w:space="0" w:color="auto"/>
                                <w:bottom w:val="none" w:sz="0" w:space="0" w:color="auto"/>
                                <w:right w:val="none" w:sz="0" w:space="0" w:color="auto"/>
                              </w:divBdr>
                              <w:divsChild>
                                <w:div w:id="1562402694">
                                  <w:marLeft w:val="0"/>
                                  <w:marRight w:val="0"/>
                                  <w:marTop w:val="0"/>
                                  <w:marBottom w:val="0"/>
                                  <w:divBdr>
                                    <w:top w:val="none" w:sz="0" w:space="0" w:color="auto"/>
                                    <w:left w:val="none" w:sz="0" w:space="0" w:color="auto"/>
                                    <w:bottom w:val="none" w:sz="0" w:space="0" w:color="auto"/>
                                    <w:right w:val="none" w:sz="0" w:space="0" w:color="auto"/>
                                  </w:divBdr>
                                  <w:divsChild>
                                    <w:div w:id="5560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733">
                          <w:marLeft w:val="0"/>
                          <w:marRight w:val="0"/>
                          <w:marTop w:val="0"/>
                          <w:marBottom w:val="0"/>
                          <w:divBdr>
                            <w:top w:val="none" w:sz="0" w:space="0" w:color="auto"/>
                            <w:left w:val="none" w:sz="0" w:space="0" w:color="auto"/>
                            <w:bottom w:val="none" w:sz="0" w:space="0" w:color="auto"/>
                            <w:right w:val="none" w:sz="0" w:space="0" w:color="auto"/>
                          </w:divBdr>
                          <w:divsChild>
                            <w:div w:id="1625623502">
                              <w:marLeft w:val="0"/>
                              <w:marRight w:val="0"/>
                              <w:marTop w:val="0"/>
                              <w:marBottom w:val="0"/>
                              <w:divBdr>
                                <w:top w:val="none" w:sz="0" w:space="0" w:color="auto"/>
                                <w:left w:val="none" w:sz="0" w:space="0" w:color="auto"/>
                                <w:bottom w:val="none" w:sz="0" w:space="0" w:color="auto"/>
                                <w:right w:val="none" w:sz="0" w:space="0" w:color="auto"/>
                              </w:divBdr>
                              <w:divsChild>
                                <w:div w:id="15516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532842">
      <w:bodyDiv w:val="1"/>
      <w:marLeft w:val="0"/>
      <w:marRight w:val="0"/>
      <w:marTop w:val="0"/>
      <w:marBottom w:val="0"/>
      <w:divBdr>
        <w:top w:val="none" w:sz="0" w:space="0" w:color="auto"/>
        <w:left w:val="none" w:sz="0" w:space="0" w:color="auto"/>
        <w:bottom w:val="none" w:sz="0" w:space="0" w:color="auto"/>
        <w:right w:val="none" w:sz="0" w:space="0" w:color="auto"/>
      </w:divBdr>
      <w:divsChild>
        <w:div w:id="28379911">
          <w:marLeft w:val="0"/>
          <w:marRight w:val="0"/>
          <w:marTop w:val="0"/>
          <w:marBottom w:val="0"/>
          <w:divBdr>
            <w:top w:val="none" w:sz="0" w:space="0" w:color="auto"/>
            <w:left w:val="none" w:sz="0" w:space="0" w:color="auto"/>
            <w:bottom w:val="none" w:sz="0" w:space="0" w:color="auto"/>
            <w:right w:val="none" w:sz="0" w:space="0" w:color="auto"/>
          </w:divBdr>
          <w:divsChild>
            <w:div w:id="900216339">
              <w:marLeft w:val="0"/>
              <w:marRight w:val="0"/>
              <w:marTop w:val="0"/>
              <w:marBottom w:val="0"/>
              <w:divBdr>
                <w:top w:val="none" w:sz="0" w:space="0" w:color="auto"/>
                <w:left w:val="none" w:sz="0" w:space="0" w:color="auto"/>
                <w:bottom w:val="none" w:sz="0" w:space="0" w:color="auto"/>
                <w:right w:val="none" w:sz="0" w:space="0" w:color="auto"/>
              </w:divBdr>
              <w:divsChild>
                <w:div w:id="958757151">
                  <w:marLeft w:val="0"/>
                  <w:marRight w:val="0"/>
                  <w:marTop w:val="0"/>
                  <w:marBottom w:val="0"/>
                  <w:divBdr>
                    <w:top w:val="none" w:sz="0" w:space="0" w:color="auto"/>
                    <w:left w:val="none" w:sz="0" w:space="0" w:color="auto"/>
                    <w:bottom w:val="none" w:sz="0" w:space="0" w:color="auto"/>
                    <w:right w:val="none" w:sz="0" w:space="0" w:color="auto"/>
                  </w:divBdr>
                  <w:divsChild>
                    <w:div w:id="330985238">
                      <w:marLeft w:val="0"/>
                      <w:marRight w:val="0"/>
                      <w:marTop w:val="0"/>
                      <w:marBottom w:val="0"/>
                      <w:divBdr>
                        <w:top w:val="none" w:sz="0" w:space="0" w:color="auto"/>
                        <w:left w:val="none" w:sz="0" w:space="0" w:color="auto"/>
                        <w:bottom w:val="none" w:sz="0" w:space="0" w:color="auto"/>
                        <w:right w:val="none" w:sz="0" w:space="0" w:color="auto"/>
                      </w:divBdr>
                      <w:divsChild>
                        <w:div w:id="661157454">
                          <w:marLeft w:val="0"/>
                          <w:marRight w:val="0"/>
                          <w:marTop w:val="0"/>
                          <w:marBottom w:val="0"/>
                          <w:divBdr>
                            <w:top w:val="none" w:sz="0" w:space="0" w:color="auto"/>
                            <w:left w:val="none" w:sz="0" w:space="0" w:color="auto"/>
                            <w:bottom w:val="none" w:sz="0" w:space="0" w:color="auto"/>
                            <w:right w:val="none" w:sz="0" w:space="0" w:color="auto"/>
                          </w:divBdr>
                          <w:divsChild>
                            <w:div w:id="1835490678">
                              <w:marLeft w:val="0"/>
                              <w:marRight w:val="0"/>
                              <w:marTop w:val="0"/>
                              <w:marBottom w:val="0"/>
                              <w:divBdr>
                                <w:top w:val="none" w:sz="0" w:space="0" w:color="auto"/>
                                <w:left w:val="none" w:sz="0" w:space="0" w:color="auto"/>
                                <w:bottom w:val="none" w:sz="0" w:space="0" w:color="auto"/>
                                <w:right w:val="none" w:sz="0" w:space="0" w:color="auto"/>
                              </w:divBdr>
                              <w:divsChild>
                                <w:div w:id="1883059433">
                                  <w:marLeft w:val="0"/>
                                  <w:marRight w:val="0"/>
                                  <w:marTop w:val="0"/>
                                  <w:marBottom w:val="0"/>
                                  <w:divBdr>
                                    <w:top w:val="none" w:sz="0" w:space="0" w:color="auto"/>
                                    <w:left w:val="none" w:sz="0" w:space="0" w:color="auto"/>
                                    <w:bottom w:val="none" w:sz="0" w:space="0" w:color="auto"/>
                                    <w:right w:val="none" w:sz="0" w:space="0" w:color="auto"/>
                                  </w:divBdr>
                                  <w:divsChild>
                                    <w:div w:id="3689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28769">
                          <w:marLeft w:val="0"/>
                          <w:marRight w:val="0"/>
                          <w:marTop w:val="0"/>
                          <w:marBottom w:val="0"/>
                          <w:divBdr>
                            <w:top w:val="none" w:sz="0" w:space="0" w:color="auto"/>
                            <w:left w:val="none" w:sz="0" w:space="0" w:color="auto"/>
                            <w:bottom w:val="none" w:sz="0" w:space="0" w:color="auto"/>
                            <w:right w:val="none" w:sz="0" w:space="0" w:color="auto"/>
                          </w:divBdr>
                          <w:divsChild>
                            <w:div w:id="1823693236">
                              <w:marLeft w:val="0"/>
                              <w:marRight w:val="0"/>
                              <w:marTop w:val="0"/>
                              <w:marBottom w:val="0"/>
                              <w:divBdr>
                                <w:top w:val="none" w:sz="0" w:space="0" w:color="auto"/>
                                <w:left w:val="none" w:sz="0" w:space="0" w:color="auto"/>
                                <w:bottom w:val="none" w:sz="0" w:space="0" w:color="auto"/>
                                <w:right w:val="none" w:sz="0" w:space="0" w:color="auto"/>
                              </w:divBdr>
                              <w:divsChild>
                                <w:div w:id="10652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315120">
      <w:bodyDiv w:val="1"/>
      <w:marLeft w:val="0"/>
      <w:marRight w:val="0"/>
      <w:marTop w:val="0"/>
      <w:marBottom w:val="0"/>
      <w:divBdr>
        <w:top w:val="none" w:sz="0" w:space="0" w:color="auto"/>
        <w:left w:val="none" w:sz="0" w:space="0" w:color="auto"/>
        <w:bottom w:val="none" w:sz="0" w:space="0" w:color="auto"/>
        <w:right w:val="none" w:sz="0" w:space="0" w:color="auto"/>
      </w:divBdr>
    </w:div>
    <w:div w:id="1353918498">
      <w:bodyDiv w:val="1"/>
      <w:marLeft w:val="0"/>
      <w:marRight w:val="0"/>
      <w:marTop w:val="0"/>
      <w:marBottom w:val="0"/>
      <w:divBdr>
        <w:top w:val="none" w:sz="0" w:space="0" w:color="auto"/>
        <w:left w:val="none" w:sz="0" w:space="0" w:color="auto"/>
        <w:bottom w:val="none" w:sz="0" w:space="0" w:color="auto"/>
        <w:right w:val="none" w:sz="0" w:space="0" w:color="auto"/>
      </w:divBdr>
    </w:div>
    <w:div w:id="1371414373">
      <w:bodyDiv w:val="1"/>
      <w:marLeft w:val="0"/>
      <w:marRight w:val="0"/>
      <w:marTop w:val="0"/>
      <w:marBottom w:val="0"/>
      <w:divBdr>
        <w:top w:val="none" w:sz="0" w:space="0" w:color="auto"/>
        <w:left w:val="none" w:sz="0" w:space="0" w:color="auto"/>
        <w:bottom w:val="none" w:sz="0" w:space="0" w:color="auto"/>
        <w:right w:val="none" w:sz="0" w:space="0" w:color="auto"/>
      </w:divBdr>
      <w:divsChild>
        <w:div w:id="1064137932">
          <w:marLeft w:val="0"/>
          <w:marRight w:val="0"/>
          <w:marTop w:val="0"/>
          <w:marBottom w:val="0"/>
          <w:divBdr>
            <w:top w:val="none" w:sz="0" w:space="0" w:color="auto"/>
            <w:left w:val="none" w:sz="0" w:space="0" w:color="auto"/>
            <w:bottom w:val="none" w:sz="0" w:space="0" w:color="auto"/>
            <w:right w:val="none" w:sz="0" w:space="0" w:color="auto"/>
          </w:divBdr>
          <w:divsChild>
            <w:div w:id="7286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2998">
      <w:bodyDiv w:val="1"/>
      <w:marLeft w:val="0"/>
      <w:marRight w:val="0"/>
      <w:marTop w:val="0"/>
      <w:marBottom w:val="0"/>
      <w:divBdr>
        <w:top w:val="none" w:sz="0" w:space="0" w:color="auto"/>
        <w:left w:val="none" w:sz="0" w:space="0" w:color="auto"/>
        <w:bottom w:val="none" w:sz="0" w:space="0" w:color="auto"/>
        <w:right w:val="none" w:sz="0" w:space="0" w:color="auto"/>
      </w:divBdr>
      <w:divsChild>
        <w:div w:id="1252155691">
          <w:marLeft w:val="0"/>
          <w:marRight w:val="0"/>
          <w:marTop w:val="0"/>
          <w:marBottom w:val="0"/>
          <w:divBdr>
            <w:top w:val="none" w:sz="0" w:space="0" w:color="auto"/>
            <w:left w:val="none" w:sz="0" w:space="0" w:color="auto"/>
            <w:bottom w:val="none" w:sz="0" w:space="0" w:color="auto"/>
            <w:right w:val="none" w:sz="0" w:space="0" w:color="auto"/>
          </w:divBdr>
          <w:divsChild>
            <w:div w:id="520509805">
              <w:marLeft w:val="0"/>
              <w:marRight w:val="0"/>
              <w:marTop w:val="0"/>
              <w:marBottom w:val="0"/>
              <w:divBdr>
                <w:top w:val="none" w:sz="0" w:space="0" w:color="auto"/>
                <w:left w:val="none" w:sz="0" w:space="0" w:color="auto"/>
                <w:bottom w:val="none" w:sz="0" w:space="0" w:color="auto"/>
                <w:right w:val="none" w:sz="0" w:space="0" w:color="auto"/>
              </w:divBdr>
              <w:divsChild>
                <w:div w:id="639118560">
                  <w:marLeft w:val="0"/>
                  <w:marRight w:val="0"/>
                  <w:marTop w:val="0"/>
                  <w:marBottom w:val="0"/>
                  <w:divBdr>
                    <w:top w:val="none" w:sz="0" w:space="0" w:color="auto"/>
                    <w:left w:val="none" w:sz="0" w:space="0" w:color="auto"/>
                    <w:bottom w:val="none" w:sz="0" w:space="0" w:color="auto"/>
                    <w:right w:val="none" w:sz="0" w:space="0" w:color="auto"/>
                  </w:divBdr>
                  <w:divsChild>
                    <w:div w:id="2084133862">
                      <w:marLeft w:val="0"/>
                      <w:marRight w:val="0"/>
                      <w:marTop w:val="0"/>
                      <w:marBottom w:val="0"/>
                      <w:divBdr>
                        <w:top w:val="none" w:sz="0" w:space="0" w:color="auto"/>
                        <w:left w:val="none" w:sz="0" w:space="0" w:color="auto"/>
                        <w:bottom w:val="none" w:sz="0" w:space="0" w:color="auto"/>
                        <w:right w:val="none" w:sz="0" w:space="0" w:color="auto"/>
                      </w:divBdr>
                      <w:divsChild>
                        <w:div w:id="667515554">
                          <w:marLeft w:val="0"/>
                          <w:marRight w:val="0"/>
                          <w:marTop w:val="0"/>
                          <w:marBottom w:val="0"/>
                          <w:divBdr>
                            <w:top w:val="none" w:sz="0" w:space="0" w:color="auto"/>
                            <w:left w:val="none" w:sz="0" w:space="0" w:color="auto"/>
                            <w:bottom w:val="none" w:sz="0" w:space="0" w:color="auto"/>
                            <w:right w:val="none" w:sz="0" w:space="0" w:color="auto"/>
                          </w:divBdr>
                          <w:divsChild>
                            <w:div w:id="1656838228">
                              <w:marLeft w:val="0"/>
                              <w:marRight w:val="0"/>
                              <w:marTop w:val="0"/>
                              <w:marBottom w:val="0"/>
                              <w:divBdr>
                                <w:top w:val="none" w:sz="0" w:space="0" w:color="auto"/>
                                <w:left w:val="none" w:sz="0" w:space="0" w:color="auto"/>
                                <w:bottom w:val="none" w:sz="0" w:space="0" w:color="auto"/>
                                <w:right w:val="none" w:sz="0" w:space="0" w:color="auto"/>
                              </w:divBdr>
                              <w:divsChild>
                                <w:div w:id="1099837369">
                                  <w:marLeft w:val="0"/>
                                  <w:marRight w:val="0"/>
                                  <w:marTop w:val="0"/>
                                  <w:marBottom w:val="0"/>
                                  <w:divBdr>
                                    <w:top w:val="none" w:sz="0" w:space="0" w:color="auto"/>
                                    <w:left w:val="none" w:sz="0" w:space="0" w:color="auto"/>
                                    <w:bottom w:val="none" w:sz="0" w:space="0" w:color="auto"/>
                                    <w:right w:val="none" w:sz="0" w:space="0" w:color="auto"/>
                                  </w:divBdr>
                                  <w:divsChild>
                                    <w:div w:id="968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3759">
                          <w:marLeft w:val="0"/>
                          <w:marRight w:val="0"/>
                          <w:marTop w:val="0"/>
                          <w:marBottom w:val="0"/>
                          <w:divBdr>
                            <w:top w:val="none" w:sz="0" w:space="0" w:color="auto"/>
                            <w:left w:val="none" w:sz="0" w:space="0" w:color="auto"/>
                            <w:bottom w:val="none" w:sz="0" w:space="0" w:color="auto"/>
                            <w:right w:val="none" w:sz="0" w:space="0" w:color="auto"/>
                          </w:divBdr>
                          <w:divsChild>
                            <w:div w:id="20017230">
                              <w:marLeft w:val="0"/>
                              <w:marRight w:val="0"/>
                              <w:marTop w:val="0"/>
                              <w:marBottom w:val="0"/>
                              <w:divBdr>
                                <w:top w:val="none" w:sz="0" w:space="0" w:color="auto"/>
                                <w:left w:val="none" w:sz="0" w:space="0" w:color="auto"/>
                                <w:bottom w:val="none" w:sz="0" w:space="0" w:color="auto"/>
                                <w:right w:val="none" w:sz="0" w:space="0" w:color="auto"/>
                              </w:divBdr>
                              <w:divsChild>
                                <w:div w:id="9972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734524">
      <w:bodyDiv w:val="1"/>
      <w:marLeft w:val="0"/>
      <w:marRight w:val="0"/>
      <w:marTop w:val="0"/>
      <w:marBottom w:val="0"/>
      <w:divBdr>
        <w:top w:val="none" w:sz="0" w:space="0" w:color="auto"/>
        <w:left w:val="none" w:sz="0" w:space="0" w:color="auto"/>
        <w:bottom w:val="none" w:sz="0" w:space="0" w:color="auto"/>
        <w:right w:val="none" w:sz="0" w:space="0" w:color="auto"/>
      </w:divBdr>
    </w:div>
    <w:div w:id="1825780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rasd.2011.05.009" TargetMode="External"/><Relationship Id="rId21" Type="http://schemas.openxmlformats.org/officeDocument/2006/relationships/hyperlink" Target="https://doi.org/10.1007/s10803-014-2079-9" TargetMode="External"/><Relationship Id="rId42" Type="http://schemas.openxmlformats.org/officeDocument/2006/relationships/hyperlink" Target="https://doi.org/10.1017/JSE.2016.1" TargetMode="External"/><Relationship Id="rId63" Type="http://schemas.openxmlformats.org/officeDocument/2006/relationships/hyperlink" Target="https://doi.org/10.1016/j.rasd.2022.102075" TargetMode="External"/><Relationship Id="rId84" Type="http://schemas.openxmlformats.org/officeDocument/2006/relationships/hyperlink" Target="https://doi.org/10.1007/s10803-013-2000-y" TargetMode="External"/><Relationship Id="rId138" Type="http://schemas.openxmlformats.org/officeDocument/2006/relationships/hyperlink" Target="https://doi.org/10.1007/s10803-007-0497-7" TargetMode="External"/><Relationship Id="rId159" Type="http://schemas.openxmlformats.org/officeDocument/2006/relationships/hyperlink" Target="https://doi.org/10.1007/s10803-013-2028-z" TargetMode="External"/><Relationship Id="rId170" Type="http://schemas.openxmlformats.org/officeDocument/2006/relationships/hyperlink" Target="https://doi.org/10.1007/s10578-021-01310-7" TargetMode="External"/><Relationship Id="rId191" Type="http://schemas.openxmlformats.org/officeDocument/2006/relationships/hyperlink" Target="https://doi.org/10.1007/s10803-021-05336-7" TargetMode="External"/><Relationship Id="rId205" Type="http://schemas.openxmlformats.org/officeDocument/2006/relationships/hyperlink" Target="https://doi.org/10.1080/1363849021000046184" TargetMode="External"/><Relationship Id="rId107" Type="http://schemas.openxmlformats.org/officeDocument/2006/relationships/hyperlink" Target="https://doi.org/10.1007/s10803-018-3701-z" TargetMode="External"/><Relationship Id="rId11" Type="http://schemas.openxmlformats.org/officeDocument/2006/relationships/hyperlink" Target="https://doi.org/10.1089/aut.2020.0078" TargetMode="External"/><Relationship Id="rId32" Type="http://schemas.openxmlformats.org/officeDocument/2006/relationships/hyperlink" Target="https://doi.org/10.1007/s12671-019-01208-5" TargetMode="External"/><Relationship Id="rId53" Type="http://schemas.openxmlformats.org/officeDocument/2006/relationships/hyperlink" Target="https://doi.org/10.1136/bmjopen-2016-011458" TargetMode="External"/><Relationship Id="rId74" Type="http://schemas.openxmlformats.org/officeDocument/2006/relationships/hyperlink" Target="https://psycnet.apa.org/doi/10.1080/1366825021000008657" TargetMode="External"/><Relationship Id="rId128" Type="http://schemas.openxmlformats.org/officeDocument/2006/relationships/hyperlink" Target="https://doi.org/10.1080/09540261.2018.1435513" TargetMode="External"/><Relationship Id="rId149" Type="http://schemas.openxmlformats.org/officeDocument/2006/relationships/hyperlink" Target="https://doi.org/10.1037/0003-066x.47.5.656" TargetMode="External"/><Relationship Id="rId5" Type="http://schemas.openxmlformats.org/officeDocument/2006/relationships/endnotes" Target="endnotes.xml"/><Relationship Id="rId95" Type="http://schemas.openxmlformats.org/officeDocument/2006/relationships/hyperlink" Target="https://doi.org/10.1007/978-1-4614-3037-7_7" TargetMode="External"/><Relationship Id="rId160" Type="http://schemas.openxmlformats.org/officeDocument/2006/relationships/hyperlink" Target="https://doi.org/10.1007/s10803-018-3845-x" TargetMode="External"/><Relationship Id="rId181" Type="http://schemas.openxmlformats.org/officeDocument/2006/relationships/hyperlink" Target="https://doi.org/10.1177/1403494812460347" TargetMode="External"/><Relationship Id="rId216" Type="http://schemas.openxmlformats.org/officeDocument/2006/relationships/footer" Target="footer4.xml"/><Relationship Id="rId22" Type="http://schemas.openxmlformats.org/officeDocument/2006/relationships/hyperlink" Target="https://doi.org/10.1007/s10803-017-3347-2" TargetMode="External"/><Relationship Id="rId43" Type="http://schemas.openxmlformats.org/officeDocument/2006/relationships/hyperlink" Target="https://doi.org/10.1080/19315864.2016.1276988" TargetMode="External"/><Relationship Id="rId64" Type="http://schemas.openxmlformats.org/officeDocument/2006/relationships/hyperlink" Target="https://doi.org/10.1007/s10803-021-05077-7" TargetMode="External"/><Relationship Id="rId118" Type="http://schemas.openxmlformats.org/officeDocument/2006/relationships/hyperlink" Target="https://doi.org/10.3390/ijerph20010499" TargetMode="External"/><Relationship Id="rId139" Type="http://schemas.openxmlformats.org/officeDocument/2006/relationships/hyperlink" Target="https://psycnet.apa.org/doi/10.1016/j.rasd.2014.07.001" TargetMode="External"/><Relationship Id="rId85" Type="http://schemas.openxmlformats.org/officeDocument/2006/relationships/hyperlink" Target="https://doi.org/10.1007/s10802-018-0402-1" TargetMode="External"/><Relationship Id="rId150" Type="http://schemas.openxmlformats.org/officeDocument/2006/relationships/hyperlink" Target="https://doi.org/10.1177/2167702614540646" TargetMode="External"/><Relationship Id="rId171" Type="http://schemas.openxmlformats.org/officeDocument/2006/relationships/hyperlink" Target="https://doi.org/10.1007/s10803-006-0307-7" TargetMode="External"/><Relationship Id="rId192" Type="http://schemas.openxmlformats.org/officeDocument/2006/relationships/hyperlink" Target="https://doi.org/10.1007/s10882-020-09727-z" TargetMode="External"/><Relationship Id="rId206" Type="http://schemas.openxmlformats.org/officeDocument/2006/relationships/hyperlink" Target="https://doi.org/10.1007/s10803-014-2064-3" TargetMode="External"/><Relationship Id="rId12" Type="http://schemas.openxmlformats.org/officeDocument/2006/relationships/hyperlink" Target="http://dx.doi.org/10.4137/AUI.S11094" TargetMode="External"/><Relationship Id="rId33" Type="http://schemas.openxmlformats.org/officeDocument/2006/relationships/hyperlink" Target="https://doi.org/10.3389/fnins.2023.1229155" TargetMode="External"/><Relationship Id="rId108" Type="http://schemas.openxmlformats.org/officeDocument/2006/relationships/hyperlink" Target="https://doi.org/10.3390/ijerph20021128" TargetMode="External"/><Relationship Id="rId129" Type="http://schemas.openxmlformats.org/officeDocument/2006/relationships/hyperlink" Target="http://dx.doi.org/10.1111/j.1741-3737.2011%20.00835.x" TargetMode="External"/><Relationship Id="rId54" Type="http://schemas.openxmlformats.org/officeDocument/2006/relationships/hyperlink" Target="https://doi.org/10.3390/jintelligence10010004" TargetMode="External"/><Relationship Id="rId75" Type="http://schemas.openxmlformats.org/officeDocument/2006/relationships/hyperlink" Target="https://doi.org/10.1177/1362361305056078" TargetMode="External"/><Relationship Id="rId96" Type="http://schemas.openxmlformats.org/officeDocument/2006/relationships/hyperlink" Target="https://doi.org/10.1007/s10803-009-0921-2" TargetMode="External"/><Relationship Id="rId140" Type="http://schemas.openxmlformats.org/officeDocument/2006/relationships/hyperlink" Target="https://doi.org/10.1186/s13643-021-01626-4" TargetMode="External"/><Relationship Id="rId161" Type="http://schemas.openxmlformats.org/officeDocument/2006/relationships/hyperlink" Target="https://doi.org/10.1007/s10803-018-3740-5" TargetMode="External"/><Relationship Id="rId182" Type="http://schemas.openxmlformats.org/officeDocument/2006/relationships/hyperlink" Target="https://doi.org/10.1007/s10803-018-3521-1" TargetMode="External"/><Relationship Id="rId217" Type="http://schemas.openxmlformats.org/officeDocument/2006/relationships/fontTable" Target="fontTable.xml"/><Relationship Id="rId6" Type="http://schemas.openxmlformats.org/officeDocument/2006/relationships/header" Target="header1.xml"/><Relationship Id="rId23" Type="http://schemas.openxmlformats.org/officeDocument/2006/relationships/hyperlink" Target="https://doi.org/10.3389/fpsyt.2021.744709" TargetMode="External"/><Relationship Id="rId119" Type="http://schemas.openxmlformats.org/officeDocument/2006/relationships/hyperlink" Target="https://doi.org/10.1177/1362361313485163" TargetMode="External"/><Relationship Id="rId44" Type="http://schemas.openxmlformats.org/officeDocument/2006/relationships/hyperlink" Target="https://doi.org/10.1007/s10803-007-0512-z" TargetMode="External"/><Relationship Id="rId65" Type="http://schemas.openxmlformats.org/officeDocument/2006/relationships/hyperlink" Target="https://doi.org/10.1007/s10803-011-1275-0" TargetMode="External"/><Relationship Id="rId86" Type="http://schemas.openxmlformats.org/officeDocument/2006/relationships/hyperlink" Target="https://doi.org/10.1080/20473869.2017.1347228" TargetMode="External"/><Relationship Id="rId130" Type="http://schemas.openxmlformats.org/officeDocument/2006/relationships/hyperlink" Target="https://doi.org/10.1007/s10803-023-06177-2" TargetMode="External"/><Relationship Id="rId151" Type="http://schemas.openxmlformats.org/officeDocument/2006/relationships/hyperlink" Target="http://dx.doi.org/10.5772/18507" TargetMode="External"/><Relationship Id="rId172" Type="http://schemas.openxmlformats.org/officeDocument/2006/relationships/hyperlink" Target="https://doi.org/10.1111/jar.12204" TargetMode="External"/><Relationship Id="rId193" Type="http://schemas.openxmlformats.org/officeDocument/2006/relationships/hyperlink" Target="https://doi.org/10.1007/s00787-019-01395-5" TargetMode="External"/><Relationship Id="rId207" Type="http://schemas.openxmlformats.org/officeDocument/2006/relationships/hyperlink" Target="https://doi.org/10.1177/1362361316633033" TargetMode="External"/><Relationship Id="rId13" Type="http://schemas.openxmlformats.org/officeDocument/2006/relationships/hyperlink" Target="https://doi.org/10.1007/s10803-022-05428-y" TargetMode="External"/><Relationship Id="rId109" Type="http://schemas.openxmlformats.org/officeDocument/2006/relationships/hyperlink" Target="https://doi.org/10.1007/s10578-024-01691-5" TargetMode="External"/><Relationship Id="rId34" Type="http://schemas.openxmlformats.org/officeDocument/2006/relationships/hyperlink" Target="https://doi.org/10.1177/0143034320971675" TargetMode="External"/><Relationship Id="rId55" Type="http://schemas.openxmlformats.org/officeDocument/2006/relationships/hyperlink" Target="https://doi.org/10.1111/1467-8624.00337" TargetMode="External"/><Relationship Id="rId76" Type="http://schemas.openxmlformats.org/officeDocument/2006/relationships/hyperlink" Target="https://doi.org/10.1007/s10803-005-0007-8" TargetMode="External"/><Relationship Id="rId97" Type="http://schemas.openxmlformats.org/officeDocument/2006/relationships/hyperlink" Target="https://doi.org/10.1007/s10803-017-3333-8" TargetMode="External"/><Relationship Id="rId120" Type="http://schemas.openxmlformats.org/officeDocument/2006/relationships/hyperlink" Target="https://doi.org/10.1016/j.rasd.2011.01.009" TargetMode="External"/><Relationship Id="rId141" Type="http://schemas.openxmlformats.org/officeDocument/2006/relationships/hyperlink" Target="https://doi.org/10.1037/bul0000134" TargetMode="External"/><Relationship Id="rId7" Type="http://schemas.openxmlformats.org/officeDocument/2006/relationships/header" Target="header2.xml"/><Relationship Id="rId162" Type="http://schemas.openxmlformats.org/officeDocument/2006/relationships/hyperlink" Target="https://doi.org/10.1016/j.anpede.2020.03.014" TargetMode="External"/><Relationship Id="rId183" Type="http://schemas.openxmlformats.org/officeDocument/2006/relationships/hyperlink" Target="https://psycnet.apa.org/doi/10.1097/IYC.0b013e3181c97606" TargetMode="External"/><Relationship Id="rId218" Type="http://schemas.openxmlformats.org/officeDocument/2006/relationships/theme" Target="theme/theme1.xml"/><Relationship Id="rId24" Type="http://schemas.openxmlformats.org/officeDocument/2006/relationships/hyperlink" Target="https://doi.org/10.1016/j.ridd.2013.01.022" TargetMode="External"/><Relationship Id="rId45" Type="http://schemas.openxmlformats.org/officeDocument/2006/relationships/hyperlink" Target="https://psycnet.apa.org/doi/10.1007/s10826-020-01885-0" TargetMode="External"/><Relationship Id="rId66" Type="http://schemas.openxmlformats.org/officeDocument/2006/relationships/hyperlink" Target="https://doi.org/10.1177/13623613221147399" TargetMode="External"/><Relationship Id="rId87" Type="http://schemas.openxmlformats.org/officeDocument/2006/relationships/hyperlink" Target="http://dx.doi.org/10.1016/j.rasd.2010.11.008" TargetMode="External"/><Relationship Id="rId110" Type="http://schemas.openxmlformats.org/officeDocument/2006/relationships/hyperlink" Target="https://doi.org/10.1177/0265407512454272" TargetMode="External"/><Relationship Id="rId131" Type="http://schemas.openxmlformats.org/officeDocument/2006/relationships/hyperlink" Target="https://doi.org/10.1016/j.cpr.2022.102144" TargetMode="External"/><Relationship Id="rId152" Type="http://schemas.openxmlformats.org/officeDocument/2006/relationships/hyperlink" Target="https://doi.org/10.1007/s10803-015-2366-0" TargetMode="External"/><Relationship Id="rId173" Type="http://schemas.openxmlformats.org/officeDocument/2006/relationships/hyperlink" Target="https://doi.org/10.1186/s13229-015-0054-8" TargetMode="External"/><Relationship Id="rId194" Type="http://schemas.openxmlformats.org/officeDocument/2006/relationships/hyperlink" Target="https://doi.org/10.1007/s10567-011-0097-0" TargetMode="External"/><Relationship Id="rId208" Type="http://schemas.openxmlformats.org/officeDocument/2006/relationships/hyperlink" Target="https://doi.org/10.1002/aur.213" TargetMode="External"/><Relationship Id="rId14" Type="http://schemas.openxmlformats.org/officeDocument/2006/relationships/hyperlink" Target="https://psycnet.apa.org/doi/10.1176/appi.books.9780890425596" TargetMode="External"/><Relationship Id="rId30" Type="http://schemas.openxmlformats.org/officeDocument/2006/relationships/hyperlink" Target="https://doi.org/10.3390/ijerph17249519" TargetMode="External"/><Relationship Id="rId35" Type="http://schemas.openxmlformats.org/officeDocument/2006/relationships/hyperlink" Target="https://doi.org/10.1177/10664807221131007" TargetMode="External"/><Relationship Id="rId56" Type="http://schemas.openxmlformats.org/officeDocument/2006/relationships/hyperlink" Target="https://doi.org/10.3390/bs14030211" TargetMode="External"/><Relationship Id="rId77" Type="http://schemas.openxmlformats.org/officeDocument/2006/relationships/hyperlink" Target="https://doi.org/10.1016/j.rasd.2014.05.006" TargetMode="External"/><Relationship Id="rId100" Type="http://schemas.openxmlformats.org/officeDocument/2006/relationships/hyperlink" Target="https://doi.org/10.1177/1744629517719347" TargetMode="External"/><Relationship Id="rId105" Type="http://schemas.openxmlformats.org/officeDocument/2006/relationships/hyperlink" Target="https://doi.org/10.21203/rs.3.rs-1561259/v1" TargetMode="External"/><Relationship Id="rId126" Type="http://schemas.openxmlformats.org/officeDocument/2006/relationships/hyperlink" Target="https://doi.org/10.3389/fpsyt.2022.856208" TargetMode="External"/><Relationship Id="rId147" Type="http://schemas.openxmlformats.org/officeDocument/2006/relationships/hyperlink" Target="https://doi.org/10.1177/1362361319855851" TargetMode="External"/><Relationship Id="rId168" Type="http://schemas.openxmlformats.org/officeDocument/2006/relationships/hyperlink" Target="https://doi.org/10.1002/aur.2539" TargetMode="External"/><Relationship Id="rId8" Type="http://schemas.openxmlformats.org/officeDocument/2006/relationships/footer" Target="footer1.xml"/><Relationship Id="rId51" Type="http://schemas.openxmlformats.org/officeDocument/2006/relationships/hyperlink" Target="https://doi.org/10.1111/j.1469-8749.2006.tb01334.x" TargetMode="External"/><Relationship Id="rId72" Type="http://schemas.openxmlformats.org/officeDocument/2006/relationships/hyperlink" Target="https://doi.org/10.1037/a0029354" TargetMode="External"/><Relationship Id="rId93" Type="http://schemas.openxmlformats.org/officeDocument/2006/relationships/hyperlink" Target="https://doi.org/10.3389/fpsyg.2023.956637" TargetMode="External"/><Relationship Id="rId98" Type="http://schemas.openxmlformats.org/officeDocument/2006/relationships/hyperlink" Target="https://doi.org/10.1007/s10803-020-04694-y" TargetMode="External"/><Relationship Id="rId121" Type="http://schemas.openxmlformats.org/officeDocument/2006/relationships/hyperlink" Target="https://doi.org/10.1177/1362361306064435" TargetMode="External"/><Relationship Id="rId142" Type="http://schemas.openxmlformats.org/officeDocument/2006/relationships/hyperlink" Target="https://doi.org/10.1007/s10803-021-05421-x" TargetMode="External"/><Relationship Id="rId163" Type="http://schemas.openxmlformats.org/officeDocument/2006/relationships/hyperlink" Target="https://doi.org/10.7334/psicothema2022.81" TargetMode="External"/><Relationship Id="rId184" Type="http://schemas.openxmlformats.org/officeDocument/2006/relationships/hyperlink" Target="https://doi.org/10.1007/s10803-022-05681-1" TargetMode="External"/><Relationship Id="rId189" Type="http://schemas.openxmlformats.org/officeDocument/2006/relationships/hyperlink" Target="https://psycnet.apa.org/doi/10.1111/j.1468-3148.2008.00437.x" TargetMode="External"/><Relationship Id="rId3" Type="http://schemas.openxmlformats.org/officeDocument/2006/relationships/webSettings" Target="webSettings.xml"/><Relationship Id="rId214" Type="http://schemas.openxmlformats.org/officeDocument/2006/relationships/footer" Target="footer3.xml"/><Relationship Id="rId25" Type="http://schemas.openxmlformats.org/officeDocument/2006/relationships/hyperlink" Target="https://doi.org/10.1177/1088357608323699" TargetMode="External"/><Relationship Id="rId46" Type="http://schemas.openxmlformats.org/officeDocument/2006/relationships/hyperlink" Target="https://psycnet.apa.org/doi/10.1007/s40489-021-00278-3" TargetMode="External"/><Relationship Id="rId67" Type="http://schemas.openxmlformats.org/officeDocument/2006/relationships/hyperlink" Target="https://doi.org/10.1542/peds.2015-2851I" TargetMode="External"/><Relationship Id="rId116" Type="http://schemas.openxmlformats.org/officeDocument/2006/relationships/hyperlink" Target="http://dx.doi.org/10.1080/19315860802611415" TargetMode="External"/><Relationship Id="rId137" Type="http://schemas.openxmlformats.org/officeDocument/2006/relationships/hyperlink" Target="https://doi.org/10.1177/001440290907600103" TargetMode="External"/><Relationship Id="rId158" Type="http://schemas.openxmlformats.org/officeDocument/2006/relationships/hyperlink" Target="https://doi.org/10.1111/j.1741-3729.2012.00739.x" TargetMode="External"/><Relationship Id="rId20" Type="http://schemas.openxmlformats.org/officeDocument/2006/relationships/hyperlink" Target="https://doi.org/10.1111/j.1469-7610.2011.02451.x" TargetMode="External"/><Relationship Id="rId41" Type="http://schemas.openxmlformats.org/officeDocument/2006/relationships/hyperlink" Target="https://doi.org/10.1196/annals.1308.001" TargetMode="External"/><Relationship Id="rId62" Type="http://schemas.openxmlformats.org/officeDocument/2006/relationships/hyperlink" Target="https://doi.org/10.1007/s11427-012-4293-z" TargetMode="External"/><Relationship Id="rId83" Type="http://schemas.openxmlformats.org/officeDocument/2006/relationships/hyperlink" Target="https://doi.org/10.3389/fpsyg.2023.1087729" TargetMode="External"/><Relationship Id="rId88" Type="http://schemas.openxmlformats.org/officeDocument/2006/relationships/hyperlink" Target="https://doi.org/10.1111/famp.12796" TargetMode="External"/><Relationship Id="rId111" Type="http://schemas.openxmlformats.org/officeDocument/2006/relationships/hyperlink" Target="https://doi.org/10.1016/j.ridd.2006.01.004" TargetMode="External"/><Relationship Id="rId132" Type="http://schemas.openxmlformats.org/officeDocument/2006/relationships/hyperlink" Target="https://doi.org/10.1007/s10803-021-04995-w" TargetMode="External"/><Relationship Id="rId153" Type="http://schemas.openxmlformats.org/officeDocument/2006/relationships/hyperlink" Target="https://doi.org/10.1007/s10826-019-01423-7" TargetMode="External"/><Relationship Id="rId174" Type="http://schemas.openxmlformats.org/officeDocument/2006/relationships/hyperlink" Target="https://doi.org/10.1542/peds.2012-0900G" TargetMode="External"/><Relationship Id="rId179" Type="http://schemas.openxmlformats.org/officeDocument/2006/relationships/hyperlink" Target="https://doi.org/10.3390/brainsci11081040" TargetMode="External"/><Relationship Id="rId195" Type="http://schemas.openxmlformats.org/officeDocument/2006/relationships/hyperlink" Target="https://doi.org/10.1016/J.RASD.2015.11.008" TargetMode="External"/><Relationship Id="rId209" Type="http://schemas.openxmlformats.org/officeDocument/2006/relationships/hyperlink" Target="https://doi.org/10.1007/s10882-018-9648-3" TargetMode="External"/><Relationship Id="rId190" Type="http://schemas.openxmlformats.org/officeDocument/2006/relationships/hyperlink" Target="https://doi.org/10.1037/a0037246" TargetMode="External"/><Relationship Id="rId204" Type="http://schemas.openxmlformats.org/officeDocument/2006/relationships/hyperlink" Target="https://doi.org/10.1016/j.jad.2019.09.016" TargetMode="External"/><Relationship Id="rId15" Type="http://schemas.openxmlformats.org/officeDocument/2006/relationships/hyperlink" Target="https://doi.org/10.1352/1944-7558-116.5.381" TargetMode="External"/><Relationship Id="rId36" Type="http://schemas.openxmlformats.org/officeDocument/2006/relationships/hyperlink" Target="https://doi.org/10.1016/j.appdev.2024.101673" TargetMode="External"/><Relationship Id="rId57" Type="http://schemas.openxmlformats.org/officeDocument/2006/relationships/hyperlink" Target="https://doi.org/10.1352/0895-8017(2007)112%5b439:LOIFPP%5d2.0.CO;2" TargetMode="External"/><Relationship Id="rId106" Type="http://schemas.openxmlformats.org/officeDocument/2006/relationships/hyperlink" Target="https://doi.org/10.1007/s10803-020-04720-z" TargetMode="External"/><Relationship Id="rId127" Type="http://schemas.openxmlformats.org/officeDocument/2006/relationships/hyperlink" Target="https://doi.org/10.1111/jomf.12739" TargetMode="External"/><Relationship Id="rId10" Type="http://schemas.openxmlformats.org/officeDocument/2006/relationships/hyperlink" Target="https://doi.org/10.1016/j.cpr.2023.102320" TargetMode="External"/><Relationship Id="rId31" Type="http://schemas.openxmlformats.org/officeDocument/2006/relationships/hyperlink" Target="https://doi.org/10.2147/prbm.s327377" TargetMode="External"/><Relationship Id="rId52" Type="http://schemas.openxmlformats.org/officeDocument/2006/relationships/hyperlink" Target="https://doi.org/10.1111/jar.12590" TargetMode="External"/><Relationship Id="rId73" Type="http://schemas.openxmlformats.org/officeDocument/2006/relationships/hyperlink" Target="https://doi.org/10.1111/j.1365-2788.2008.01065.x" TargetMode="External"/><Relationship Id="rId78" Type="http://schemas.openxmlformats.org/officeDocument/2006/relationships/hyperlink" Target="https://doi.org/10.1037/fam0000380" TargetMode="External"/><Relationship Id="rId94" Type="http://schemas.openxmlformats.org/officeDocument/2006/relationships/hyperlink" Target="https://doi.org/10.1007/s10803-021-05163-w" TargetMode="External"/><Relationship Id="rId99" Type="http://schemas.openxmlformats.org/officeDocument/2006/relationships/hyperlink" Target="https://doi.org/10.1007/s10803-008-0555-9" TargetMode="External"/><Relationship Id="rId101" Type="http://schemas.openxmlformats.org/officeDocument/2006/relationships/hyperlink" Target="https://doi.org/10.1111/j.1365-2788.2005.00732.x" TargetMode="External"/><Relationship Id="rId122" Type="http://schemas.openxmlformats.org/officeDocument/2006/relationships/hyperlink" Target="https://doi.org/10.3389/fpsyg.2019.00464" TargetMode="External"/><Relationship Id="rId143" Type="http://schemas.openxmlformats.org/officeDocument/2006/relationships/hyperlink" Target="https://doi.org/10.3390/ijerph182111377" TargetMode="External"/><Relationship Id="rId148" Type="http://schemas.openxmlformats.org/officeDocument/2006/relationships/hyperlink" Target="https://doi.org/10.1016/j.chc.2019.02.009" TargetMode="External"/><Relationship Id="rId164" Type="http://schemas.openxmlformats.org/officeDocument/2006/relationships/hyperlink" Target="https://doi.org/10.1111/famp.12810" TargetMode="External"/><Relationship Id="rId169" Type="http://schemas.openxmlformats.org/officeDocument/2006/relationships/hyperlink" Target="https://doi.org/10.1002/mrdd.20038" TargetMode="External"/><Relationship Id="rId185" Type="http://schemas.openxmlformats.org/officeDocument/2006/relationships/hyperlink" Target="https://doi.org/10.1177/1362361306062013" TargetMode="External"/><Relationship Id="rId4" Type="http://schemas.openxmlformats.org/officeDocument/2006/relationships/footnotes" Target="footnotes.xml"/><Relationship Id="rId9" Type="http://schemas.openxmlformats.org/officeDocument/2006/relationships/hyperlink" Target="https://doi.org/10.1207/s15374424jccp2104_12" TargetMode="External"/><Relationship Id="rId180" Type="http://schemas.openxmlformats.org/officeDocument/2006/relationships/hyperlink" Target="https://doi.org/10.1007/s10803-018-3791-7" TargetMode="External"/><Relationship Id="rId210" Type="http://schemas.openxmlformats.org/officeDocument/2006/relationships/image" Target="media/image1.png"/><Relationship Id="rId215" Type="http://schemas.openxmlformats.org/officeDocument/2006/relationships/header" Target="header5.xml"/><Relationship Id="rId26" Type="http://schemas.openxmlformats.org/officeDocument/2006/relationships/hyperlink" Target="https://doi.org/10.1177/1362361317712650" TargetMode="External"/><Relationship Id="rId47" Type="http://schemas.openxmlformats.org/officeDocument/2006/relationships/hyperlink" Target="https://doi.org/10.3390/children5090112" TargetMode="External"/><Relationship Id="rId68" Type="http://schemas.openxmlformats.org/officeDocument/2006/relationships/hyperlink" Target="https://doi.org/10.1007/s10803-009-0906-1" TargetMode="External"/><Relationship Id="rId89" Type="http://schemas.openxmlformats.org/officeDocument/2006/relationships/hyperlink" Target="https://doi.org/10.1007/s10803-012-1679-5" TargetMode="External"/><Relationship Id="rId112" Type="http://schemas.openxmlformats.org/officeDocument/2006/relationships/hyperlink" Target="https://doi.org/10.1016/j.rasd.2021.101901" TargetMode="External"/><Relationship Id="rId133" Type="http://schemas.openxmlformats.org/officeDocument/2006/relationships/hyperlink" Target="https://doi.org/10.1007/s10882-016-9481-5" TargetMode="External"/><Relationship Id="rId154" Type="http://schemas.openxmlformats.org/officeDocument/2006/relationships/hyperlink" Target="https://doi.org/10.1037/a0013604" TargetMode="External"/><Relationship Id="rId175" Type="http://schemas.openxmlformats.org/officeDocument/2006/relationships/hyperlink" Target="https://doi.org/10.1080/14616734.2018.1446737" TargetMode="External"/><Relationship Id="rId196" Type="http://schemas.openxmlformats.org/officeDocument/2006/relationships/hyperlink" Target="https://doi.org/10.1177/0192513X12440949" TargetMode="External"/><Relationship Id="rId200" Type="http://schemas.openxmlformats.org/officeDocument/2006/relationships/hyperlink" Target="https://doi.org/10.1002/aur.1488" TargetMode="External"/><Relationship Id="rId16" Type="http://schemas.openxmlformats.org/officeDocument/2006/relationships/hyperlink" Target="https://doi.org/10.1177/1362361317714988" TargetMode="External"/><Relationship Id="rId37" Type="http://schemas.openxmlformats.org/officeDocument/2006/relationships/hyperlink" Target="http://dx.doi.org/10.1016/B978-0-12-802219-1.00008-0" TargetMode="External"/><Relationship Id="rId58" Type="http://schemas.openxmlformats.org/officeDocument/2006/relationships/hyperlink" Target="https://doi.org/10.1016/j.braindev.2012.10.004" TargetMode="External"/><Relationship Id="rId79" Type="http://schemas.openxmlformats.org/officeDocument/2006/relationships/hyperlink" Target="https://doi.org/10.1177/1088357608316271" TargetMode="External"/><Relationship Id="rId102" Type="http://schemas.openxmlformats.org/officeDocument/2006/relationships/hyperlink" Target="https://doi.org/10.1007/s10803-017-3345-4" TargetMode="External"/><Relationship Id="rId123" Type="http://schemas.openxmlformats.org/officeDocument/2006/relationships/hyperlink" Target="https://doi.org/10.1371/journal.pmed.1000097" TargetMode="External"/><Relationship Id="rId144" Type="http://schemas.openxmlformats.org/officeDocument/2006/relationships/hyperlink" Target="http://dx.doi.org/10.1007/s10802-007-9162-z" TargetMode="External"/><Relationship Id="rId90" Type="http://schemas.openxmlformats.org/officeDocument/2006/relationships/hyperlink" Target="https://doi.org/10.30773/pi.2023.0223" TargetMode="External"/><Relationship Id="rId165" Type="http://schemas.openxmlformats.org/officeDocument/2006/relationships/hyperlink" Target="https://doi.org/10.1186/s12879-017-2923-6" TargetMode="External"/><Relationship Id="rId186" Type="http://schemas.openxmlformats.org/officeDocument/2006/relationships/hyperlink" Target="https://doi.org/10.1016/j.jaac.2012.11.007" TargetMode="External"/><Relationship Id="rId211" Type="http://schemas.openxmlformats.org/officeDocument/2006/relationships/header" Target="header3.xml"/><Relationship Id="rId27" Type="http://schemas.openxmlformats.org/officeDocument/2006/relationships/hyperlink" Target="https://doi.org/10.1016/j.encep.2024.01.002" TargetMode="External"/><Relationship Id="rId48" Type="http://schemas.openxmlformats.org/officeDocument/2006/relationships/hyperlink" Target="https://doi.org/10.1186/s40359-024-01704-x" TargetMode="External"/><Relationship Id="rId69" Type="http://schemas.openxmlformats.org/officeDocument/2006/relationships/hyperlink" Target="https://doi.org/10.3390/jcm12227170" TargetMode="External"/><Relationship Id="rId113" Type="http://schemas.openxmlformats.org/officeDocument/2006/relationships/hyperlink" Target="https://doi.org/10.1016/j.jped.2020.09.004" TargetMode="External"/><Relationship Id="rId134" Type="http://schemas.openxmlformats.org/officeDocument/2006/relationships/hyperlink" Target="https://doi.org/10.3390/ijerph19073795" TargetMode="External"/><Relationship Id="rId80" Type="http://schemas.openxmlformats.org/officeDocument/2006/relationships/hyperlink" Target="https://doi.org/10.1080/15374416.2019.1639515" TargetMode="External"/><Relationship Id="rId155" Type="http://schemas.openxmlformats.org/officeDocument/2006/relationships/hyperlink" Target="https://doi.org/10.21035/ijcnmh.2019.6.2" TargetMode="External"/><Relationship Id="rId176" Type="http://schemas.openxmlformats.org/officeDocument/2006/relationships/hyperlink" Target="https://doi.org/10.32734/scripta.v6i1.1572" TargetMode="External"/><Relationship Id="rId197" Type="http://schemas.openxmlformats.org/officeDocument/2006/relationships/hyperlink" Target="https://doi.org/10.1007/s10803-015-2592-5" TargetMode="External"/><Relationship Id="rId201" Type="http://schemas.openxmlformats.org/officeDocument/2006/relationships/hyperlink" Target="https://doi.org/10.1007/s10803-009-0713-8" TargetMode="External"/><Relationship Id="rId17" Type="http://schemas.openxmlformats.org/officeDocument/2006/relationships/hyperlink" Target="https://doi.org/10.1016/j.ridd.2021.104106" TargetMode="External"/><Relationship Id="rId38" Type="http://schemas.openxmlformats.org/officeDocument/2006/relationships/hyperlink" Target="https://doi.org/10.1016/j.psychres.2016.05.016" TargetMode="External"/><Relationship Id="rId59" Type="http://schemas.openxmlformats.org/officeDocument/2006/relationships/hyperlink" Target="https://doi.org/10.1007/s10803-014-2189-4" TargetMode="External"/><Relationship Id="rId103" Type="http://schemas.openxmlformats.org/officeDocument/2006/relationships/hyperlink" Target="https://doi.org/10.1111/cns.12651" TargetMode="External"/><Relationship Id="rId124" Type="http://schemas.openxmlformats.org/officeDocument/2006/relationships/hyperlink" Target="https://doi.org/10.1186/2046-4053-4-1" TargetMode="External"/><Relationship Id="rId70" Type="http://schemas.openxmlformats.org/officeDocument/2006/relationships/hyperlink" Target="https://doi.org/10.1097/IYC.0b013e3182002cfe" TargetMode="External"/><Relationship Id="rId91" Type="http://schemas.openxmlformats.org/officeDocument/2006/relationships/hyperlink" Target="https://doi.org/10.1007/s10803-010-1118-4" TargetMode="External"/><Relationship Id="rId145" Type="http://schemas.openxmlformats.org/officeDocument/2006/relationships/hyperlink" Target="https://doi.org/10.1007/s10803-012-1534-8" TargetMode="External"/><Relationship Id="rId166" Type="http://schemas.openxmlformats.org/officeDocument/2006/relationships/hyperlink" Target="https://doi.org/10.1007/s10803-015-2361-5" TargetMode="External"/><Relationship Id="rId187" Type="http://schemas.openxmlformats.org/officeDocument/2006/relationships/hyperlink" Target="https://doi.org/10.1207/S15374424jccp2901_3" TargetMode="External"/><Relationship Id="rId1" Type="http://schemas.openxmlformats.org/officeDocument/2006/relationships/styles" Target="styles.xml"/><Relationship Id="rId212" Type="http://schemas.openxmlformats.org/officeDocument/2006/relationships/footer" Target="footer2.xml"/><Relationship Id="rId28" Type="http://schemas.openxmlformats.org/officeDocument/2006/relationships/hyperlink" Target="https://psycnet.apa.org/doi/10.1037/0893-3200.17.4.598" TargetMode="External"/><Relationship Id="rId49" Type="http://schemas.openxmlformats.org/officeDocument/2006/relationships/hyperlink" Target="https://doi.org/10.1186%2Fs12888-021-03479-6" TargetMode="External"/><Relationship Id="rId114" Type="http://schemas.openxmlformats.org/officeDocument/2006/relationships/hyperlink" Target="https://doi.org/10.1007/s10803-010-1056-1" TargetMode="External"/><Relationship Id="rId60" Type="http://schemas.openxmlformats.org/officeDocument/2006/relationships/hyperlink" Target="https://doi.org/10.1177/1053815111400415" TargetMode="External"/><Relationship Id="rId81" Type="http://schemas.openxmlformats.org/officeDocument/2006/relationships/hyperlink" Target="https://doi.org/10.1007/s10882-020-09734-0" TargetMode="External"/><Relationship Id="rId135" Type="http://schemas.openxmlformats.org/officeDocument/2006/relationships/hyperlink" Target="https://doi.org/10.3389/fnins.2021.751465" TargetMode="External"/><Relationship Id="rId156" Type="http://schemas.openxmlformats.org/officeDocument/2006/relationships/hyperlink" Target="https://doi.org/10.1007/s10803-012-1594-9" TargetMode="External"/><Relationship Id="rId177" Type="http://schemas.openxmlformats.org/officeDocument/2006/relationships/hyperlink" Target="https://doi.org/10.1016/j.jaac.2019.11.020" TargetMode="External"/><Relationship Id="rId198" Type="http://schemas.openxmlformats.org/officeDocument/2006/relationships/hyperlink" Target="https://doi.org/10.1007/s00127-012-0569-7" TargetMode="External"/><Relationship Id="rId202" Type="http://schemas.openxmlformats.org/officeDocument/2006/relationships/hyperlink" Target="https://doi.org/10.1016/j.adolescence.2008.03.004" TargetMode="External"/><Relationship Id="rId18" Type="http://schemas.openxmlformats.org/officeDocument/2006/relationships/hyperlink" Target="https://psycnet.apa.org/doi/10.1037/a0021268" TargetMode="External"/><Relationship Id="rId39" Type="http://schemas.openxmlformats.org/officeDocument/2006/relationships/hyperlink" Target="https://doi.org/10.1007/s10803-013-1911-y" TargetMode="External"/><Relationship Id="rId50" Type="http://schemas.openxmlformats.org/officeDocument/2006/relationships/hyperlink" Target="https://doi.org/10.1016/j.ridd.2006.02.003" TargetMode="External"/><Relationship Id="rId104" Type="http://schemas.openxmlformats.org/officeDocument/2006/relationships/hyperlink" Target="https://doi.org/10.1007/s10803-006-0123-0" TargetMode="External"/><Relationship Id="rId125" Type="http://schemas.openxmlformats.org/officeDocument/2006/relationships/hyperlink" Target="https://doi.org/10.1007/s10826-020-01830-1" TargetMode="External"/><Relationship Id="rId146" Type="http://schemas.openxmlformats.org/officeDocument/2006/relationships/hyperlink" Target="https://doi.org/10.1037/fam0000129" TargetMode="External"/><Relationship Id="rId167" Type="http://schemas.openxmlformats.org/officeDocument/2006/relationships/hyperlink" Target="https://psycnet.apa.org/doi/10.1037/11877-000" TargetMode="External"/><Relationship Id="rId188" Type="http://schemas.openxmlformats.org/officeDocument/2006/relationships/hyperlink" Target="https://doi.org/10.1080/20473869.2022.2052417" TargetMode="External"/><Relationship Id="rId71" Type="http://schemas.openxmlformats.org/officeDocument/2006/relationships/hyperlink" Target="https://doi.org/10.1007/s10803-013-1812-0" TargetMode="External"/><Relationship Id="rId92" Type="http://schemas.openxmlformats.org/officeDocument/2006/relationships/hyperlink" Target="https://doi.org/10.1038/s41398-023-02374-w" TargetMode="External"/><Relationship Id="rId213" Type="http://schemas.openxmlformats.org/officeDocument/2006/relationships/header" Target="header4.xml"/><Relationship Id="rId2" Type="http://schemas.openxmlformats.org/officeDocument/2006/relationships/settings" Target="settings.xml"/><Relationship Id="rId29" Type="http://schemas.openxmlformats.org/officeDocument/2006/relationships/hyperlink" Target="https://doi.org/10.1007/s10882-023-09919-3" TargetMode="External"/><Relationship Id="rId40" Type="http://schemas.openxmlformats.org/officeDocument/2006/relationships/hyperlink" Target="https://doi.org/10.1080/23794925.2021.1941431" TargetMode="External"/><Relationship Id="rId115" Type="http://schemas.openxmlformats.org/officeDocument/2006/relationships/hyperlink" Target="https://doi.org/10.1007/s10803-020-04726-7" TargetMode="External"/><Relationship Id="rId136" Type="http://schemas.openxmlformats.org/officeDocument/2006/relationships/hyperlink" Target="https://doi.org/10.3390/brainsci11050584" TargetMode="External"/><Relationship Id="rId157" Type="http://schemas.openxmlformats.org/officeDocument/2006/relationships/hyperlink" Target="https://doi.org/10.1155/2011/395190" TargetMode="External"/><Relationship Id="rId178" Type="http://schemas.openxmlformats.org/officeDocument/2006/relationships/hyperlink" Target="https://doi.org/10.1007/s12671-020-01376-9" TargetMode="External"/><Relationship Id="rId61" Type="http://schemas.openxmlformats.org/officeDocument/2006/relationships/hyperlink" Target="https://doi.org/10.1016/j.ridd.2015.08.006" TargetMode="External"/><Relationship Id="rId82" Type="http://schemas.openxmlformats.org/officeDocument/2006/relationships/hyperlink" Target="https://doi.org/10.1111/jar.12471" TargetMode="External"/><Relationship Id="rId199" Type="http://schemas.openxmlformats.org/officeDocument/2006/relationships/hyperlink" Target="https://doi.org/10.1177/1362361311422708" TargetMode="External"/><Relationship Id="rId203" Type="http://schemas.openxmlformats.org/officeDocument/2006/relationships/hyperlink" Target="https://doi.org/10.1016/j.ridd.2014.10.011" TargetMode="External"/><Relationship Id="rId19" Type="http://schemas.openxmlformats.org/officeDocument/2006/relationships/hyperlink" Target="https://doi.org/10.1002/aur.1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26545</Words>
  <Characters>146003</Characters>
  <Application>Microsoft Office Word</Application>
  <DocSecurity>0</DocSecurity>
  <Lines>1216</Lines>
  <Paragraphs>344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Maczka</dc:creator>
  <dc:description/>
  <cp:lastModifiedBy>Madyson Messiaen</cp:lastModifiedBy>
  <cp:revision>213</cp:revision>
  <dcterms:created xsi:type="dcterms:W3CDTF">2025-05-02T11:49:00Z</dcterms:created>
  <dcterms:modified xsi:type="dcterms:W3CDTF">2025-05-14T13:16:00Z</dcterms:modified>
</cp:coreProperties>
</file>